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40" w:rsidRDefault="00BA4A40" w:rsidP="00BA4A40">
      <w:pPr>
        <w:ind w:left="720"/>
        <w:rPr>
          <w:rFonts w:ascii="Arial" w:hAnsi="Arial"/>
          <w:i/>
          <w:sz w:val="18"/>
        </w:rPr>
      </w:pPr>
      <w:r>
        <w:rPr>
          <w:rFonts w:ascii="Arial" w:hAnsi="Arial"/>
          <w:i/>
          <w:sz w:val="18"/>
        </w:rPr>
        <w:t>www.pse.com</w:t>
      </w:r>
    </w:p>
    <w:p w:rsidR="00BA4A40" w:rsidRPr="00A80A02" w:rsidRDefault="00D7070A" w:rsidP="00BA4A40">
      <w:pPr>
        <w:ind w:left="540" w:hanging="810"/>
        <w:rPr>
          <w:rFonts w:ascii="Arial" w:hAnsi="Arial"/>
          <w:sz w:val="18"/>
        </w:rPr>
      </w:pPr>
      <w:r>
        <w:rPr>
          <w:rFonts w:ascii="Arial" w:hAnsi="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9pt">
            <v:imagedata r:id="rId12" o:title="PSE2_TAG_DARK"/>
          </v:shape>
        </w:pict>
      </w:r>
    </w:p>
    <w:p w:rsidR="00BA4A40" w:rsidRPr="00B20446" w:rsidRDefault="00BA4A40" w:rsidP="00BA4A40">
      <w:pPr>
        <w:ind w:left="720"/>
        <w:rPr>
          <w:rFonts w:ascii="Arial" w:hAnsi="Arial" w:cs="Arial"/>
          <w:i/>
          <w:sz w:val="18"/>
        </w:rPr>
      </w:pPr>
      <w:r w:rsidRPr="00B20446">
        <w:rPr>
          <w:rFonts w:ascii="Arial" w:hAnsi="Arial" w:cs="Arial"/>
          <w:i/>
          <w:sz w:val="18"/>
        </w:rPr>
        <w:t>Puget Sound Energy, Inc.</w:t>
      </w:r>
    </w:p>
    <w:p w:rsidR="00BA4A40" w:rsidRDefault="00BA4A40" w:rsidP="00BA4A40">
      <w:pPr>
        <w:pStyle w:val="Heading3"/>
        <w:tabs>
          <w:tab w:val="left" w:pos="540"/>
        </w:tabs>
        <w:spacing w:before="0" w:after="0"/>
        <w:ind w:left="720"/>
        <w:rPr>
          <w:b w:val="0"/>
          <w:bCs w:val="0"/>
          <w:i/>
          <w:sz w:val="18"/>
        </w:rPr>
      </w:pPr>
      <w:smartTag w:uri="urn:schemas-microsoft-com:office:smarttags" w:element="address">
        <w:smartTag w:uri="urn:schemas-microsoft-com:office:smarttags" w:element="country-region">
          <w:smartTag w:uri="urn:schemas-microsoft-com:office:smarttags" w:element="Street">
            <w:r w:rsidRPr="00836FB2">
              <w:rPr>
                <w:b w:val="0"/>
                <w:bCs w:val="0"/>
                <w:i/>
                <w:sz w:val="18"/>
              </w:rPr>
              <w:t>P.O. Box</w:t>
            </w:r>
          </w:smartTag>
          <w:r w:rsidRPr="00836FB2">
            <w:rPr>
              <w:b w:val="0"/>
              <w:bCs w:val="0"/>
              <w:i/>
              <w:sz w:val="18"/>
            </w:rPr>
            <w:t xml:space="preserve"> 97034</w:t>
          </w:r>
        </w:smartTag>
      </w:smartTag>
    </w:p>
    <w:p w:rsidR="00BA4A40" w:rsidRPr="00836FB2" w:rsidRDefault="00BA4A40" w:rsidP="00BA4A40">
      <w:pPr>
        <w:pStyle w:val="Heading3"/>
        <w:tabs>
          <w:tab w:val="left" w:pos="540"/>
        </w:tabs>
        <w:spacing w:before="0" w:after="0"/>
        <w:ind w:left="720"/>
        <w:rPr>
          <w:b w:val="0"/>
          <w:bCs w:val="0"/>
          <w:i/>
          <w:sz w:val="18"/>
        </w:rPr>
      </w:pPr>
      <w:smartTag w:uri="urn:schemas-microsoft-com:office:smarttags" w:element="place">
        <w:smartTag w:uri="urn:schemas-microsoft-com:office:smarttags" w:element="City">
          <w:r w:rsidRPr="00836FB2">
            <w:rPr>
              <w:b w:val="0"/>
              <w:bCs w:val="0"/>
              <w:i/>
              <w:sz w:val="18"/>
            </w:rPr>
            <w:t>Bellevue</w:t>
          </w:r>
        </w:smartTag>
        <w:r w:rsidRPr="00836FB2">
          <w:rPr>
            <w:b w:val="0"/>
            <w:bCs w:val="0"/>
            <w:i/>
            <w:sz w:val="18"/>
          </w:rPr>
          <w:t xml:space="preserve">, </w:t>
        </w:r>
        <w:smartTag w:uri="urn:schemas-microsoft-com:office:smarttags" w:element="State">
          <w:r w:rsidRPr="00836FB2">
            <w:rPr>
              <w:b w:val="0"/>
              <w:bCs w:val="0"/>
              <w:i/>
              <w:sz w:val="18"/>
            </w:rPr>
            <w:t>WA</w:t>
          </w:r>
        </w:smartTag>
        <w:r w:rsidRPr="00836FB2">
          <w:rPr>
            <w:b w:val="0"/>
            <w:bCs w:val="0"/>
            <w:i/>
            <w:sz w:val="18"/>
          </w:rPr>
          <w:t xml:space="preserve">  </w:t>
        </w:r>
        <w:smartTag w:uri="urn:schemas-microsoft-com:office:smarttags" w:element="PostalCode">
          <w:r w:rsidRPr="00836FB2">
            <w:rPr>
              <w:b w:val="0"/>
              <w:bCs w:val="0"/>
              <w:i/>
              <w:sz w:val="18"/>
            </w:rPr>
            <w:t>98009-9734</w:t>
          </w:r>
        </w:smartTag>
      </w:smartTag>
    </w:p>
    <w:p w:rsidR="00DB6278" w:rsidRDefault="00DB6278" w:rsidP="00DB6278">
      <w:pPr>
        <w:rPr>
          <w:rFonts w:ascii="Arial" w:hAnsi="Arial"/>
          <w:sz w:val="20"/>
        </w:rPr>
      </w:pPr>
    </w:p>
    <w:p w:rsidR="00DB6278" w:rsidRDefault="00DB6278" w:rsidP="00DB6278">
      <w:pPr>
        <w:ind w:left="3600" w:firstLine="720"/>
        <w:rPr>
          <w:rFonts w:ascii="Arial" w:hAnsi="Arial"/>
          <w:sz w:val="20"/>
        </w:rPr>
      </w:pPr>
    </w:p>
    <w:p w:rsidR="00DB6278" w:rsidRDefault="00DB6278" w:rsidP="00DB6278">
      <w:pPr>
        <w:ind w:left="3600" w:firstLine="720"/>
        <w:rPr>
          <w:rFonts w:ascii="Arial" w:hAnsi="Arial"/>
          <w:sz w:val="20"/>
        </w:rPr>
      </w:pPr>
    </w:p>
    <w:p w:rsidR="00DB6278" w:rsidRDefault="00DB6278" w:rsidP="00DB6278"/>
    <w:p w:rsidR="00C71E69" w:rsidRDefault="00C71E69" w:rsidP="00283A35"/>
    <w:p w:rsidR="005676D5" w:rsidRPr="00D870FC" w:rsidRDefault="0040185D" w:rsidP="005676D5">
      <w:r>
        <w:t>June 1</w:t>
      </w:r>
      <w:r w:rsidR="005676D5">
        <w:t>, 2015</w:t>
      </w:r>
    </w:p>
    <w:p w:rsidR="005676D5" w:rsidRPr="00D870FC" w:rsidRDefault="005676D5" w:rsidP="005676D5">
      <w:pPr>
        <w:jc w:val="both"/>
      </w:pPr>
    </w:p>
    <w:p w:rsidR="005676D5" w:rsidRDefault="005676D5" w:rsidP="005676D5">
      <w:pPr>
        <w:jc w:val="both"/>
        <w:rPr>
          <w:b/>
          <w:bCs/>
          <w:i/>
          <w:iCs/>
        </w:rPr>
      </w:pPr>
      <w:r w:rsidRPr="00D870FC">
        <w:rPr>
          <w:b/>
          <w:bCs/>
          <w:i/>
          <w:iCs/>
        </w:rPr>
        <w:t>V</w:t>
      </w:r>
      <w:r>
        <w:rPr>
          <w:b/>
          <w:bCs/>
          <w:i/>
          <w:iCs/>
        </w:rPr>
        <w:t>ia Electronic Filing and Overnight Delivery</w:t>
      </w:r>
    </w:p>
    <w:p w:rsidR="005676D5" w:rsidRPr="00D870FC" w:rsidRDefault="005676D5" w:rsidP="005676D5">
      <w:pPr>
        <w:jc w:val="both"/>
      </w:pPr>
    </w:p>
    <w:p w:rsidR="005676D5" w:rsidRDefault="005676D5" w:rsidP="005676D5">
      <w:r>
        <w:t>Mr. Steven V. King</w:t>
      </w:r>
    </w:p>
    <w:p w:rsidR="005676D5" w:rsidRDefault="005676D5" w:rsidP="005676D5">
      <w:r>
        <w:t xml:space="preserve">Executive Director and Secretary </w:t>
      </w:r>
    </w:p>
    <w:p w:rsidR="005676D5" w:rsidRDefault="005676D5" w:rsidP="005676D5">
      <w:r>
        <w:t xml:space="preserve">Washington Utilities and Transportation Commission </w:t>
      </w:r>
    </w:p>
    <w:p w:rsidR="005676D5" w:rsidRDefault="005676D5" w:rsidP="005676D5">
      <w:r>
        <w:t>P.O. Box 47250</w:t>
      </w:r>
    </w:p>
    <w:p w:rsidR="005676D5" w:rsidRDefault="005676D5" w:rsidP="005676D5">
      <w:r>
        <w:t>Olympia, Washington 98504-7250</w:t>
      </w:r>
    </w:p>
    <w:p w:rsidR="005676D5" w:rsidRPr="00D870FC" w:rsidRDefault="005676D5" w:rsidP="005676D5">
      <w:pPr>
        <w:jc w:val="both"/>
      </w:pPr>
    </w:p>
    <w:p w:rsidR="0092002E" w:rsidRDefault="005676D5" w:rsidP="005676D5">
      <w:pPr>
        <w:rPr>
          <w:b/>
        </w:rPr>
      </w:pPr>
      <w:r w:rsidRPr="003F18B3">
        <w:rPr>
          <w:b/>
        </w:rPr>
        <w:t>RE:</w:t>
      </w:r>
      <w:r w:rsidRPr="003F18B3">
        <w:rPr>
          <w:b/>
        </w:rPr>
        <w:tab/>
      </w:r>
      <w:r w:rsidR="0092002E">
        <w:rPr>
          <w:b/>
        </w:rPr>
        <w:t xml:space="preserve">Docket UE-131072 </w:t>
      </w:r>
      <w:r>
        <w:rPr>
          <w:b/>
        </w:rPr>
        <w:t xml:space="preserve"> </w:t>
      </w:r>
    </w:p>
    <w:p w:rsidR="005676D5" w:rsidRPr="003F18B3" w:rsidRDefault="0092002E" w:rsidP="005676D5">
      <w:pPr>
        <w:rPr>
          <w:b/>
        </w:rPr>
      </w:pPr>
      <w:r>
        <w:rPr>
          <w:b/>
        </w:rPr>
        <w:tab/>
      </w:r>
      <w:r w:rsidR="00E552C6">
        <w:rPr>
          <w:b/>
        </w:rPr>
        <w:t xml:space="preserve">2013 Final </w:t>
      </w:r>
      <w:r w:rsidR="005676D5">
        <w:rPr>
          <w:b/>
        </w:rPr>
        <w:t xml:space="preserve">Renewable </w:t>
      </w:r>
      <w:r w:rsidR="00E552C6">
        <w:rPr>
          <w:b/>
        </w:rPr>
        <w:t>Compliance Report</w:t>
      </w:r>
    </w:p>
    <w:p w:rsidR="005676D5" w:rsidRPr="00D870FC" w:rsidRDefault="005676D5" w:rsidP="005676D5">
      <w:pPr>
        <w:jc w:val="both"/>
      </w:pPr>
      <w:r w:rsidRPr="00D870FC">
        <w:tab/>
      </w:r>
    </w:p>
    <w:p w:rsidR="005676D5" w:rsidRDefault="005676D5" w:rsidP="005676D5">
      <w:r>
        <w:t>Dear Mr. King:</w:t>
      </w:r>
      <w:r>
        <w:br/>
      </w:r>
    </w:p>
    <w:p w:rsidR="005676D5" w:rsidRDefault="0040185D" w:rsidP="0040185D">
      <w:r>
        <w:t xml:space="preserve">On May 27, 2015, </w:t>
      </w:r>
      <w:r w:rsidR="005676D5">
        <w:t xml:space="preserve">Puget Sound Energy, Inc. (“PSE”) </w:t>
      </w:r>
      <w:r>
        <w:t xml:space="preserve">filed its </w:t>
      </w:r>
      <w:r w:rsidR="005676D5">
        <w:t xml:space="preserve">2013 Final Renewable Compliance Report.  </w:t>
      </w:r>
      <w:r>
        <w:t>PSE neglected to include a request for a one-time waiver of WAC 480-109-200(3) associated with the use of the Wanapum Fish bypass for the 2013 target year.</w:t>
      </w:r>
    </w:p>
    <w:p w:rsidR="0040185D" w:rsidRDefault="0040185D" w:rsidP="0040185D"/>
    <w:p w:rsidR="0040185D" w:rsidRDefault="0040185D" w:rsidP="0040185D">
      <w:r>
        <w:t xml:space="preserve">On March 12, 2015, the Commission issued General Order R-578 in Docket UE-131723, amending its rules relating to the Energy Independence Act and included a new requirement that all eligible hydropower generation used for compliance to be registered in WREGIS.  Since PSE does not own the Wanapum Fish Bypass facility and must rely on Grant County PUD to register the facility in WREGIS and then transfer the certificates to PSE, the company is requesting this one-time exception for the 2013 reporting period. </w:t>
      </w:r>
    </w:p>
    <w:p w:rsidR="005676D5" w:rsidRPr="00D870FC" w:rsidRDefault="005676D5" w:rsidP="005676D5"/>
    <w:p w:rsidR="005676D5" w:rsidRDefault="005676D5" w:rsidP="005676D5">
      <w:r>
        <w:t>Please contact Katherine Barnard at 425-462-3716 for additional information about this filing.  If you have any other questions please contact me at (425) 456-2110.</w:t>
      </w:r>
    </w:p>
    <w:p w:rsidR="005676D5" w:rsidRDefault="005676D5" w:rsidP="005676D5"/>
    <w:p w:rsidR="005676D5" w:rsidRDefault="005676D5" w:rsidP="005676D5">
      <w:pPr>
        <w:ind w:left="4320"/>
      </w:pPr>
      <w:r>
        <w:t>Sincerely,</w:t>
      </w:r>
    </w:p>
    <w:p w:rsidR="005676D5" w:rsidRDefault="005676D5" w:rsidP="005676D5">
      <w:pPr>
        <w:ind w:left="4320"/>
      </w:pPr>
    </w:p>
    <w:p w:rsidR="005676D5" w:rsidRDefault="005676D5" w:rsidP="005676D5">
      <w:pPr>
        <w:ind w:left="4320"/>
      </w:pPr>
    </w:p>
    <w:p w:rsidR="005676D5" w:rsidRDefault="005676D5" w:rsidP="005676D5">
      <w:pPr>
        <w:ind w:left="4320"/>
      </w:pPr>
    </w:p>
    <w:p w:rsidR="005676D5" w:rsidRDefault="005676D5" w:rsidP="005676D5">
      <w:pPr>
        <w:ind w:left="3600" w:firstLine="720"/>
        <w:outlineLvl w:val="0"/>
      </w:pPr>
      <w:r>
        <w:t>Ken Johnson</w:t>
      </w:r>
    </w:p>
    <w:p w:rsidR="005676D5" w:rsidRDefault="005676D5" w:rsidP="005676D5">
      <w:r>
        <w:tab/>
      </w:r>
      <w:r>
        <w:tab/>
      </w:r>
      <w:r>
        <w:tab/>
      </w:r>
      <w:r>
        <w:tab/>
      </w:r>
      <w:r>
        <w:tab/>
      </w:r>
      <w:r>
        <w:tab/>
        <w:t>Director, State Regulatory Affairs</w:t>
      </w:r>
    </w:p>
    <w:p w:rsidR="005676D5" w:rsidRPr="009E6A5C" w:rsidRDefault="005676D5" w:rsidP="005676D5"/>
    <w:p w:rsidR="005676D5" w:rsidRDefault="005676D5" w:rsidP="00283A35"/>
    <w:p w:rsidR="005676D5" w:rsidRDefault="005676D5" w:rsidP="00283A35">
      <w:bookmarkStart w:id="0" w:name="_GoBack"/>
      <w:bookmarkEnd w:id="0"/>
    </w:p>
    <w:sectPr w:rsidR="005676D5" w:rsidSect="0092002E">
      <w:pgSz w:w="12240" w:h="15840"/>
      <w:pgMar w:top="1440" w:right="1440" w:bottom="1008"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0A" w:rsidRDefault="00D7070A">
      <w:r>
        <w:separator/>
      </w:r>
    </w:p>
  </w:endnote>
  <w:endnote w:type="continuationSeparator" w:id="0">
    <w:p w:rsidR="00D7070A" w:rsidRDefault="00D7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0A" w:rsidRDefault="00D7070A">
      <w:r>
        <w:separator/>
      </w:r>
    </w:p>
  </w:footnote>
  <w:footnote w:type="continuationSeparator" w:id="0">
    <w:p w:rsidR="00D7070A" w:rsidRDefault="00D70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433D"/>
    <w:multiLevelType w:val="hybridMultilevel"/>
    <w:tmpl w:val="5E065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D93D6C"/>
    <w:multiLevelType w:val="hybridMultilevel"/>
    <w:tmpl w:val="51B4C5AC"/>
    <w:lvl w:ilvl="0" w:tplc="CBECD082">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3F7C2D93"/>
    <w:multiLevelType w:val="hybridMultilevel"/>
    <w:tmpl w:val="501CB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917624"/>
    <w:multiLevelType w:val="hybridMultilevel"/>
    <w:tmpl w:val="0E38D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024E73"/>
    <w:multiLevelType w:val="hybridMultilevel"/>
    <w:tmpl w:val="BFC4345E"/>
    <w:lvl w:ilvl="0" w:tplc="CBECD08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nsid w:val="56CD2C75"/>
    <w:multiLevelType w:val="hybridMultilevel"/>
    <w:tmpl w:val="8CAC38E2"/>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nsid w:val="717860E1"/>
    <w:multiLevelType w:val="hybridMultilevel"/>
    <w:tmpl w:val="BAA611A0"/>
    <w:lvl w:ilvl="0" w:tplc="CBECD082">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7D004C00"/>
    <w:multiLevelType w:val="multilevel"/>
    <w:tmpl w:val="BAA611A0"/>
    <w:lvl w:ilvl="0">
      <w:numFmt w:val="bullet"/>
      <w:lvlText w:val="-"/>
      <w:lvlJc w:val="left"/>
      <w:pPr>
        <w:tabs>
          <w:tab w:val="num" w:pos="840"/>
        </w:tabs>
        <w:ind w:left="840" w:hanging="360"/>
      </w:pPr>
      <w:rPr>
        <w:rFonts w:ascii="Times New Roman" w:eastAsia="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966"/>
    <w:rsid w:val="0001274C"/>
    <w:rsid w:val="00016261"/>
    <w:rsid w:val="00047E9C"/>
    <w:rsid w:val="000519FA"/>
    <w:rsid w:val="00052CC3"/>
    <w:rsid w:val="00054FCF"/>
    <w:rsid w:val="00060673"/>
    <w:rsid w:val="000607A7"/>
    <w:rsid w:val="00066E4C"/>
    <w:rsid w:val="00073547"/>
    <w:rsid w:val="00074F1E"/>
    <w:rsid w:val="0008092A"/>
    <w:rsid w:val="00082A31"/>
    <w:rsid w:val="00096697"/>
    <w:rsid w:val="000A386A"/>
    <w:rsid w:val="000B2D96"/>
    <w:rsid w:val="000B51CC"/>
    <w:rsid w:val="000B5B6A"/>
    <w:rsid w:val="000B7FD8"/>
    <w:rsid w:val="000C0517"/>
    <w:rsid w:val="000C1F35"/>
    <w:rsid w:val="000D2529"/>
    <w:rsid w:val="000D383B"/>
    <w:rsid w:val="000E0C40"/>
    <w:rsid w:val="000E2D91"/>
    <w:rsid w:val="000E77F2"/>
    <w:rsid w:val="00103C1E"/>
    <w:rsid w:val="00106373"/>
    <w:rsid w:val="00106E6C"/>
    <w:rsid w:val="00121551"/>
    <w:rsid w:val="001337DD"/>
    <w:rsid w:val="00136C37"/>
    <w:rsid w:val="00142D4F"/>
    <w:rsid w:val="00144A7C"/>
    <w:rsid w:val="00150112"/>
    <w:rsid w:val="00152198"/>
    <w:rsid w:val="00152D6B"/>
    <w:rsid w:val="001564CF"/>
    <w:rsid w:val="00160A15"/>
    <w:rsid w:val="00162485"/>
    <w:rsid w:val="001767ED"/>
    <w:rsid w:val="001831ED"/>
    <w:rsid w:val="0019430D"/>
    <w:rsid w:val="00194429"/>
    <w:rsid w:val="001A4512"/>
    <w:rsid w:val="001B358C"/>
    <w:rsid w:val="001B37B7"/>
    <w:rsid w:val="001B4E88"/>
    <w:rsid w:val="001C4558"/>
    <w:rsid w:val="001C5F96"/>
    <w:rsid w:val="001D17CB"/>
    <w:rsid w:val="001D3776"/>
    <w:rsid w:val="001E0A27"/>
    <w:rsid w:val="001E2810"/>
    <w:rsid w:val="001E6CA3"/>
    <w:rsid w:val="001F6506"/>
    <w:rsid w:val="00207587"/>
    <w:rsid w:val="00207B74"/>
    <w:rsid w:val="002219FB"/>
    <w:rsid w:val="00224CB7"/>
    <w:rsid w:val="00227280"/>
    <w:rsid w:val="002353DB"/>
    <w:rsid w:val="00243F72"/>
    <w:rsid w:val="00245673"/>
    <w:rsid w:val="0025735F"/>
    <w:rsid w:val="00257629"/>
    <w:rsid w:val="00260E99"/>
    <w:rsid w:val="00261884"/>
    <w:rsid w:val="002631DE"/>
    <w:rsid w:val="00263CA7"/>
    <w:rsid w:val="00264009"/>
    <w:rsid w:val="00266AEC"/>
    <w:rsid w:val="002768A3"/>
    <w:rsid w:val="002816D0"/>
    <w:rsid w:val="00283A35"/>
    <w:rsid w:val="00290489"/>
    <w:rsid w:val="00291B7E"/>
    <w:rsid w:val="002923AC"/>
    <w:rsid w:val="002926E8"/>
    <w:rsid w:val="00294308"/>
    <w:rsid w:val="002946CF"/>
    <w:rsid w:val="00295B04"/>
    <w:rsid w:val="002A3B47"/>
    <w:rsid w:val="002A6395"/>
    <w:rsid w:val="002B146E"/>
    <w:rsid w:val="002B37B5"/>
    <w:rsid w:val="002B505D"/>
    <w:rsid w:val="002D153C"/>
    <w:rsid w:val="002E69C8"/>
    <w:rsid w:val="002E7247"/>
    <w:rsid w:val="00300AB7"/>
    <w:rsid w:val="00300D73"/>
    <w:rsid w:val="003031C1"/>
    <w:rsid w:val="003040FA"/>
    <w:rsid w:val="003127D0"/>
    <w:rsid w:val="00345CFC"/>
    <w:rsid w:val="00352CA8"/>
    <w:rsid w:val="00355130"/>
    <w:rsid w:val="00362FEE"/>
    <w:rsid w:val="00365702"/>
    <w:rsid w:val="003715D2"/>
    <w:rsid w:val="0037210C"/>
    <w:rsid w:val="00372D87"/>
    <w:rsid w:val="00390D3A"/>
    <w:rsid w:val="00394D5F"/>
    <w:rsid w:val="0039597B"/>
    <w:rsid w:val="003A4DF0"/>
    <w:rsid w:val="003A635C"/>
    <w:rsid w:val="003B7180"/>
    <w:rsid w:val="003C0FC6"/>
    <w:rsid w:val="003C1377"/>
    <w:rsid w:val="003C46E6"/>
    <w:rsid w:val="003C75E0"/>
    <w:rsid w:val="003D09D8"/>
    <w:rsid w:val="003E0B7D"/>
    <w:rsid w:val="003E6FD9"/>
    <w:rsid w:val="003F6367"/>
    <w:rsid w:val="0040185D"/>
    <w:rsid w:val="0040599B"/>
    <w:rsid w:val="00424D01"/>
    <w:rsid w:val="00425727"/>
    <w:rsid w:val="004334EA"/>
    <w:rsid w:val="0044642C"/>
    <w:rsid w:val="0045788D"/>
    <w:rsid w:val="004628E8"/>
    <w:rsid w:val="00463250"/>
    <w:rsid w:val="00472915"/>
    <w:rsid w:val="004A612F"/>
    <w:rsid w:val="004B0283"/>
    <w:rsid w:val="004B4A86"/>
    <w:rsid w:val="004D6A14"/>
    <w:rsid w:val="004E3E1D"/>
    <w:rsid w:val="004F0712"/>
    <w:rsid w:val="004F29A7"/>
    <w:rsid w:val="004F33FA"/>
    <w:rsid w:val="00501570"/>
    <w:rsid w:val="00505E68"/>
    <w:rsid w:val="005076A1"/>
    <w:rsid w:val="00514E66"/>
    <w:rsid w:val="00516EA3"/>
    <w:rsid w:val="00517DA5"/>
    <w:rsid w:val="005214DE"/>
    <w:rsid w:val="00534DDE"/>
    <w:rsid w:val="00545D91"/>
    <w:rsid w:val="00552C1F"/>
    <w:rsid w:val="00555EF6"/>
    <w:rsid w:val="0056435E"/>
    <w:rsid w:val="00566053"/>
    <w:rsid w:val="00566FE2"/>
    <w:rsid w:val="005676D5"/>
    <w:rsid w:val="00570BB6"/>
    <w:rsid w:val="005761CE"/>
    <w:rsid w:val="0057786D"/>
    <w:rsid w:val="005834CD"/>
    <w:rsid w:val="00583872"/>
    <w:rsid w:val="00586A03"/>
    <w:rsid w:val="00590635"/>
    <w:rsid w:val="00590A21"/>
    <w:rsid w:val="005A3525"/>
    <w:rsid w:val="005A4224"/>
    <w:rsid w:val="005A6BCA"/>
    <w:rsid w:val="005B1EB0"/>
    <w:rsid w:val="005C3CBF"/>
    <w:rsid w:val="005C598F"/>
    <w:rsid w:val="005C7F85"/>
    <w:rsid w:val="005F404E"/>
    <w:rsid w:val="0060049F"/>
    <w:rsid w:val="00601DB5"/>
    <w:rsid w:val="00601EAD"/>
    <w:rsid w:val="006043EB"/>
    <w:rsid w:val="00604EF3"/>
    <w:rsid w:val="00613EFC"/>
    <w:rsid w:val="0061682C"/>
    <w:rsid w:val="0061707B"/>
    <w:rsid w:val="00623125"/>
    <w:rsid w:val="006303C7"/>
    <w:rsid w:val="0063304F"/>
    <w:rsid w:val="006346AA"/>
    <w:rsid w:val="00637BAD"/>
    <w:rsid w:val="00637CD1"/>
    <w:rsid w:val="0064184A"/>
    <w:rsid w:val="00645023"/>
    <w:rsid w:val="00652C6B"/>
    <w:rsid w:val="00654945"/>
    <w:rsid w:val="00656915"/>
    <w:rsid w:val="00661E04"/>
    <w:rsid w:val="00661FF2"/>
    <w:rsid w:val="006679B8"/>
    <w:rsid w:val="00670630"/>
    <w:rsid w:val="00670FCC"/>
    <w:rsid w:val="0067137F"/>
    <w:rsid w:val="00671903"/>
    <w:rsid w:val="00686E8B"/>
    <w:rsid w:val="006913AB"/>
    <w:rsid w:val="00691660"/>
    <w:rsid w:val="006B24BE"/>
    <w:rsid w:val="006B47FF"/>
    <w:rsid w:val="006B67C4"/>
    <w:rsid w:val="006C300B"/>
    <w:rsid w:val="006D3E12"/>
    <w:rsid w:val="006E35C2"/>
    <w:rsid w:val="006E4967"/>
    <w:rsid w:val="006F3669"/>
    <w:rsid w:val="006F4EE0"/>
    <w:rsid w:val="00707AC6"/>
    <w:rsid w:val="007153B9"/>
    <w:rsid w:val="00717E69"/>
    <w:rsid w:val="007237AA"/>
    <w:rsid w:val="00725854"/>
    <w:rsid w:val="00726473"/>
    <w:rsid w:val="00734106"/>
    <w:rsid w:val="00742F3E"/>
    <w:rsid w:val="00755BD6"/>
    <w:rsid w:val="007655E5"/>
    <w:rsid w:val="00767972"/>
    <w:rsid w:val="0077095C"/>
    <w:rsid w:val="0077158A"/>
    <w:rsid w:val="00772ED6"/>
    <w:rsid w:val="00780EA3"/>
    <w:rsid w:val="0078305F"/>
    <w:rsid w:val="00792582"/>
    <w:rsid w:val="0079566E"/>
    <w:rsid w:val="00797454"/>
    <w:rsid w:val="007A098F"/>
    <w:rsid w:val="007A50DE"/>
    <w:rsid w:val="007A55AA"/>
    <w:rsid w:val="007B386E"/>
    <w:rsid w:val="007C3C83"/>
    <w:rsid w:val="007C43EA"/>
    <w:rsid w:val="007D22EF"/>
    <w:rsid w:val="007D697F"/>
    <w:rsid w:val="007E0301"/>
    <w:rsid w:val="007E1B79"/>
    <w:rsid w:val="007E29A0"/>
    <w:rsid w:val="007E5E5A"/>
    <w:rsid w:val="007F0F4B"/>
    <w:rsid w:val="007F3E6B"/>
    <w:rsid w:val="007F6475"/>
    <w:rsid w:val="00804906"/>
    <w:rsid w:val="00805B5C"/>
    <w:rsid w:val="00812942"/>
    <w:rsid w:val="00815AE6"/>
    <w:rsid w:val="008303A9"/>
    <w:rsid w:val="00841E7F"/>
    <w:rsid w:val="00845E76"/>
    <w:rsid w:val="00850BA2"/>
    <w:rsid w:val="00853FA7"/>
    <w:rsid w:val="00860AE8"/>
    <w:rsid w:val="0086552D"/>
    <w:rsid w:val="00867EFD"/>
    <w:rsid w:val="008724DC"/>
    <w:rsid w:val="0087342F"/>
    <w:rsid w:val="00874CE2"/>
    <w:rsid w:val="008871C4"/>
    <w:rsid w:val="00890BE3"/>
    <w:rsid w:val="0089774D"/>
    <w:rsid w:val="008B2599"/>
    <w:rsid w:val="008B34D3"/>
    <w:rsid w:val="008B37E6"/>
    <w:rsid w:val="008B7F48"/>
    <w:rsid w:val="008C4EB0"/>
    <w:rsid w:val="008C6361"/>
    <w:rsid w:val="008C7CC5"/>
    <w:rsid w:val="008D0CE5"/>
    <w:rsid w:val="008D3F76"/>
    <w:rsid w:val="008E011F"/>
    <w:rsid w:val="008E0E17"/>
    <w:rsid w:val="008E2A33"/>
    <w:rsid w:val="008E5966"/>
    <w:rsid w:val="008E5EA9"/>
    <w:rsid w:val="008E64AB"/>
    <w:rsid w:val="008F123F"/>
    <w:rsid w:val="008F2F41"/>
    <w:rsid w:val="008F49F8"/>
    <w:rsid w:val="009068F4"/>
    <w:rsid w:val="00907CF3"/>
    <w:rsid w:val="00917E15"/>
    <w:rsid w:val="0092002E"/>
    <w:rsid w:val="009236AA"/>
    <w:rsid w:val="009248E9"/>
    <w:rsid w:val="00935BE1"/>
    <w:rsid w:val="009405DE"/>
    <w:rsid w:val="009406B0"/>
    <w:rsid w:val="00941F7A"/>
    <w:rsid w:val="009555A2"/>
    <w:rsid w:val="00956939"/>
    <w:rsid w:val="00963CF5"/>
    <w:rsid w:val="00967AFE"/>
    <w:rsid w:val="00973A8F"/>
    <w:rsid w:val="0097520D"/>
    <w:rsid w:val="009767B4"/>
    <w:rsid w:val="00976898"/>
    <w:rsid w:val="00980AE8"/>
    <w:rsid w:val="0098203A"/>
    <w:rsid w:val="0098534C"/>
    <w:rsid w:val="009928A4"/>
    <w:rsid w:val="009960A1"/>
    <w:rsid w:val="009A013C"/>
    <w:rsid w:val="009A23C6"/>
    <w:rsid w:val="009A44C2"/>
    <w:rsid w:val="009A74CD"/>
    <w:rsid w:val="009B2D01"/>
    <w:rsid w:val="009B4D07"/>
    <w:rsid w:val="009B5964"/>
    <w:rsid w:val="009C22E2"/>
    <w:rsid w:val="009C4293"/>
    <w:rsid w:val="009C4B90"/>
    <w:rsid w:val="009D4030"/>
    <w:rsid w:val="009D5EDF"/>
    <w:rsid w:val="009E0AD7"/>
    <w:rsid w:val="009E5A31"/>
    <w:rsid w:val="009E6ABA"/>
    <w:rsid w:val="009E723E"/>
    <w:rsid w:val="009F6F13"/>
    <w:rsid w:val="00A04F24"/>
    <w:rsid w:val="00A05221"/>
    <w:rsid w:val="00A11248"/>
    <w:rsid w:val="00A20314"/>
    <w:rsid w:val="00A2397C"/>
    <w:rsid w:val="00A24222"/>
    <w:rsid w:val="00A373FE"/>
    <w:rsid w:val="00A377E3"/>
    <w:rsid w:val="00A41A0B"/>
    <w:rsid w:val="00A46073"/>
    <w:rsid w:val="00A52925"/>
    <w:rsid w:val="00A52E94"/>
    <w:rsid w:val="00A53611"/>
    <w:rsid w:val="00A55A7D"/>
    <w:rsid w:val="00A640C5"/>
    <w:rsid w:val="00A7016F"/>
    <w:rsid w:val="00A715D4"/>
    <w:rsid w:val="00A77A60"/>
    <w:rsid w:val="00A814F1"/>
    <w:rsid w:val="00A835BE"/>
    <w:rsid w:val="00A9366D"/>
    <w:rsid w:val="00A943F6"/>
    <w:rsid w:val="00AA2E6A"/>
    <w:rsid w:val="00AA352B"/>
    <w:rsid w:val="00AB344F"/>
    <w:rsid w:val="00AB5D0B"/>
    <w:rsid w:val="00AB665D"/>
    <w:rsid w:val="00AC32B2"/>
    <w:rsid w:val="00AC5BD7"/>
    <w:rsid w:val="00AD130F"/>
    <w:rsid w:val="00AD1B4E"/>
    <w:rsid w:val="00AE321A"/>
    <w:rsid w:val="00AE700D"/>
    <w:rsid w:val="00AF28C7"/>
    <w:rsid w:val="00AF3A49"/>
    <w:rsid w:val="00AF6D70"/>
    <w:rsid w:val="00B00136"/>
    <w:rsid w:val="00B03E1D"/>
    <w:rsid w:val="00B07079"/>
    <w:rsid w:val="00B13051"/>
    <w:rsid w:val="00B160CA"/>
    <w:rsid w:val="00B21DF9"/>
    <w:rsid w:val="00B22D0C"/>
    <w:rsid w:val="00B306C2"/>
    <w:rsid w:val="00B31C4A"/>
    <w:rsid w:val="00B31F16"/>
    <w:rsid w:val="00B675F7"/>
    <w:rsid w:val="00B80F4C"/>
    <w:rsid w:val="00B86473"/>
    <w:rsid w:val="00B96751"/>
    <w:rsid w:val="00BA4A40"/>
    <w:rsid w:val="00BA6B2B"/>
    <w:rsid w:val="00BB2EF9"/>
    <w:rsid w:val="00BC2656"/>
    <w:rsid w:val="00BC2D06"/>
    <w:rsid w:val="00BD2157"/>
    <w:rsid w:val="00BD271E"/>
    <w:rsid w:val="00BD359D"/>
    <w:rsid w:val="00BE06AE"/>
    <w:rsid w:val="00BE2A05"/>
    <w:rsid w:val="00BE7D88"/>
    <w:rsid w:val="00BF3538"/>
    <w:rsid w:val="00BF452F"/>
    <w:rsid w:val="00C0073C"/>
    <w:rsid w:val="00C0766C"/>
    <w:rsid w:val="00C11FC7"/>
    <w:rsid w:val="00C1533D"/>
    <w:rsid w:val="00C156C2"/>
    <w:rsid w:val="00C17FE0"/>
    <w:rsid w:val="00C218E8"/>
    <w:rsid w:val="00C2721A"/>
    <w:rsid w:val="00C335FC"/>
    <w:rsid w:val="00C3376E"/>
    <w:rsid w:val="00C40862"/>
    <w:rsid w:val="00C4489D"/>
    <w:rsid w:val="00C46E4E"/>
    <w:rsid w:val="00C473E3"/>
    <w:rsid w:val="00C55B83"/>
    <w:rsid w:val="00C639FD"/>
    <w:rsid w:val="00C643B6"/>
    <w:rsid w:val="00C674B8"/>
    <w:rsid w:val="00C70BE1"/>
    <w:rsid w:val="00C71E69"/>
    <w:rsid w:val="00C74A1B"/>
    <w:rsid w:val="00C80564"/>
    <w:rsid w:val="00C971EB"/>
    <w:rsid w:val="00C97FD7"/>
    <w:rsid w:val="00CC0863"/>
    <w:rsid w:val="00CC11B8"/>
    <w:rsid w:val="00CC49C5"/>
    <w:rsid w:val="00CD01FC"/>
    <w:rsid w:val="00CD6BD8"/>
    <w:rsid w:val="00CE0670"/>
    <w:rsid w:val="00CE7BE6"/>
    <w:rsid w:val="00CF01FE"/>
    <w:rsid w:val="00CF37E3"/>
    <w:rsid w:val="00CF53CE"/>
    <w:rsid w:val="00CF5DD7"/>
    <w:rsid w:val="00D012F7"/>
    <w:rsid w:val="00D04B94"/>
    <w:rsid w:val="00D0544F"/>
    <w:rsid w:val="00D111DC"/>
    <w:rsid w:val="00D1189A"/>
    <w:rsid w:val="00D121B5"/>
    <w:rsid w:val="00D12404"/>
    <w:rsid w:val="00D135D1"/>
    <w:rsid w:val="00D16FF8"/>
    <w:rsid w:val="00D21A75"/>
    <w:rsid w:val="00D2691D"/>
    <w:rsid w:val="00D2704C"/>
    <w:rsid w:val="00D30935"/>
    <w:rsid w:val="00D44DCA"/>
    <w:rsid w:val="00D4793F"/>
    <w:rsid w:val="00D52436"/>
    <w:rsid w:val="00D55930"/>
    <w:rsid w:val="00D62DBB"/>
    <w:rsid w:val="00D633B4"/>
    <w:rsid w:val="00D66159"/>
    <w:rsid w:val="00D6630C"/>
    <w:rsid w:val="00D66F26"/>
    <w:rsid w:val="00D7070A"/>
    <w:rsid w:val="00D77468"/>
    <w:rsid w:val="00D81E27"/>
    <w:rsid w:val="00D824EA"/>
    <w:rsid w:val="00D83A20"/>
    <w:rsid w:val="00D94EAD"/>
    <w:rsid w:val="00DA3CC2"/>
    <w:rsid w:val="00DA5893"/>
    <w:rsid w:val="00DB3F7C"/>
    <w:rsid w:val="00DB6161"/>
    <w:rsid w:val="00DB6278"/>
    <w:rsid w:val="00DB6BF5"/>
    <w:rsid w:val="00DC1D63"/>
    <w:rsid w:val="00DC4FF0"/>
    <w:rsid w:val="00DC531A"/>
    <w:rsid w:val="00DD6C1A"/>
    <w:rsid w:val="00DE02F9"/>
    <w:rsid w:val="00DF4E0A"/>
    <w:rsid w:val="00DF5B3F"/>
    <w:rsid w:val="00E155D5"/>
    <w:rsid w:val="00E17C2F"/>
    <w:rsid w:val="00E208EE"/>
    <w:rsid w:val="00E36C87"/>
    <w:rsid w:val="00E552C6"/>
    <w:rsid w:val="00E65A00"/>
    <w:rsid w:val="00E65CDA"/>
    <w:rsid w:val="00E7071D"/>
    <w:rsid w:val="00E70950"/>
    <w:rsid w:val="00E75584"/>
    <w:rsid w:val="00EA1171"/>
    <w:rsid w:val="00EA263F"/>
    <w:rsid w:val="00EB1F61"/>
    <w:rsid w:val="00EB25D5"/>
    <w:rsid w:val="00EC1B37"/>
    <w:rsid w:val="00EC423B"/>
    <w:rsid w:val="00EC54A9"/>
    <w:rsid w:val="00EE59FA"/>
    <w:rsid w:val="00EE5BA2"/>
    <w:rsid w:val="00EF64CE"/>
    <w:rsid w:val="00F0393F"/>
    <w:rsid w:val="00F044CB"/>
    <w:rsid w:val="00F06B35"/>
    <w:rsid w:val="00F106ED"/>
    <w:rsid w:val="00F2154A"/>
    <w:rsid w:val="00F21C88"/>
    <w:rsid w:val="00F230EE"/>
    <w:rsid w:val="00F235CA"/>
    <w:rsid w:val="00F246D7"/>
    <w:rsid w:val="00F34DE8"/>
    <w:rsid w:val="00F432A5"/>
    <w:rsid w:val="00F440BE"/>
    <w:rsid w:val="00F44BFC"/>
    <w:rsid w:val="00F45341"/>
    <w:rsid w:val="00F46117"/>
    <w:rsid w:val="00F574D9"/>
    <w:rsid w:val="00F65304"/>
    <w:rsid w:val="00F7448D"/>
    <w:rsid w:val="00F757F9"/>
    <w:rsid w:val="00F76113"/>
    <w:rsid w:val="00F85942"/>
    <w:rsid w:val="00F90FD4"/>
    <w:rsid w:val="00FA3789"/>
    <w:rsid w:val="00FA6F42"/>
    <w:rsid w:val="00FB336F"/>
    <w:rsid w:val="00FB53E5"/>
    <w:rsid w:val="00FC09FA"/>
    <w:rsid w:val="00FC2D50"/>
    <w:rsid w:val="00FD3264"/>
    <w:rsid w:val="00FE19C5"/>
    <w:rsid w:val="00FE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9D8"/>
    <w:rPr>
      <w:sz w:val="24"/>
      <w:szCs w:val="24"/>
    </w:rPr>
  </w:style>
  <w:style w:type="paragraph" w:styleId="Heading1">
    <w:name w:val="heading 1"/>
    <w:basedOn w:val="Normal"/>
    <w:next w:val="Normal"/>
    <w:qFormat/>
    <w:rsid w:val="00DB6278"/>
    <w:pPr>
      <w:keepNext/>
      <w:ind w:left="3600" w:firstLine="720"/>
      <w:outlineLvl w:val="0"/>
    </w:pPr>
  </w:style>
  <w:style w:type="paragraph" w:styleId="Heading2">
    <w:name w:val="heading 2"/>
    <w:basedOn w:val="Normal"/>
    <w:next w:val="Normal"/>
    <w:qFormat/>
    <w:rsid w:val="00DB6278"/>
    <w:pPr>
      <w:keepNext/>
      <w:ind w:left="540"/>
      <w:outlineLvl w:val="1"/>
    </w:pPr>
    <w:rPr>
      <w:rFonts w:ascii="Arial" w:hAnsi="Arial"/>
      <w:i/>
      <w:sz w:val="20"/>
    </w:rPr>
  </w:style>
  <w:style w:type="paragraph" w:styleId="Heading3">
    <w:name w:val="heading 3"/>
    <w:basedOn w:val="Normal"/>
    <w:next w:val="Normal"/>
    <w:qFormat/>
    <w:rsid w:val="00BA4A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E2810"/>
    <w:rPr>
      <w:sz w:val="16"/>
      <w:szCs w:val="16"/>
    </w:rPr>
  </w:style>
  <w:style w:type="paragraph" w:styleId="CommentText">
    <w:name w:val="annotation text"/>
    <w:basedOn w:val="Normal"/>
    <w:semiHidden/>
    <w:rsid w:val="001E2810"/>
    <w:rPr>
      <w:sz w:val="20"/>
      <w:szCs w:val="20"/>
    </w:rPr>
  </w:style>
  <w:style w:type="paragraph" w:styleId="BodyText">
    <w:name w:val="Body Text"/>
    <w:basedOn w:val="Normal"/>
    <w:rsid w:val="00DB6278"/>
    <w:pPr>
      <w:spacing w:after="120"/>
    </w:pPr>
  </w:style>
  <w:style w:type="paragraph" w:customStyle="1" w:styleId="Heading13">
    <w:name w:val="Heading 13"/>
    <w:basedOn w:val="BodyText"/>
    <w:rsid w:val="00DB6278"/>
    <w:pPr>
      <w:spacing w:before="120" w:after="0"/>
    </w:pPr>
    <w:rPr>
      <w:b/>
      <w:bCs/>
      <w:sz w:val="26"/>
      <w:szCs w:val="26"/>
    </w:rPr>
  </w:style>
  <w:style w:type="paragraph" w:styleId="Header">
    <w:name w:val="header"/>
    <w:basedOn w:val="Normal"/>
    <w:rsid w:val="008B34D3"/>
    <w:pPr>
      <w:tabs>
        <w:tab w:val="center" w:pos="4320"/>
        <w:tab w:val="right" w:pos="8640"/>
      </w:tabs>
    </w:pPr>
  </w:style>
  <w:style w:type="paragraph" w:styleId="Footer">
    <w:name w:val="footer"/>
    <w:basedOn w:val="Normal"/>
    <w:rsid w:val="008B34D3"/>
    <w:pPr>
      <w:tabs>
        <w:tab w:val="center" w:pos="4320"/>
        <w:tab w:val="right" w:pos="8640"/>
      </w:tabs>
    </w:pPr>
  </w:style>
  <w:style w:type="character" w:styleId="PageNumber">
    <w:name w:val="page number"/>
    <w:basedOn w:val="DefaultParagraphFont"/>
    <w:rsid w:val="008B34D3"/>
  </w:style>
  <w:style w:type="paragraph" w:styleId="BalloonText">
    <w:name w:val="Balloon Text"/>
    <w:basedOn w:val="Normal"/>
    <w:semiHidden/>
    <w:rsid w:val="00DF4E0A"/>
    <w:rPr>
      <w:rFonts w:ascii="Tahoma" w:hAnsi="Tahoma" w:cs="Tahoma"/>
      <w:sz w:val="16"/>
      <w:szCs w:val="16"/>
    </w:rPr>
  </w:style>
  <w:style w:type="paragraph" w:styleId="BodyText3">
    <w:name w:val="Body Text 3"/>
    <w:basedOn w:val="Normal"/>
    <w:rsid w:val="00CE7BE6"/>
    <w:pPr>
      <w:spacing w:after="120"/>
    </w:pPr>
    <w:rPr>
      <w:sz w:val="16"/>
      <w:szCs w:val="16"/>
    </w:rPr>
  </w:style>
  <w:style w:type="paragraph" w:styleId="FootnoteText">
    <w:name w:val="footnote text"/>
    <w:basedOn w:val="Normal"/>
    <w:semiHidden/>
    <w:rsid w:val="00CE7BE6"/>
    <w:rPr>
      <w:sz w:val="20"/>
      <w:szCs w:val="20"/>
    </w:rPr>
  </w:style>
  <w:style w:type="character" w:styleId="FootnoteReference">
    <w:name w:val="footnote reference"/>
    <w:semiHidden/>
    <w:rsid w:val="00CE7BE6"/>
    <w:rPr>
      <w:vertAlign w:val="superscript"/>
    </w:rPr>
  </w:style>
  <w:style w:type="paragraph" w:customStyle="1" w:styleId="answer">
    <w:name w:val="answer"/>
    <w:basedOn w:val="Normal"/>
    <w:rsid w:val="000B2D96"/>
    <w:pPr>
      <w:spacing w:before="120" w:after="120" w:line="480" w:lineRule="auto"/>
      <w:ind w:left="720" w:hanging="720"/>
    </w:pPr>
    <w:rPr>
      <w:szCs w:val="20"/>
      <w:lang w:eastAsia="zh-CN"/>
    </w:rPr>
  </w:style>
  <w:style w:type="paragraph" w:styleId="HTMLPreformatted">
    <w:name w:val="HTML Preformatted"/>
    <w:basedOn w:val="Normal"/>
    <w:rsid w:val="001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irpbullet">
    <w:name w:val="irpbullet"/>
    <w:basedOn w:val="Normal"/>
    <w:rsid w:val="00FE19C5"/>
    <w:pPr>
      <w:spacing w:before="100" w:beforeAutospacing="1" w:after="100" w:afterAutospacing="1"/>
    </w:pPr>
  </w:style>
  <w:style w:type="paragraph" w:styleId="NormalWeb">
    <w:name w:val="Normal (Web)"/>
    <w:basedOn w:val="Normal"/>
    <w:rsid w:val="00162485"/>
    <w:pPr>
      <w:spacing w:before="100" w:beforeAutospacing="1" w:after="100" w:afterAutospacing="1"/>
    </w:pPr>
  </w:style>
  <w:style w:type="character" w:styleId="Hyperlink">
    <w:name w:val="Hyperlink"/>
    <w:rsid w:val="00F34DE8"/>
    <w:rPr>
      <w:color w:val="2B674D"/>
      <w:u w:val="single"/>
    </w:rPr>
  </w:style>
  <w:style w:type="paragraph" w:customStyle="1" w:styleId="Default">
    <w:name w:val="Default"/>
    <w:rsid w:val="00EE5BA2"/>
    <w:pPr>
      <w:autoSpaceDE w:val="0"/>
      <w:autoSpaceDN w:val="0"/>
      <w:adjustRightInd w:val="0"/>
    </w:pPr>
    <w:rPr>
      <w:color w:val="000000"/>
      <w:sz w:val="24"/>
      <w:szCs w:val="24"/>
    </w:rPr>
  </w:style>
  <w:style w:type="paragraph" w:styleId="EndnoteText">
    <w:name w:val="endnote text"/>
    <w:basedOn w:val="Normal"/>
    <w:semiHidden/>
    <w:rsid w:val="00EE5BA2"/>
    <w:rPr>
      <w:sz w:val="20"/>
      <w:szCs w:val="20"/>
    </w:rPr>
  </w:style>
  <w:style w:type="character" w:styleId="EndnoteReference">
    <w:name w:val="endnote reference"/>
    <w:semiHidden/>
    <w:rsid w:val="00EE5BA2"/>
    <w:rPr>
      <w:vertAlign w:val="superscript"/>
    </w:rPr>
  </w:style>
  <w:style w:type="paragraph" w:styleId="CommentSubject">
    <w:name w:val="annotation subject"/>
    <w:basedOn w:val="CommentText"/>
    <w:next w:val="CommentText"/>
    <w:semiHidden/>
    <w:rsid w:val="00F044CB"/>
    <w:rPr>
      <w:b/>
      <w:bCs/>
    </w:rPr>
  </w:style>
  <w:style w:type="paragraph" w:styleId="ListParagraph">
    <w:name w:val="List Paragraph"/>
    <w:basedOn w:val="Normal"/>
    <w:qFormat/>
    <w:rsid w:val="00A52925"/>
    <w:pPr>
      <w:ind w:left="720"/>
      <w:contextualSpacing/>
    </w:pPr>
    <w:rPr>
      <w:rFonts w:ascii="Calibri" w:hAnsi="Calibri"/>
      <w:sz w:val="22"/>
      <w:szCs w:val="22"/>
    </w:rPr>
  </w:style>
  <w:style w:type="paragraph" w:styleId="DocumentMap">
    <w:name w:val="Document Map"/>
    <w:basedOn w:val="Normal"/>
    <w:semiHidden/>
    <w:rsid w:val="0064502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151">
      <w:bodyDiv w:val="1"/>
      <w:marLeft w:val="0"/>
      <w:marRight w:val="0"/>
      <w:marTop w:val="0"/>
      <w:marBottom w:val="0"/>
      <w:divBdr>
        <w:top w:val="none" w:sz="0" w:space="0" w:color="auto"/>
        <w:left w:val="none" w:sz="0" w:space="0" w:color="auto"/>
        <w:bottom w:val="none" w:sz="0" w:space="0" w:color="auto"/>
        <w:right w:val="none" w:sz="0" w:space="0" w:color="auto"/>
      </w:divBdr>
      <w:divsChild>
        <w:div w:id="902758789">
          <w:marLeft w:val="0"/>
          <w:marRight w:val="0"/>
          <w:marTop w:val="0"/>
          <w:marBottom w:val="0"/>
          <w:divBdr>
            <w:top w:val="none" w:sz="0" w:space="0" w:color="auto"/>
            <w:left w:val="none" w:sz="0" w:space="0" w:color="auto"/>
            <w:bottom w:val="none" w:sz="0" w:space="0" w:color="auto"/>
            <w:right w:val="none" w:sz="0" w:space="0" w:color="auto"/>
          </w:divBdr>
        </w:div>
        <w:div w:id="1157646274">
          <w:marLeft w:val="0"/>
          <w:marRight w:val="0"/>
          <w:marTop w:val="0"/>
          <w:marBottom w:val="0"/>
          <w:divBdr>
            <w:top w:val="none" w:sz="0" w:space="0" w:color="auto"/>
            <w:left w:val="none" w:sz="0" w:space="0" w:color="auto"/>
            <w:bottom w:val="none" w:sz="0" w:space="0" w:color="auto"/>
            <w:right w:val="none" w:sz="0" w:space="0" w:color="auto"/>
          </w:divBdr>
        </w:div>
        <w:div w:id="1193609521">
          <w:marLeft w:val="0"/>
          <w:marRight w:val="0"/>
          <w:marTop w:val="0"/>
          <w:marBottom w:val="0"/>
          <w:divBdr>
            <w:top w:val="none" w:sz="0" w:space="0" w:color="auto"/>
            <w:left w:val="none" w:sz="0" w:space="0" w:color="auto"/>
            <w:bottom w:val="none" w:sz="0" w:space="0" w:color="auto"/>
            <w:right w:val="none" w:sz="0" w:space="0" w:color="auto"/>
          </w:divBdr>
        </w:div>
        <w:div w:id="1212427569">
          <w:marLeft w:val="0"/>
          <w:marRight w:val="0"/>
          <w:marTop w:val="0"/>
          <w:marBottom w:val="0"/>
          <w:divBdr>
            <w:top w:val="none" w:sz="0" w:space="0" w:color="auto"/>
            <w:left w:val="none" w:sz="0" w:space="0" w:color="auto"/>
            <w:bottom w:val="none" w:sz="0" w:space="0" w:color="auto"/>
            <w:right w:val="none" w:sz="0" w:space="0" w:color="auto"/>
          </w:divBdr>
        </w:div>
        <w:div w:id="1222906860">
          <w:marLeft w:val="0"/>
          <w:marRight w:val="0"/>
          <w:marTop w:val="0"/>
          <w:marBottom w:val="0"/>
          <w:divBdr>
            <w:top w:val="none" w:sz="0" w:space="0" w:color="auto"/>
            <w:left w:val="none" w:sz="0" w:space="0" w:color="auto"/>
            <w:bottom w:val="none" w:sz="0" w:space="0" w:color="auto"/>
            <w:right w:val="none" w:sz="0" w:space="0" w:color="auto"/>
          </w:divBdr>
        </w:div>
        <w:div w:id="1270311760">
          <w:marLeft w:val="0"/>
          <w:marRight w:val="0"/>
          <w:marTop w:val="0"/>
          <w:marBottom w:val="0"/>
          <w:divBdr>
            <w:top w:val="none" w:sz="0" w:space="0" w:color="auto"/>
            <w:left w:val="none" w:sz="0" w:space="0" w:color="auto"/>
            <w:bottom w:val="none" w:sz="0" w:space="0" w:color="auto"/>
            <w:right w:val="none" w:sz="0" w:space="0" w:color="auto"/>
          </w:divBdr>
        </w:div>
        <w:div w:id="1496143808">
          <w:marLeft w:val="0"/>
          <w:marRight w:val="0"/>
          <w:marTop w:val="0"/>
          <w:marBottom w:val="0"/>
          <w:divBdr>
            <w:top w:val="none" w:sz="0" w:space="0" w:color="auto"/>
            <w:left w:val="none" w:sz="0" w:space="0" w:color="auto"/>
            <w:bottom w:val="none" w:sz="0" w:space="0" w:color="auto"/>
            <w:right w:val="none" w:sz="0" w:space="0" w:color="auto"/>
          </w:divBdr>
        </w:div>
        <w:div w:id="1913344301">
          <w:marLeft w:val="0"/>
          <w:marRight w:val="0"/>
          <w:marTop w:val="0"/>
          <w:marBottom w:val="0"/>
          <w:divBdr>
            <w:top w:val="none" w:sz="0" w:space="0" w:color="auto"/>
            <w:left w:val="none" w:sz="0" w:space="0" w:color="auto"/>
            <w:bottom w:val="none" w:sz="0" w:space="0" w:color="auto"/>
            <w:right w:val="none" w:sz="0" w:space="0" w:color="auto"/>
          </w:divBdr>
        </w:div>
        <w:div w:id="1928687856">
          <w:marLeft w:val="0"/>
          <w:marRight w:val="0"/>
          <w:marTop w:val="0"/>
          <w:marBottom w:val="0"/>
          <w:divBdr>
            <w:top w:val="none" w:sz="0" w:space="0" w:color="auto"/>
            <w:left w:val="none" w:sz="0" w:space="0" w:color="auto"/>
            <w:bottom w:val="none" w:sz="0" w:space="0" w:color="auto"/>
            <w:right w:val="none" w:sz="0" w:space="0" w:color="auto"/>
          </w:divBdr>
        </w:div>
      </w:divsChild>
    </w:div>
    <w:div w:id="582687742">
      <w:bodyDiv w:val="1"/>
      <w:marLeft w:val="0"/>
      <w:marRight w:val="0"/>
      <w:marTop w:val="0"/>
      <w:marBottom w:val="0"/>
      <w:divBdr>
        <w:top w:val="none" w:sz="0" w:space="0" w:color="auto"/>
        <w:left w:val="none" w:sz="0" w:space="0" w:color="auto"/>
        <w:bottom w:val="none" w:sz="0" w:space="0" w:color="auto"/>
        <w:right w:val="none" w:sz="0" w:space="0" w:color="auto"/>
      </w:divBdr>
    </w:div>
    <w:div w:id="672414217">
      <w:bodyDiv w:val="1"/>
      <w:marLeft w:val="0"/>
      <w:marRight w:val="0"/>
      <w:marTop w:val="0"/>
      <w:marBottom w:val="0"/>
      <w:divBdr>
        <w:top w:val="none" w:sz="0" w:space="0" w:color="auto"/>
        <w:left w:val="none" w:sz="0" w:space="0" w:color="auto"/>
        <w:bottom w:val="none" w:sz="0" w:space="0" w:color="auto"/>
        <w:right w:val="none" w:sz="0" w:space="0" w:color="auto"/>
      </w:divBdr>
      <w:divsChild>
        <w:div w:id="178273268">
          <w:marLeft w:val="0"/>
          <w:marRight w:val="0"/>
          <w:marTop w:val="0"/>
          <w:marBottom w:val="0"/>
          <w:divBdr>
            <w:top w:val="none" w:sz="0" w:space="0" w:color="auto"/>
            <w:left w:val="none" w:sz="0" w:space="0" w:color="auto"/>
            <w:bottom w:val="none" w:sz="0" w:space="0" w:color="auto"/>
            <w:right w:val="none" w:sz="0" w:space="0" w:color="auto"/>
          </w:divBdr>
        </w:div>
      </w:divsChild>
    </w:div>
    <w:div w:id="849954910">
      <w:bodyDiv w:val="1"/>
      <w:marLeft w:val="0"/>
      <w:marRight w:val="0"/>
      <w:marTop w:val="0"/>
      <w:marBottom w:val="0"/>
      <w:divBdr>
        <w:top w:val="none" w:sz="0" w:space="0" w:color="auto"/>
        <w:left w:val="none" w:sz="0" w:space="0" w:color="auto"/>
        <w:bottom w:val="none" w:sz="0" w:space="0" w:color="auto"/>
        <w:right w:val="none" w:sz="0" w:space="0" w:color="auto"/>
      </w:divBdr>
    </w:div>
    <w:div w:id="1074009023">
      <w:bodyDiv w:val="1"/>
      <w:marLeft w:val="0"/>
      <w:marRight w:val="0"/>
      <w:marTop w:val="0"/>
      <w:marBottom w:val="0"/>
      <w:divBdr>
        <w:top w:val="none" w:sz="0" w:space="0" w:color="auto"/>
        <w:left w:val="none" w:sz="0" w:space="0" w:color="auto"/>
        <w:bottom w:val="none" w:sz="0" w:space="0" w:color="auto"/>
        <w:right w:val="none" w:sz="0" w:space="0" w:color="auto"/>
      </w:divBdr>
      <w:divsChild>
        <w:div w:id="1100680415">
          <w:marLeft w:val="0"/>
          <w:marRight w:val="0"/>
          <w:marTop w:val="0"/>
          <w:marBottom w:val="0"/>
          <w:divBdr>
            <w:top w:val="none" w:sz="0" w:space="0" w:color="auto"/>
            <w:left w:val="none" w:sz="0" w:space="0" w:color="auto"/>
            <w:bottom w:val="none" w:sz="0" w:space="0" w:color="auto"/>
            <w:right w:val="none" w:sz="0" w:space="0" w:color="auto"/>
          </w:divBdr>
          <w:divsChild>
            <w:div w:id="5275669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189947890">
      <w:bodyDiv w:val="1"/>
      <w:marLeft w:val="0"/>
      <w:marRight w:val="0"/>
      <w:marTop w:val="0"/>
      <w:marBottom w:val="0"/>
      <w:divBdr>
        <w:top w:val="none" w:sz="0" w:space="0" w:color="auto"/>
        <w:left w:val="none" w:sz="0" w:space="0" w:color="auto"/>
        <w:bottom w:val="none" w:sz="0" w:space="0" w:color="auto"/>
        <w:right w:val="none" w:sz="0" w:space="0" w:color="auto"/>
      </w:divBdr>
    </w:div>
    <w:div w:id="1758290027">
      <w:bodyDiv w:val="1"/>
      <w:marLeft w:val="0"/>
      <w:marRight w:val="0"/>
      <w:marTop w:val="0"/>
      <w:marBottom w:val="0"/>
      <w:divBdr>
        <w:top w:val="none" w:sz="0" w:space="0" w:color="auto"/>
        <w:left w:val="none" w:sz="0" w:space="0" w:color="auto"/>
        <w:bottom w:val="none" w:sz="0" w:space="0" w:color="auto"/>
        <w:right w:val="none" w:sz="0" w:space="0" w:color="auto"/>
      </w:divBdr>
      <w:divsChild>
        <w:div w:id="1924869699">
          <w:marLeft w:val="150"/>
          <w:marRight w:val="0"/>
          <w:marTop w:val="0"/>
          <w:marBottom w:val="0"/>
          <w:divBdr>
            <w:top w:val="none" w:sz="0" w:space="0" w:color="auto"/>
            <w:left w:val="none" w:sz="0" w:space="0" w:color="auto"/>
            <w:bottom w:val="none" w:sz="0" w:space="0" w:color="auto"/>
            <w:right w:val="none" w:sz="0" w:space="0" w:color="auto"/>
          </w:divBdr>
          <w:divsChild>
            <w:div w:id="7309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6753">
      <w:bodyDiv w:val="1"/>
      <w:marLeft w:val="0"/>
      <w:marRight w:val="0"/>
      <w:marTop w:val="0"/>
      <w:marBottom w:val="0"/>
      <w:divBdr>
        <w:top w:val="none" w:sz="0" w:space="0" w:color="auto"/>
        <w:left w:val="none" w:sz="0" w:space="0" w:color="auto"/>
        <w:bottom w:val="none" w:sz="0" w:space="0" w:color="auto"/>
        <w:right w:val="none" w:sz="0" w:space="0" w:color="auto"/>
      </w:divBdr>
      <w:divsChild>
        <w:div w:id="1377972587">
          <w:marLeft w:val="0"/>
          <w:marRight w:val="0"/>
          <w:marTop w:val="0"/>
          <w:marBottom w:val="0"/>
          <w:divBdr>
            <w:top w:val="none" w:sz="0" w:space="0" w:color="auto"/>
            <w:left w:val="none" w:sz="0" w:space="0" w:color="auto"/>
            <w:bottom w:val="none" w:sz="0" w:space="0" w:color="auto"/>
            <w:right w:val="none" w:sz="0" w:space="0" w:color="auto"/>
          </w:divBdr>
          <w:divsChild>
            <w:div w:id="835461925">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813767A08F3458000C1D9672A4A3E" ma:contentTypeVersion="135" ma:contentTypeDescription="" ma:contentTypeScope="" ma:versionID="debfb8c58f0378176f8d59757a5c7e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F8E087-915F-4949-930A-B17DFA8542A2}"/>
</file>

<file path=customXml/itemProps2.xml><?xml version="1.0" encoding="utf-8"?>
<ds:datastoreItem xmlns:ds="http://schemas.openxmlformats.org/officeDocument/2006/customXml" ds:itemID="{A4249B0B-A9AA-4407-81EB-7EF0C1568CDF}"/>
</file>

<file path=customXml/itemProps3.xml><?xml version="1.0" encoding="utf-8"?>
<ds:datastoreItem xmlns:ds="http://schemas.openxmlformats.org/officeDocument/2006/customXml" ds:itemID="{0EBFA76D-4112-49FA-8555-9E9AB4E429C0}"/>
</file>

<file path=customXml/itemProps4.xml><?xml version="1.0" encoding="utf-8"?>
<ds:datastoreItem xmlns:ds="http://schemas.openxmlformats.org/officeDocument/2006/customXml" ds:itemID="{4375082A-B40E-4567-918C-BDEC86DDA356}">
  <ds:schemaRefs>
    <ds:schemaRef ds:uri="Microsoft.SharePoint.Taxonomy.ContentTypeSync"/>
  </ds:schemaRefs>
</ds:datastoreItem>
</file>

<file path=customXml/itemProps5.xml><?xml version="1.0" encoding="utf-8"?>
<ds:datastoreItem xmlns:ds="http://schemas.openxmlformats.org/officeDocument/2006/customXml" ds:itemID="{A23C9A15-66F9-4A50-B17F-EBC49B21ADDF}"/>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vt:lpstr>
    </vt:vector>
  </TitlesOfParts>
  <Company>Puget Sound Energy</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Eric Englert</dc:creator>
  <cp:lastModifiedBy>Puget Sound Energy</cp:lastModifiedBy>
  <cp:revision>3</cp:revision>
  <cp:lastPrinted>2015-05-27T15:51:00Z</cp:lastPrinted>
  <dcterms:created xsi:type="dcterms:W3CDTF">2015-06-01T22:04:00Z</dcterms:created>
  <dcterms:modified xsi:type="dcterms:W3CDTF">2015-06-01T22:04:00Z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2007232877</vt:i4>
  </property>
  <property fmtid="{D5CDD505-2E9C-101B-9397-08002B2CF9AE}" pid="3" name="_ReviewCycleID">
    <vt:i4>2007232877</vt:i4>
  </property>
  <property fmtid="{D5CDD505-2E9C-101B-9397-08002B2CF9AE}" pid="4" name="_NewReviewCycle">
    <vt:lpwstr/>
  </property>
  <property fmtid="{D5CDD505-2E9C-101B-9397-08002B2CF9AE}" pid="5" name="_EmailEntryID">
    <vt:lpwstr>0000000002236A2C583BD111A4DA00805F31E05407006EE6D7A68CD176418AD2920AD2EBAE4900000CCB1EF70000CF471DA29AC0964A911B8B6FDCB00FE200000878076F0000</vt:lpwstr>
  </property>
  <property fmtid="{D5CDD505-2E9C-101B-9397-08002B2CF9AE}" pid="6" name="ContentTypeId">
    <vt:lpwstr>0x0101006E56B4D1795A2E4DB2F0B01679ED314A009C7813767A08F3458000C1D9672A4A3E</vt:lpwstr>
  </property>
  <property fmtid="{D5CDD505-2E9C-101B-9397-08002B2CF9AE}" pid="7" name="_docset_NoMedatataSyncRequired">
    <vt:lpwstr>False</vt:lpwstr>
  </property>
  <property fmtid="{D5CDD505-2E9C-101B-9397-08002B2CF9AE}" pid="8" name="_ReviewingToolsShownOnce">
    <vt:lpwstr/>
  </property>
</Properties>
</file>