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FEC0E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753F9898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23CDF25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ED59A8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39671C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4D98C53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8D3104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424FF5C" w14:textId="154E014D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United States Mail</w:t>
      </w:r>
    </w:p>
    <w:p w14:paraId="2A655ED7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DF41F99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96CDA9D" w14:textId="6A360EE8" w:rsidR="00BE2069" w:rsidRDefault="0086768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May 1</w:t>
      </w:r>
      <w:r w:rsidR="00544922">
        <w:rPr>
          <w:rFonts w:ascii="Times New Roman" w:hAnsi="Times New Roman"/>
          <w:sz w:val="24"/>
        </w:rPr>
        <w:t>3, 2016</w:t>
      </w:r>
    </w:p>
    <w:p w14:paraId="100BB56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C3B916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446EE59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3032877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1D832CAF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4C55EA40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1708675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3870BF5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68F419" w14:textId="77777777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BE2069">
        <w:rPr>
          <w:rFonts w:ascii="Times New Roman" w:hAnsi="Times New Roman"/>
          <w:i/>
          <w:sz w:val="24"/>
        </w:rPr>
        <w:t>WUTC v. Cascade Natural Gas Corporation (2016 GRC)</w:t>
      </w:r>
    </w:p>
    <w:p w14:paraId="4D694337" w14:textId="77777777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E2069">
        <w:rPr>
          <w:rFonts w:ascii="Times New Roman" w:hAnsi="Times New Roman"/>
          <w:sz w:val="24"/>
        </w:rPr>
        <w:t>UG-152286</w:t>
      </w:r>
    </w:p>
    <w:p w14:paraId="5A44708B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0E9E5CF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C621D3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B08AA5E" w14:textId="5A8A5A97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86768E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</w:t>
      </w:r>
      <w:r w:rsidR="0086768E">
        <w:rPr>
          <w:rFonts w:ascii="Times New Roman" w:hAnsi="Times New Roman"/>
          <w:sz w:val="24"/>
        </w:rPr>
        <w:t>original and five copies of a Joint Settlement Agreement,</w:t>
      </w:r>
      <w:r w:rsidR="00655A57">
        <w:rPr>
          <w:rFonts w:ascii="Times New Roman" w:hAnsi="Times New Roman"/>
          <w:sz w:val="24"/>
        </w:rPr>
        <w:t xml:space="preserve"> </w:t>
      </w:r>
      <w:r w:rsidR="00BE2069">
        <w:rPr>
          <w:rFonts w:ascii="Times New Roman" w:hAnsi="Times New Roman"/>
          <w:sz w:val="24"/>
        </w:rPr>
        <w:t xml:space="preserve">on </w:t>
      </w:r>
      <w:r w:rsidR="00655A57">
        <w:rPr>
          <w:rFonts w:ascii="Times New Roman" w:hAnsi="Times New Roman"/>
          <w:sz w:val="24"/>
        </w:rPr>
        <w:t>b</w:t>
      </w:r>
      <w:r w:rsidR="00BE2069">
        <w:rPr>
          <w:rFonts w:ascii="Times New Roman" w:hAnsi="Times New Roman"/>
          <w:sz w:val="24"/>
        </w:rPr>
        <w:t xml:space="preserve">ehalf of </w:t>
      </w:r>
      <w:r w:rsidR="0086768E">
        <w:rPr>
          <w:rFonts w:ascii="Times New Roman" w:hAnsi="Times New Roman"/>
          <w:sz w:val="24"/>
        </w:rPr>
        <w:t>the Parties</w:t>
      </w:r>
      <w:r w:rsidRPr="00391AFB">
        <w:rPr>
          <w:rFonts w:ascii="Times New Roman" w:hAnsi="Times New Roman"/>
          <w:sz w:val="24"/>
        </w:rPr>
        <w:t>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667C9FB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607A82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7ECA2831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C74EC11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C91233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700C30F" w14:textId="40A5E748" w:rsidR="00813052" w:rsidRPr="00391AFB" w:rsidRDefault="0086768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ANDREW J. O’CONNELL</w:t>
      </w:r>
    </w:p>
    <w:p w14:paraId="4347D444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5A708E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40E25DE" w14:textId="6067B1D9" w:rsidR="00803373" w:rsidRDefault="0086768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AJO/emd</w:t>
      </w:r>
    </w:p>
    <w:p w14:paraId="0DCF9137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Enclosure </w:t>
      </w:r>
    </w:p>
    <w:p w14:paraId="6F029D1B" w14:textId="2169B052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86768E">
        <w:rPr>
          <w:rFonts w:ascii="Times New Roman" w:hAnsi="Times New Roman"/>
          <w:sz w:val="24"/>
        </w:rPr>
        <w:t xml:space="preserve"> w/enc.</w:t>
      </w:r>
      <w:bookmarkStart w:id="0" w:name="_GoBack"/>
      <w:bookmarkEnd w:id="0"/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4CA3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46172F"/>
    <w:rsid w:val="00514D48"/>
    <w:rsid w:val="005243C6"/>
    <w:rsid w:val="00544922"/>
    <w:rsid w:val="00655A57"/>
    <w:rsid w:val="006F2178"/>
    <w:rsid w:val="00711347"/>
    <w:rsid w:val="0075339A"/>
    <w:rsid w:val="007A6C98"/>
    <w:rsid w:val="007B64FC"/>
    <w:rsid w:val="00803373"/>
    <w:rsid w:val="00813052"/>
    <w:rsid w:val="00860654"/>
    <w:rsid w:val="0086768E"/>
    <w:rsid w:val="00A26865"/>
    <w:rsid w:val="00A57448"/>
    <w:rsid w:val="00B15BC4"/>
    <w:rsid w:val="00B53D8A"/>
    <w:rsid w:val="00B826BD"/>
    <w:rsid w:val="00BC00F6"/>
    <w:rsid w:val="00BE2069"/>
    <w:rsid w:val="00C254B3"/>
    <w:rsid w:val="00CC691D"/>
    <w:rsid w:val="00CE63B1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07BDF01"/>
  <w15:docId w15:val="{C908281E-0FD6-4280-821E-3B779E19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2016-05-13T22:12:57+00:00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C4FC82F-BFDA-49DE-8C20-6B53B64F0CE6}"/>
</file>

<file path=customXml/itemProps2.xml><?xml version="1.0" encoding="utf-8"?>
<ds:datastoreItem xmlns:ds="http://schemas.openxmlformats.org/officeDocument/2006/customXml" ds:itemID="{9A12995B-ED96-4AFD-B1D0-E1C1E566E9E7}"/>
</file>

<file path=customXml/itemProps3.xml><?xml version="1.0" encoding="utf-8"?>
<ds:datastoreItem xmlns:ds="http://schemas.openxmlformats.org/officeDocument/2006/customXml" ds:itemID="{015F5436-5108-493A-84F3-1161E7302844}"/>
</file>

<file path=customXml/itemProps4.xml><?xml version="1.0" encoding="utf-8"?>
<ds:datastoreItem xmlns:ds="http://schemas.openxmlformats.org/officeDocument/2006/customXml" ds:itemID="{8587A692-7AED-42F2-82DE-DDC5995B0E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DeMarco, Betsy (UTC)</cp:lastModifiedBy>
  <cp:revision>3</cp:revision>
  <cp:lastPrinted>2016-01-07T16:39:00Z</cp:lastPrinted>
  <dcterms:created xsi:type="dcterms:W3CDTF">2016-05-13T15:49:00Z</dcterms:created>
  <dcterms:modified xsi:type="dcterms:W3CDTF">2016-05-13T15:51:00Z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