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47E5C295"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F4514D">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3384368B" w:rsidR="00623711" w:rsidRPr="00C45A46" w:rsidRDefault="005E23AA" w:rsidP="00623711">
            <w:pPr>
              <w:rPr>
                <w:rFonts w:ascii="Times New Roman" w:hAnsi="Times New Roman"/>
                <w:sz w:val="24"/>
                <w:szCs w:val="24"/>
              </w:rPr>
            </w:pPr>
            <w:r>
              <w:rPr>
                <w:rFonts w:ascii="Times New Roman" w:hAnsi="Times New Roman"/>
                <w:sz w:val="24"/>
                <w:szCs w:val="24"/>
              </w:rPr>
              <w:t>WESTGATE COMMUNICATIONS, LLC d/b/a WEAVTEL</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2DD084D2"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C836C7">
              <w:rPr>
                <w:rFonts w:ascii="Times New Roman" w:hAnsi="Times New Roman"/>
                <w:sz w:val="24"/>
                <w:szCs w:val="24"/>
              </w:rPr>
              <w:t>6098</w:t>
            </w:r>
            <w:r w:rsidR="005E23AA">
              <w:rPr>
                <w:rFonts w:ascii="Times New Roman" w:hAnsi="Times New Roman"/>
                <w:sz w:val="24"/>
                <w:szCs w:val="24"/>
              </w:rPr>
              <w:t>7</w:t>
            </w:r>
          </w:p>
          <w:p w14:paraId="4A7C728F" w14:textId="77777777" w:rsidR="00623711" w:rsidRPr="00C45A46" w:rsidRDefault="00623711" w:rsidP="00623711">
            <w:pPr>
              <w:rPr>
                <w:rFonts w:ascii="Times New Roman" w:eastAsia="Times New Roman" w:hAnsi="Times New Roman"/>
                <w:bCs/>
                <w:sz w:val="24"/>
                <w:szCs w:val="24"/>
              </w:rPr>
            </w:pPr>
          </w:p>
          <w:p w14:paraId="4A7C7290" w14:textId="6E4024CB"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1541A7B4"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00F038A9">
        <w:rPr>
          <w:rFonts w:ascii="ZWAdobeF" w:hAnsi="ZWAdobeF" w:cs="ZWAdobeF"/>
          <w:sz w:val="2"/>
          <w:szCs w:val="2"/>
        </w:rPr>
        <w:t>P0F</w:t>
      </w:r>
      <w:r w:rsidRPr="006958F6">
        <w:rPr>
          <w:rStyle w:val="FootnoteReference"/>
          <w:rFonts w:ascii="Times New Roman" w:hAnsi="Times New Roman"/>
          <w:sz w:val="24"/>
          <w:szCs w:val="24"/>
        </w:rPr>
        <w:footnoteReference w:id="2"/>
      </w:r>
      <w:r w:rsidR="00F038A9">
        <w:rPr>
          <w:rFonts w:ascii="ZWAdobeF" w:hAnsi="ZWAdobeF" w:cs="ZWAdobeF"/>
          <w:sz w:val="2"/>
          <w:szCs w:val="2"/>
        </w:rPr>
        <w:t>P</w:t>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00F038A9">
        <w:rPr>
          <w:rFonts w:ascii="ZWAdobeF" w:hAnsi="ZWAdobeF" w:cs="ZWAdobeF"/>
          <w:sz w:val="2"/>
          <w:szCs w:val="2"/>
        </w:rPr>
        <w:t>P1F</w:t>
      </w:r>
      <w:r w:rsidRPr="006958F6">
        <w:rPr>
          <w:rStyle w:val="FootnoteReference"/>
          <w:rFonts w:ascii="Times New Roman" w:hAnsi="Times New Roman"/>
          <w:sz w:val="24"/>
          <w:szCs w:val="24"/>
        </w:rPr>
        <w:footnoteReference w:id="3"/>
      </w:r>
      <w:r w:rsidR="00F038A9">
        <w:rPr>
          <w:rFonts w:ascii="ZWAdobeF" w:hAnsi="ZWAdobeF" w:cs="ZWAdobeF"/>
          <w:sz w:val="2"/>
          <w:szCs w:val="2"/>
        </w:rPr>
        <w:t>P</w:t>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72E35E94"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8F59B4">
        <w:rPr>
          <w:rFonts w:ascii="Times New Roman" w:hAnsi="Times New Roman"/>
          <w:sz w:val="24"/>
          <w:szCs w:val="24"/>
        </w:rPr>
        <w:t>August 1</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5E23AA">
        <w:rPr>
          <w:rFonts w:ascii="Times New Roman" w:hAnsi="Times New Roman"/>
          <w:sz w:val="24"/>
          <w:szCs w:val="24"/>
        </w:rPr>
        <w:t>Westgate Communications, LLC d/b/a WeavTel</w:t>
      </w:r>
      <w:r w:rsidR="008F59B4">
        <w:rPr>
          <w:rFonts w:ascii="Times New Roman" w:hAnsi="Times New Roman"/>
          <w:sz w:val="24"/>
          <w:szCs w:val="24"/>
        </w:rPr>
        <w:t xml:space="preserve"> </w:t>
      </w:r>
      <w:r w:rsidRPr="00C45A46">
        <w:rPr>
          <w:rFonts w:ascii="Times New Roman" w:hAnsi="Times New Roman"/>
          <w:sz w:val="24"/>
          <w:szCs w:val="24"/>
        </w:rPr>
        <w:t>(</w:t>
      </w:r>
      <w:r w:rsidR="005E23AA">
        <w:rPr>
          <w:rFonts w:ascii="Times New Roman" w:hAnsi="Times New Roman"/>
          <w:sz w:val="24"/>
          <w:szCs w:val="24"/>
        </w:rPr>
        <w:t>WeavTel</w:t>
      </w:r>
      <w:r w:rsidR="00A041B8">
        <w:rPr>
          <w:rFonts w:ascii="Times New Roman" w:hAnsi="Times New Roman"/>
          <w:sz w:val="24"/>
          <w:szCs w:val="24"/>
        </w:rPr>
        <w:t xml:space="preserv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5E23AA">
        <w:rPr>
          <w:rFonts w:ascii="Times New Roman" w:hAnsi="Times New Roman"/>
          <w:sz w:val="24"/>
          <w:szCs w:val="24"/>
        </w:rPr>
        <w:t>requesting</w:t>
      </w:r>
      <w:r w:rsidRPr="00C45A46">
        <w:rPr>
          <w:rFonts w:ascii="Times New Roman" w:hAnsi="Times New Roman"/>
          <w:sz w:val="24"/>
          <w:szCs w:val="24"/>
        </w:rPr>
        <w:t xml:space="preserve"> support from the State USF Program (Petition) for</w:t>
      </w:r>
      <w:r w:rsidR="00F4514D">
        <w:rPr>
          <w:rFonts w:ascii="Times New Roman" w:hAnsi="Times New Roman"/>
          <w:sz w:val="24"/>
          <w:szCs w:val="24"/>
        </w:rPr>
        <w:t xml:space="preserve"> fiscal year ending June 30,</w:t>
      </w:r>
      <w:r w:rsidRPr="00C45A46">
        <w:rPr>
          <w:rFonts w:ascii="Times New Roman" w:hAnsi="Times New Roman"/>
          <w:sz w:val="24"/>
          <w:szCs w:val="24"/>
        </w:rPr>
        <w:t xml:space="preserve">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007D6DDD">
        <w:rPr>
          <w:rFonts w:ascii="Times New Roman" w:hAnsi="Times New Roman"/>
          <w:sz w:val="24"/>
          <w:szCs w:val="24"/>
        </w:rPr>
        <w:t xml:space="preserve"> </w:t>
      </w:r>
      <w:r w:rsidR="007B2BB1">
        <w:rPr>
          <w:rFonts w:ascii="Times New Roman" w:hAnsi="Times New Roman"/>
          <w:sz w:val="24"/>
          <w:szCs w:val="24"/>
        </w:rPr>
        <w:t xml:space="preserve">On September </w:t>
      </w:r>
      <w:r w:rsidR="005E23AA">
        <w:rPr>
          <w:rFonts w:ascii="Times New Roman" w:hAnsi="Times New Roman"/>
          <w:sz w:val="24"/>
          <w:szCs w:val="24"/>
        </w:rPr>
        <w:t>1</w:t>
      </w:r>
      <w:r w:rsidR="007B2BB1">
        <w:rPr>
          <w:rFonts w:ascii="Times New Roman" w:hAnsi="Times New Roman"/>
          <w:sz w:val="24"/>
          <w:szCs w:val="24"/>
        </w:rPr>
        <w:t>2, 2016, the Company filed</w:t>
      </w:r>
      <w:r w:rsidR="005E23AA">
        <w:rPr>
          <w:rFonts w:ascii="Times New Roman" w:hAnsi="Times New Roman"/>
          <w:sz w:val="24"/>
          <w:szCs w:val="24"/>
        </w:rPr>
        <w:t xml:space="preserve"> a</w:t>
      </w:r>
      <w:r w:rsidR="007B2BB1">
        <w:rPr>
          <w:rFonts w:ascii="Times New Roman" w:hAnsi="Times New Roman"/>
          <w:sz w:val="24"/>
          <w:szCs w:val="24"/>
        </w:rPr>
        <w:t xml:space="preserve"> revised Petition.</w:t>
      </w:r>
    </w:p>
    <w:p w14:paraId="4A7C729F" w14:textId="77777777" w:rsidR="003A0447" w:rsidRPr="00C45A46" w:rsidRDefault="003A0447" w:rsidP="00A47964">
      <w:pPr>
        <w:spacing w:line="276" w:lineRule="auto"/>
        <w:rPr>
          <w:rFonts w:ascii="Times New Roman" w:hAnsi="Times New Roman"/>
          <w:sz w:val="24"/>
          <w:szCs w:val="24"/>
        </w:rPr>
      </w:pPr>
    </w:p>
    <w:p w14:paraId="4A7C72A0" w14:textId="21FEA2E5" w:rsidR="00FE09B5" w:rsidRPr="00C45A46" w:rsidRDefault="00F4514D">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F038A9">
        <w:rPr>
          <w:rFonts w:ascii="ZWAdobeF" w:hAnsi="ZWAdobeF" w:cs="ZWAdobeF"/>
          <w:sz w:val="2"/>
          <w:szCs w:val="2"/>
        </w:rPr>
        <w:t>P2F</w:t>
      </w:r>
      <w:r w:rsidR="001D0934" w:rsidRPr="00C45A46">
        <w:rPr>
          <w:rStyle w:val="FootnoteReference"/>
          <w:rFonts w:ascii="Times New Roman" w:hAnsi="Times New Roman"/>
          <w:sz w:val="24"/>
          <w:szCs w:val="24"/>
        </w:rPr>
        <w:footnoteReference w:id="4"/>
      </w:r>
      <w:r w:rsidR="00F038A9">
        <w:rPr>
          <w:rFonts w:ascii="ZWAdobeF" w:hAnsi="ZWAdobeF" w:cs="ZWAdobeF"/>
          <w:sz w:val="2"/>
          <w:szCs w:val="2"/>
        </w:rPr>
        <w:t>P</w:t>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781115">
        <w:rPr>
          <w:rFonts w:ascii="Times New Roman" w:hAnsi="Times New Roman"/>
          <w:sz w:val="24"/>
          <w:szCs w:val="24"/>
        </w:rPr>
        <w:t>)</w:t>
      </w:r>
      <w:r w:rsidR="00F038A9">
        <w:rPr>
          <w:rFonts w:ascii="ZWAdobeF" w:hAnsi="ZWAdobeF" w:cs="ZWAdobeF"/>
          <w:sz w:val="2"/>
          <w:szCs w:val="2"/>
        </w:rPr>
        <w:t>P3F</w:t>
      </w:r>
      <w:r w:rsidR="00781115">
        <w:rPr>
          <w:rStyle w:val="FootnoteReference"/>
          <w:rFonts w:ascii="Times New Roman" w:hAnsi="Times New Roman"/>
          <w:sz w:val="24"/>
          <w:szCs w:val="24"/>
        </w:rPr>
        <w:footnoteReference w:id="5"/>
      </w:r>
      <w:r w:rsidR="00F038A9">
        <w:rPr>
          <w:rFonts w:ascii="ZWAdobeF" w:hAnsi="ZWAdobeF" w:cs="ZWAdobeF"/>
          <w:sz w:val="2"/>
          <w:szCs w:val="2"/>
        </w:rPr>
        <w:t>P</w:t>
      </w:r>
      <w:r w:rsidRPr="00F4514D">
        <w:rPr>
          <w:rFonts w:ascii="Times New Roman" w:hAnsi="Times New Roman"/>
          <w:sz w:val="24"/>
          <w:szCs w:val="24"/>
        </w:rPr>
        <w:t xml:space="preserve"> </w:t>
      </w:r>
      <w:r w:rsidRPr="00C45A46">
        <w:rPr>
          <w:rFonts w:ascii="Times New Roman" w:hAnsi="Times New Roman"/>
          <w:sz w:val="24"/>
          <w:szCs w:val="24"/>
        </w:rPr>
        <w:t>and the Company</w:t>
      </w:r>
      <w:r>
        <w:rPr>
          <w:rFonts w:ascii="Times New Roman" w:hAnsi="Times New Roman"/>
          <w:sz w:val="24"/>
          <w:szCs w:val="24"/>
        </w:rPr>
        <w:t>’</w:t>
      </w:r>
      <w:r w:rsidRPr="00C45A46">
        <w:rPr>
          <w:rFonts w:ascii="Times New Roman" w:hAnsi="Times New Roman"/>
          <w:sz w:val="24"/>
          <w:szCs w:val="24"/>
        </w:rPr>
        <w:t>s consolidated return on equity of combined operations, both regulated and non-regulated, are not excessive.</w:t>
      </w:r>
      <w:r w:rsidR="00F67ECB">
        <w:rPr>
          <w:rFonts w:ascii="Times New Roman" w:hAnsi="Times New Roman"/>
          <w:sz w:val="24"/>
          <w:szCs w:val="24"/>
        </w:rPr>
        <w:t xml:space="preserve"> </w:t>
      </w:r>
      <w:r>
        <w:rPr>
          <w:rFonts w:ascii="Times New Roman" w:hAnsi="Times New Roman"/>
          <w:sz w:val="24"/>
          <w:szCs w:val="24"/>
        </w:rPr>
        <w:t>Staff</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find the </w:t>
      </w:r>
      <w:r w:rsidR="00FE09B5" w:rsidRPr="00C45A46">
        <w:rPr>
          <w:rFonts w:ascii="Times New Roman" w:hAnsi="Times New Roman"/>
          <w:sz w:val="24"/>
          <w:szCs w:val="24"/>
        </w:rPr>
        <w:t>Company eligible for State USF Program support in the amount of $</w:t>
      </w:r>
      <w:r w:rsidR="005E23AA">
        <w:rPr>
          <w:rFonts w:ascii="Times New Roman" w:hAnsi="Times New Roman"/>
          <w:sz w:val="24"/>
          <w:szCs w:val="24"/>
        </w:rPr>
        <w:t>71,089</w:t>
      </w:r>
      <w:r w:rsidR="00C80DEC">
        <w:rPr>
          <w:rFonts w:ascii="Times New Roman" w:hAnsi="Times New Roman"/>
          <w:sz w:val="24"/>
          <w:szCs w:val="24"/>
        </w:rPr>
        <w:t xml:space="preserve"> </w:t>
      </w:r>
      <w:r w:rsidR="005E23AA">
        <w:rPr>
          <w:rFonts w:ascii="Times New Roman" w:hAnsi="Times New Roman"/>
          <w:sz w:val="24"/>
          <w:szCs w:val="24"/>
        </w:rPr>
        <w:t xml:space="preserve">to </w:t>
      </w:r>
      <w:r w:rsidR="00C80DEC">
        <w:rPr>
          <w:rFonts w:ascii="Times New Roman" w:hAnsi="Times New Roman"/>
          <w:sz w:val="24"/>
          <w:szCs w:val="24"/>
        </w:rPr>
        <w:t>be disbursed no later than December 2</w:t>
      </w:r>
      <w:r w:rsidR="006958F6">
        <w:rPr>
          <w:rFonts w:ascii="Times New Roman" w:hAnsi="Times New Roman"/>
          <w:sz w:val="24"/>
          <w:szCs w:val="24"/>
        </w:rPr>
        <w:t>3</w:t>
      </w:r>
      <w:r w:rsidR="00C80DEC">
        <w:rPr>
          <w:rFonts w:ascii="Times New Roman" w:hAnsi="Times New Roman"/>
          <w:sz w:val="24"/>
          <w:szCs w:val="24"/>
        </w:rPr>
        <w:t>, 201</w:t>
      </w:r>
      <w:r w:rsidR="006958F6">
        <w:rPr>
          <w:rFonts w:ascii="Times New Roman" w:hAnsi="Times New Roman"/>
          <w:sz w:val="24"/>
          <w:szCs w:val="24"/>
        </w:rPr>
        <w:t>6</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17B0522C" w:rsidR="00A47964" w:rsidRPr="00C45A46" w:rsidRDefault="00A47964" w:rsidP="00F4514D">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F4514D">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F4514D">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5E23AA">
        <w:rPr>
          <w:rFonts w:ascii="Times New Roman" w:hAnsi="Times New Roman"/>
          <w:sz w:val="24"/>
          <w:szCs w:val="24"/>
        </w:rPr>
        <w:t>71,089</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44EBD389"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F4514D">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0CDF99C6"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5E23AA">
        <w:rPr>
          <w:rFonts w:ascii="Times New Roman" w:hAnsi="Times New Roman"/>
          <w:sz w:val="24"/>
          <w:szCs w:val="24"/>
        </w:rPr>
        <w:t>Weav</w:t>
      </w:r>
      <w:r w:rsidR="0099332B">
        <w:rPr>
          <w:rFonts w:ascii="Times New Roman" w:hAnsi="Times New Roman"/>
          <w:sz w:val="24"/>
          <w:szCs w:val="24"/>
        </w:rPr>
        <w:t>T</w:t>
      </w:r>
      <w:r w:rsidR="005E23AA">
        <w:rPr>
          <w:rFonts w:ascii="Times New Roman" w:hAnsi="Times New Roman"/>
          <w:sz w:val="24"/>
          <w:szCs w:val="24"/>
        </w:rPr>
        <w:t>el</w:t>
      </w:r>
      <w:r w:rsidR="007B2BB1">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w:t>
      </w:r>
      <w:r w:rsidR="00F4514D">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695D251F"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5E23AA">
        <w:rPr>
          <w:rFonts w:ascii="Times New Roman" w:hAnsi="Times New Roman"/>
          <w:sz w:val="24"/>
          <w:szCs w:val="24"/>
        </w:rPr>
        <w:t>Weav</w:t>
      </w:r>
      <w:r w:rsidR="0099332B">
        <w:rPr>
          <w:rFonts w:ascii="Times New Roman" w:hAnsi="Times New Roman"/>
          <w:sz w:val="24"/>
          <w:szCs w:val="24"/>
        </w:rPr>
        <w:t>T</w:t>
      </w:r>
      <w:r w:rsidR="005E23AA">
        <w:rPr>
          <w:rFonts w:ascii="Times New Roman" w:hAnsi="Times New Roman"/>
          <w:sz w:val="24"/>
          <w:szCs w:val="24"/>
        </w:rPr>
        <w:t>el</w:t>
      </w:r>
      <w:r w:rsidR="005E23AA" w:rsidRPr="00C45A46">
        <w:rPr>
          <w:rFonts w:ascii="Times New Roman" w:hAnsi="Times New Roman"/>
          <w:sz w:val="24"/>
          <w:szCs w:val="24"/>
        </w:rPr>
        <w:t xml:space="preserv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return on equity of combined operations, both regulated and non-</w:t>
      </w:r>
      <w:r w:rsidR="00BF3B69" w:rsidRPr="00C45A46">
        <w:rPr>
          <w:rFonts w:ascii="Times New Roman" w:hAnsi="Times New Roman"/>
          <w:sz w:val="24"/>
          <w:szCs w:val="24"/>
        </w:rPr>
        <w:lastRenderedPageBreak/>
        <w:t xml:space="preserve">regulated, are not excessive.  </w:t>
      </w:r>
      <w:r w:rsidR="00BF3B69" w:rsidRPr="00C45A46">
        <w:rPr>
          <w:rFonts w:ascii="Times New Roman" w:hAnsi="Times New Roman"/>
          <w:sz w:val="24"/>
          <w:szCs w:val="24"/>
        </w:rPr>
        <w:br/>
      </w:r>
    </w:p>
    <w:p w14:paraId="4A7C72AC" w14:textId="33E2A7DF"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99332B">
        <w:rPr>
          <w:rFonts w:ascii="Times New Roman" w:hAnsi="Times New Roman"/>
          <w:sz w:val="24"/>
          <w:szCs w:val="24"/>
        </w:rPr>
        <w:t>WeavTel</w:t>
      </w:r>
      <w:r w:rsidR="005E23AA" w:rsidRPr="00C45A46">
        <w:rPr>
          <w:rFonts w:ascii="Times New Roman" w:hAnsi="Times New Roman"/>
          <w:sz w:val="24"/>
          <w:szCs w:val="24"/>
        </w:rPr>
        <w:t xml:space="preserv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370246">
        <w:rPr>
          <w:rFonts w:ascii="Times New Roman" w:hAnsi="Times New Roman"/>
          <w:sz w:val="24"/>
          <w:szCs w:val="24"/>
        </w:rPr>
        <w:t>.</w:t>
      </w:r>
      <w:r w:rsidR="00BF3B69" w:rsidRPr="00C45A46">
        <w:rPr>
          <w:rFonts w:ascii="Times New Roman" w:hAnsi="Times New Roman"/>
          <w:sz w:val="24"/>
          <w:szCs w:val="24"/>
        </w:rPr>
        <w:br/>
      </w:r>
    </w:p>
    <w:p w14:paraId="4A7C72AD" w14:textId="5FC0B85A"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99332B">
        <w:rPr>
          <w:rFonts w:ascii="Times New Roman" w:hAnsi="Times New Roman"/>
          <w:sz w:val="24"/>
          <w:szCs w:val="24"/>
        </w:rPr>
        <w:t>WeavTel</w:t>
      </w:r>
      <w:r w:rsidR="005E23AA" w:rsidRPr="00C45A46">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5E23AA">
        <w:rPr>
          <w:rFonts w:ascii="Times New Roman" w:hAnsi="Times New Roman"/>
          <w:sz w:val="24"/>
          <w:szCs w:val="24"/>
        </w:rPr>
        <w:t>71,089</w:t>
      </w:r>
      <w:r w:rsidR="00F0331B">
        <w:rPr>
          <w:rFonts w:ascii="Times New Roman" w:hAnsi="Times New Roman"/>
          <w:sz w:val="24"/>
          <w:szCs w:val="24"/>
        </w:rPr>
        <w:t xml:space="preserve"> 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1AA62561"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F4514D">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04C9DBBC"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5E23AA">
        <w:rPr>
          <w:rFonts w:ascii="Times New Roman" w:hAnsi="Times New Roman"/>
          <w:sz w:val="24"/>
          <w:szCs w:val="24"/>
        </w:rPr>
        <w:t>Westgate Communications, LLC d/b/a WeavTel</w:t>
      </w:r>
      <w:r w:rsidR="00F4514D">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C95C62">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F038A9">
        <w:rPr>
          <w:rFonts w:ascii="Times New Roman" w:hAnsi="Times New Roman"/>
          <w:sz w:val="24"/>
          <w:szCs w:val="24"/>
        </w:rPr>
        <w:t>,</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5E23AA">
        <w:rPr>
          <w:rFonts w:ascii="Times New Roman" w:hAnsi="Times New Roman"/>
          <w:sz w:val="24"/>
          <w:szCs w:val="24"/>
        </w:rPr>
        <w:t>71,089</w:t>
      </w:r>
      <w:r w:rsidR="007B2BB1">
        <w:rPr>
          <w:rFonts w:ascii="Times New Roman" w:hAnsi="Times New Roman"/>
          <w:sz w:val="24"/>
          <w:szCs w:val="24"/>
        </w:rPr>
        <w:t xml:space="preserve"> </w:t>
      </w:r>
      <w:r w:rsidR="008968E3">
        <w:rPr>
          <w:rFonts w:ascii="Times New Roman" w:hAnsi="Times New Roman"/>
          <w:sz w:val="24"/>
          <w:szCs w:val="24"/>
        </w:rPr>
        <w:t>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2F62DB09"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F4514D">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11504C07"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1B8F3218"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F4514D">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06DF13F9"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F4514D">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7278DB85"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F4514D">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14FDB" w14:textId="77777777" w:rsidR="00A61BB9" w:rsidRDefault="00A61BB9" w:rsidP="00812328">
      <w:r>
        <w:separator/>
      </w:r>
    </w:p>
  </w:endnote>
  <w:endnote w:type="continuationSeparator" w:id="0">
    <w:p w14:paraId="66D94512" w14:textId="77777777" w:rsidR="00A61BB9" w:rsidRDefault="00A61BB9" w:rsidP="00812328">
      <w:r>
        <w:continuationSeparator/>
      </w:r>
    </w:p>
  </w:endnote>
  <w:endnote w:type="continuationNotice" w:id="1">
    <w:p w14:paraId="6389F2F7" w14:textId="77777777" w:rsidR="00A61BB9" w:rsidRDefault="00A61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BF247" w14:textId="77777777" w:rsidR="00A61BB9" w:rsidRDefault="00A61BB9" w:rsidP="00812328">
      <w:r>
        <w:separator/>
      </w:r>
    </w:p>
  </w:footnote>
  <w:footnote w:type="continuationSeparator" w:id="0">
    <w:p w14:paraId="62BD7816" w14:textId="77777777" w:rsidR="00A61BB9" w:rsidRDefault="00A61BB9" w:rsidP="00812328">
      <w:r>
        <w:continuationSeparator/>
      </w:r>
    </w:p>
  </w:footnote>
  <w:footnote w:type="continuationNotice" w:id="1">
    <w:p w14:paraId="46480186" w14:textId="77777777" w:rsidR="00A61BB9" w:rsidRDefault="00A61BB9"/>
  </w:footnote>
  <w:footnote w:id="2">
    <w:p w14:paraId="176C39BD" w14:textId="7B2584A3"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w:t>
      </w:r>
      <w:r w:rsidR="00570AA0">
        <w:rPr>
          <w:rFonts w:ascii="Times New Roman" w:hAnsi="Times New Roman"/>
        </w:rPr>
        <w:t xml:space="preserve">(FCC) in its order FCC 11-161. </w:t>
      </w:r>
      <w:r w:rsidRPr="006958F6">
        <w:rPr>
          <w:rFonts w:ascii="Times New Roman" w:hAnsi="Times New Roman"/>
        </w:rPr>
        <w:t>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4BA8FCF7"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781115">
        <w:rPr>
          <w:rFonts w:ascii="Times New Roman" w:hAnsi="Times New Roman"/>
          <w:sz w:val="22"/>
          <w:szCs w:val="22"/>
        </w:rPr>
        <w:br/>
      </w:r>
    </w:p>
  </w:footnote>
  <w:footnote w:id="5">
    <w:p w14:paraId="11B2AF6B" w14:textId="5079D72D" w:rsidR="00781115" w:rsidRPr="00781115" w:rsidRDefault="00781115">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sidR="005E23AA" w:rsidRPr="005E23AA">
        <w:rPr>
          <w:rFonts w:ascii="Times New Roman" w:hAnsi="Times New Roman"/>
          <w:sz w:val="22"/>
          <w:szCs w:val="24"/>
        </w:rPr>
        <w:t>W</w:t>
      </w:r>
      <w:r w:rsidR="0099332B">
        <w:rPr>
          <w:rFonts w:ascii="Times New Roman" w:hAnsi="Times New Roman"/>
          <w:sz w:val="22"/>
          <w:szCs w:val="24"/>
        </w:rPr>
        <w:t>eavT</w:t>
      </w:r>
      <w:r w:rsidR="005E23AA" w:rsidRPr="005E23AA">
        <w:rPr>
          <w:rFonts w:ascii="Times New Roman" w:hAnsi="Times New Roman"/>
          <w:sz w:val="22"/>
          <w:szCs w:val="24"/>
        </w:rPr>
        <w:t>el</w:t>
      </w:r>
      <w:r w:rsidR="008F59B4" w:rsidRPr="007B2BB1">
        <w:rPr>
          <w:rFonts w:ascii="Times New Roman" w:eastAsiaTheme="minorHAnsi" w:hAnsi="Times New Roman"/>
          <w:sz w:val="22"/>
          <w:szCs w:val="22"/>
        </w:rPr>
        <w:t>’s</w:t>
      </w:r>
      <w:r w:rsidR="008F59B4">
        <w:rPr>
          <w:rFonts w:ascii="Times New Roman" w:eastAsiaTheme="minorHAnsi" w:hAnsi="Times New Roman"/>
          <w:sz w:val="22"/>
          <w:szCs w:val="22"/>
        </w:rPr>
        <w:t xml:space="preserve"> ROR was </w:t>
      </w:r>
      <w:r w:rsidR="005E23AA">
        <w:rPr>
          <w:rFonts w:ascii="Times New Roman" w:eastAsiaTheme="minorHAnsi" w:hAnsi="Times New Roman"/>
          <w:sz w:val="22"/>
          <w:szCs w:val="22"/>
        </w:rPr>
        <w:t>1.7</w:t>
      </w:r>
      <w:r w:rsidRPr="00781115">
        <w:rPr>
          <w:rFonts w:ascii="Times New Roman" w:eastAsiaTheme="minorHAnsi" w:hAnsi="Times New Roman"/>
          <w:sz w:val="22"/>
          <w:szCs w:val="22"/>
        </w:rPr>
        <w:t xml:space="preserve"> percent</w:t>
      </w:r>
      <w:r w:rsidR="00340991">
        <w:rPr>
          <w:rFonts w:ascii="Times New Roman" w:eastAsiaTheme="minorHAnsi" w:hAnsi="Times New Roman"/>
          <w:sz w:val="22"/>
          <w:szCs w:val="22"/>
        </w:rPr>
        <w:t xml:space="preserve"> in </w:t>
      </w:r>
      <w:r w:rsidR="00340991" w:rsidRPr="00781115">
        <w:rPr>
          <w:rFonts w:ascii="Times New Roman" w:eastAsiaTheme="minorHAnsi" w:hAnsi="Times New Roman"/>
          <w:sz w:val="22"/>
          <w:szCs w:val="22"/>
        </w:rPr>
        <w:t>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35C694EE" w:rsidR="00812328" w:rsidRPr="001B097E" w:rsidRDefault="00812328" w:rsidP="008545E1">
    <w:pPr>
      <w:pStyle w:val="Header"/>
      <w:tabs>
        <w:tab w:val="clear" w:pos="9360"/>
        <w:tab w:val="right" w:pos="8550"/>
      </w:tabs>
    </w:pPr>
    <w:r w:rsidRPr="001B097E">
      <w:t>DOCKET UT</w:t>
    </w:r>
    <w:r w:rsidR="008F59B4">
      <w:t>-1609</w:t>
    </w:r>
    <w:r w:rsidR="007B2BB1">
      <w:t>8</w:t>
    </w:r>
    <w:r w:rsidR="005E23AA">
      <w:t>7</w:t>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1F477F">
      <w:rPr>
        <w:noProof/>
      </w:rPr>
      <w:t>3</w:t>
    </w:r>
    <w:r w:rsidR="001B097E" w:rsidRPr="001B097E">
      <w:rPr>
        <w:noProof/>
      </w:rPr>
      <w:fldChar w:fldCharType="end"/>
    </w:r>
  </w:p>
  <w:p w14:paraId="4A7C72D2" w14:textId="7714387F"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13EE" w:rsidRPr="00BB13EE">
      <w:rPr>
        <w:szCs w:val="20"/>
      </w:rPr>
      <w:t>01</w:t>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0E2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6A07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BA27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D2AE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A69F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280A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3ADD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DCEA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A893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00BB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44C7E"/>
    <w:multiLevelType w:val="multilevel"/>
    <w:tmpl w:val="A260D1DE"/>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1E5D"/>
    <w:rsid w:val="00074847"/>
    <w:rsid w:val="00080045"/>
    <w:rsid w:val="00095181"/>
    <w:rsid w:val="00097679"/>
    <w:rsid w:val="000A66FD"/>
    <w:rsid w:val="000C3B0F"/>
    <w:rsid w:val="000C478B"/>
    <w:rsid w:val="000C5044"/>
    <w:rsid w:val="000D704B"/>
    <w:rsid w:val="000E072C"/>
    <w:rsid w:val="000E640C"/>
    <w:rsid w:val="000E7D69"/>
    <w:rsid w:val="00104742"/>
    <w:rsid w:val="00123AE8"/>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1F477F"/>
    <w:rsid w:val="002006EB"/>
    <w:rsid w:val="0021243B"/>
    <w:rsid w:val="002152B6"/>
    <w:rsid w:val="00224F24"/>
    <w:rsid w:val="0022560F"/>
    <w:rsid w:val="00240F29"/>
    <w:rsid w:val="00257D51"/>
    <w:rsid w:val="00273971"/>
    <w:rsid w:val="002A3150"/>
    <w:rsid w:val="002A53AC"/>
    <w:rsid w:val="002B0B43"/>
    <w:rsid w:val="002B53C9"/>
    <w:rsid w:val="002B5E31"/>
    <w:rsid w:val="002C0122"/>
    <w:rsid w:val="002C039A"/>
    <w:rsid w:val="002C0B46"/>
    <w:rsid w:val="002C35E3"/>
    <w:rsid w:val="002C5507"/>
    <w:rsid w:val="002D5CF2"/>
    <w:rsid w:val="002E7AE4"/>
    <w:rsid w:val="00301811"/>
    <w:rsid w:val="00311891"/>
    <w:rsid w:val="00311A6D"/>
    <w:rsid w:val="00312CF1"/>
    <w:rsid w:val="00340991"/>
    <w:rsid w:val="00347211"/>
    <w:rsid w:val="00352723"/>
    <w:rsid w:val="00360B87"/>
    <w:rsid w:val="00362164"/>
    <w:rsid w:val="00363787"/>
    <w:rsid w:val="003638D1"/>
    <w:rsid w:val="00370246"/>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51951"/>
    <w:rsid w:val="00464C87"/>
    <w:rsid w:val="004714FC"/>
    <w:rsid w:val="0047482A"/>
    <w:rsid w:val="004A25D7"/>
    <w:rsid w:val="004B2BE7"/>
    <w:rsid w:val="004B5225"/>
    <w:rsid w:val="004C293D"/>
    <w:rsid w:val="004F4639"/>
    <w:rsid w:val="0050583F"/>
    <w:rsid w:val="0050690A"/>
    <w:rsid w:val="005113A2"/>
    <w:rsid w:val="0051158E"/>
    <w:rsid w:val="00537924"/>
    <w:rsid w:val="00552600"/>
    <w:rsid w:val="00561139"/>
    <w:rsid w:val="00570AA0"/>
    <w:rsid w:val="0058373C"/>
    <w:rsid w:val="005A11FF"/>
    <w:rsid w:val="005A6C74"/>
    <w:rsid w:val="005D1076"/>
    <w:rsid w:val="005D5F55"/>
    <w:rsid w:val="005E23AA"/>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426E"/>
    <w:rsid w:val="006D0D23"/>
    <w:rsid w:val="006D7F9D"/>
    <w:rsid w:val="007027E1"/>
    <w:rsid w:val="007113D9"/>
    <w:rsid w:val="0071364E"/>
    <w:rsid w:val="00734610"/>
    <w:rsid w:val="00747201"/>
    <w:rsid w:val="00753317"/>
    <w:rsid w:val="00762BE9"/>
    <w:rsid w:val="00781115"/>
    <w:rsid w:val="00795626"/>
    <w:rsid w:val="007A011C"/>
    <w:rsid w:val="007A6851"/>
    <w:rsid w:val="007B2BB1"/>
    <w:rsid w:val="007C72D1"/>
    <w:rsid w:val="007D6DDD"/>
    <w:rsid w:val="007F4211"/>
    <w:rsid w:val="00812328"/>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9B4"/>
    <w:rsid w:val="008F5E9E"/>
    <w:rsid w:val="008F7940"/>
    <w:rsid w:val="00916CEC"/>
    <w:rsid w:val="009218C8"/>
    <w:rsid w:val="009264B8"/>
    <w:rsid w:val="00930194"/>
    <w:rsid w:val="00931778"/>
    <w:rsid w:val="009317D6"/>
    <w:rsid w:val="00940BEB"/>
    <w:rsid w:val="00947DEA"/>
    <w:rsid w:val="009616D0"/>
    <w:rsid w:val="00965604"/>
    <w:rsid w:val="00972BCB"/>
    <w:rsid w:val="00977461"/>
    <w:rsid w:val="00990375"/>
    <w:rsid w:val="0099332B"/>
    <w:rsid w:val="009B4446"/>
    <w:rsid w:val="009B6E13"/>
    <w:rsid w:val="009C0C48"/>
    <w:rsid w:val="009E7DE9"/>
    <w:rsid w:val="00A041B8"/>
    <w:rsid w:val="00A377CE"/>
    <w:rsid w:val="00A42239"/>
    <w:rsid w:val="00A4538A"/>
    <w:rsid w:val="00A47964"/>
    <w:rsid w:val="00A61BB9"/>
    <w:rsid w:val="00A64386"/>
    <w:rsid w:val="00A647BF"/>
    <w:rsid w:val="00A67B3D"/>
    <w:rsid w:val="00A84C2A"/>
    <w:rsid w:val="00A9089F"/>
    <w:rsid w:val="00AA1E93"/>
    <w:rsid w:val="00AB39E0"/>
    <w:rsid w:val="00AC61A4"/>
    <w:rsid w:val="00AD03EF"/>
    <w:rsid w:val="00AD3312"/>
    <w:rsid w:val="00AE273E"/>
    <w:rsid w:val="00AE4652"/>
    <w:rsid w:val="00AF3CC4"/>
    <w:rsid w:val="00AF40D7"/>
    <w:rsid w:val="00B00829"/>
    <w:rsid w:val="00B13041"/>
    <w:rsid w:val="00B20481"/>
    <w:rsid w:val="00B24BD0"/>
    <w:rsid w:val="00B5356C"/>
    <w:rsid w:val="00B54C61"/>
    <w:rsid w:val="00B57A1D"/>
    <w:rsid w:val="00B625C9"/>
    <w:rsid w:val="00B72A33"/>
    <w:rsid w:val="00B737C5"/>
    <w:rsid w:val="00B80BB7"/>
    <w:rsid w:val="00B90E6B"/>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37D59"/>
    <w:rsid w:val="00C45A46"/>
    <w:rsid w:val="00C75E07"/>
    <w:rsid w:val="00C80DEC"/>
    <w:rsid w:val="00C826E0"/>
    <w:rsid w:val="00C836C7"/>
    <w:rsid w:val="00C87E84"/>
    <w:rsid w:val="00C93DDF"/>
    <w:rsid w:val="00C95C62"/>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442D7"/>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0331B"/>
    <w:rsid w:val="00F038A9"/>
    <w:rsid w:val="00F11BBB"/>
    <w:rsid w:val="00F17E85"/>
    <w:rsid w:val="00F21B68"/>
    <w:rsid w:val="00F276AC"/>
    <w:rsid w:val="00F43E55"/>
    <w:rsid w:val="00F4514D"/>
    <w:rsid w:val="00F46D9D"/>
    <w:rsid w:val="00F502BE"/>
    <w:rsid w:val="00F525F4"/>
    <w:rsid w:val="00F54AD5"/>
    <w:rsid w:val="00F67ECB"/>
    <w:rsid w:val="00F7333B"/>
    <w:rsid w:val="00F828CC"/>
    <w:rsid w:val="00F82EB8"/>
    <w:rsid w:val="00FA143E"/>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F038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38A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038A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038A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038A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038A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038A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38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 w:type="paragraph" w:styleId="Bibliography">
    <w:name w:val="Bibliography"/>
    <w:basedOn w:val="Normal"/>
    <w:next w:val="Normal"/>
    <w:uiPriority w:val="37"/>
    <w:semiHidden/>
    <w:unhideWhenUsed/>
    <w:rsid w:val="00F038A9"/>
  </w:style>
  <w:style w:type="paragraph" w:styleId="BlockText">
    <w:name w:val="Block Text"/>
    <w:basedOn w:val="Normal"/>
    <w:uiPriority w:val="99"/>
    <w:semiHidden/>
    <w:unhideWhenUsed/>
    <w:rsid w:val="00F038A9"/>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F038A9"/>
    <w:pPr>
      <w:spacing w:after="120"/>
    </w:pPr>
  </w:style>
  <w:style w:type="character" w:customStyle="1" w:styleId="BodyTextChar">
    <w:name w:val="Body Text Char"/>
    <w:basedOn w:val="DefaultParagraphFont"/>
    <w:link w:val="BodyText"/>
    <w:uiPriority w:val="99"/>
    <w:semiHidden/>
    <w:rsid w:val="00F038A9"/>
    <w:rPr>
      <w:sz w:val="22"/>
      <w:szCs w:val="22"/>
    </w:rPr>
  </w:style>
  <w:style w:type="paragraph" w:styleId="BodyText2">
    <w:name w:val="Body Text 2"/>
    <w:basedOn w:val="Normal"/>
    <w:link w:val="BodyText2Char"/>
    <w:uiPriority w:val="99"/>
    <w:semiHidden/>
    <w:unhideWhenUsed/>
    <w:rsid w:val="00F038A9"/>
    <w:pPr>
      <w:spacing w:after="120" w:line="480" w:lineRule="auto"/>
    </w:pPr>
  </w:style>
  <w:style w:type="character" w:customStyle="1" w:styleId="BodyText2Char">
    <w:name w:val="Body Text 2 Char"/>
    <w:basedOn w:val="DefaultParagraphFont"/>
    <w:link w:val="BodyText2"/>
    <w:uiPriority w:val="99"/>
    <w:semiHidden/>
    <w:rsid w:val="00F038A9"/>
    <w:rPr>
      <w:sz w:val="22"/>
      <w:szCs w:val="22"/>
    </w:rPr>
  </w:style>
  <w:style w:type="paragraph" w:styleId="BodyText3">
    <w:name w:val="Body Text 3"/>
    <w:basedOn w:val="Normal"/>
    <w:link w:val="BodyText3Char"/>
    <w:uiPriority w:val="99"/>
    <w:semiHidden/>
    <w:unhideWhenUsed/>
    <w:rsid w:val="00F038A9"/>
    <w:pPr>
      <w:spacing w:after="120"/>
    </w:pPr>
    <w:rPr>
      <w:sz w:val="16"/>
      <w:szCs w:val="16"/>
    </w:rPr>
  </w:style>
  <w:style w:type="character" w:customStyle="1" w:styleId="BodyText3Char">
    <w:name w:val="Body Text 3 Char"/>
    <w:basedOn w:val="DefaultParagraphFont"/>
    <w:link w:val="BodyText3"/>
    <w:uiPriority w:val="99"/>
    <w:semiHidden/>
    <w:rsid w:val="00F038A9"/>
    <w:rPr>
      <w:sz w:val="16"/>
      <w:szCs w:val="16"/>
    </w:rPr>
  </w:style>
  <w:style w:type="paragraph" w:styleId="BodyTextFirstIndent">
    <w:name w:val="Body Text First Indent"/>
    <w:basedOn w:val="BodyText"/>
    <w:link w:val="BodyTextFirstIndentChar"/>
    <w:uiPriority w:val="99"/>
    <w:semiHidden/>
    <w:unhideWhenUsed/>
    <w:rsid w:val="00F038A9"/>
    <w:pPr>
      <w:spacing w:after="0"/>
      <w:ind w:firstLine="360"/>
    </w:pPr>
  </w:style>
  <w:style w:type="character" w:customStyle="1" w:styleId="BodyTextFirstIndentChar">
    <w:name w:val="Body Text First Indent Char"/>
    <w:basedOn w:val="BodyTextChar"/>
    <w:link w:val="BodyTextFirstIndent"/>
    <w:uiPriority w:val="99"/>
    <w:semiHidden/>
    <w:rsid w:val="00F038A9"/>
    <w:rPr>
      <w:sz w:val="22"/>
      <w:szCs w:val="22"/>
    </w:rPr>
  </w:style>
  <w:style w:type="paragraph" w:styleId="BodyTextIndent">
    <w:name w:val="Body Text Indent"/>
    <w:basedOn w:val="Normal"/>
    <w:link w:val="BodyTextIndentChar"/>
    <w:uiPriority w:val="99"/>
    <w:semiHidden/>
    <w:unhideWhenUsed/>
    <w:rsid w:val="00F038A9"/>
    <w:pPr>
      <w:spacing w:after="120"/>
      <w:ind w:left="360"/>
    </w:pPr>
  </w:style>
  <w:style w:type="character" w:customStyle="1" w:styleId="BodyTextIndentChar">
    <w:name w:val="Body Text Indent Char"/>
    <w:basedOn w:val="DefaultParagraphFont"/>
    <w:link w:val="BodyTextIndent"/>
    <w:uiPriority w:val="99"/>
    <w:semiHidden/>
    <w:rsid w:val="00F038A9"/>
    <w:rPr>
      <w:sz w:val="22"/>
      <w:szCs w:val="22"/>
    </w:rPr>
  </w:style>
  <w:style w:type="paragraph" w:styleId="BodyTextFirstIndent2">
    <w:name w:val="Body Text First Indent 2"/>
    <w:basedOn w:val="BodyTextIndent"/>
    <w:link w:val="BodyTextFirstIndent2Char"/>
    <w:uiPriority w:val="99"/>
    <w:semiHidden/>
    <w:unhideWhenUsed/>
    <w:rsid w:val="00F038A9"/>
    <w:pPr>
      <w:spacing w:after="0"/>
      <w:ind w:firstLine="360"/>
    </w:pPr>
  </w:style>
  <w:style w:type="character" w:customStyle="1" w:styleId="BodyTextFirstIndent2Char">
    <w:name w:val="Body Text First Indent 2 Char"/>
    <w:basedOn w:val="BodyTextIndentChar"/>
    <w:link w:val="BodyTextFirstIndent2"/>
    <w:uiPriority w:val="99"/>
    <w:semiHidden/>
    <w:rsid w:val="00F038A9"/>
    <w:rPr>
      <w:sz w:val="22"/>
      <w:szCs w:val="22"/>
    </w:rPr>
  </w:style>
  <w:style w:type="paragraph" w:styleId="BodyTextIndent2">
    <w:name w:val="Body Text Indent 2"/>
    <w:basedOn w:val="Normal"/>
    <w:link w:val="BodyTextIndent2Char"/>
    <w:uiPriority w:val="99"/>
    <w:semiHidden/>
    <w:unhideWhenUsed/>
    <w:rsid w:val="00F038A9"/>
    <w:pPr>
      <w:spacing w:after="120" w:line="480" w:lineRule="auto"/>
      <w:ind w:left="360"/>
    </w:pPr>
  </w:style>
  <w:style w:type="character" w:customStyle="1" w:styleId="BodyTextIndent2Char">
    <w:name w:val="Body Text Indent 2 Char"/>
    <w:basedOn w:val="DefaultParagraphFont"/>
    <w:link w:val="BodyTextIndent2"/>
    <w:uiPriority w:val="99"/>
    <w:semiHidden/>
    <w:rsid w:val="00F038A9"/>
    <w:rPr>
      <w:sz w:val="22"/>
      <w:szCs w:val="22"/>
    </w:rPr>
  </w:style>
  <w:style w:type="paragraph" w:styleId="BodyTextIndent3">
    <w:name w:val="Body Text Indent 3"/>
    <w:basedOn w:val="Normal"/>
    <w:link w:val="BodyTextIndent3Char"/>
    <w:uiPriority w:val="99"/>
    <w:semiHidden/>
    <w:unhideWhenUsed/>
    <w:rsid w:val="00F038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38A9"/>
    <w:rPr>
      <w:sz w:val="16"/>
      <w:szCs w:val="16"/>
    </w:rPr>
  </w:style>
  <w:style w:type="paragraph" w:styleId="Caption">
    <w:name w:val="caption"/>
    <w:basedOn w:val="Normal"/>
    <w:next w:val="Normal"/>
    <w:uiPriority w:val="35"/>
    <w:semiHidden/>
    <w:unhideWhenUsed/>
    <w:qFormat/>
    <w:rsid w:val="00F038A9"/>
    <w:pPr>
      <w:spacing w:after="200"/>
    </w:pPr>
    <w:rPr>
      <w:i/>
      <w:iCs/>
      <w:color w:val="44546A" w:themeColor="text2"/>
      <w:sz w:val="18"/>
      <w:szCs w:val="18"/>
    </w:rPr>
  </w:style>
  <w:style w:type="paragraph" w:styleId="Closing">
    <w:name w:val="Closing"/>
    <w:basedOn w:val="Normal"/>
    <w:link w:val="ClosingChar"/>
    <w:uiPriority w:val="99"/>
    <w:semiHidden/>
    <w:unhideWhenUsed/>
    <w:rsid w:val="00F038A9"/>
    <w:pPr>
      <w:ind w:left="4320"/>
    </w:pPr>
  </w:style>
  <w:style w:type="character" w:customStyle="1" w:styleId="ClosingChar">
    <w:name w:val="Closing Char"/>
    <w:basedOn w:val="DefaultParagraphFont"/>
    <w:link w:val="Closing"/>
    <w:uiPriority w:val="99"/>
    <w:semiHidden/>
    <w:rsid w:val="00F038A9"/>
    <w:rPr>
      <w:sz w:val="22"/>
      <w:szCs w:val="22"/>
    </w:rPr>
  </w:style>
  <w:style w:type="paragraph" w:styleId="Date">
    <w:name w:val="Date"/>
    <w:basedOn w:val="Normal"/>
    <w:next w:val="Normal"/>
    <w:link w:val="DateChar"/>
    <w:uiPriority w:val="99"/>
    <w:semiHidden/>
    <w:unhideWhenUsed/>
    <w:rsid w:val="00F038A9"/>
  </w:style>
  <w:style w:type="character" w:customStyle="1" w:styleId="DateChar">
    <w:name w:val="Date Char"/>
    <w:basedOn w:val="DefaultParagraphFont"/>
    <w:link w:val="Date"/>
    <w:uiPriority w:val="99"/>
    <w:semiHidden/>
    <w:rsid w:val="00F038A9"/>
    <w:rPr>
      <w:sz w:val="22"/>
      <w:szCs w:val="22"/>
    </w:rPr>
  </w:style>
  <w:style w:type="paragraph" w:styleId="DocumentMap">
    <w:name w:val="Document Map"/>
    <w:basedOn w:val="Normal"/>
    <w:link w:val="DocumentMapChar"/>
    <w:uiPriority w:val="99"/>
    <w:semiHidden/>
    <w:unhideWhenUsed/>
    <w:rsid w:val="00F038A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038A9"/>
    <w:rPr>
      <w:rFonts w:ascii="Segoe UI" w:hAnsi="Segoe UI" w:cs="Segoe UI"/>
      <w:sz w:val="16"/>
      <w:szCs w:val="16"/>
    </w:rPr>
  </w:style>
  <w:style w:type="paragraph" w:styleId="E-mailSignature">
    <w:name w:val="E-mail Signature"/>
    <w:basedOn w:val="Normal"/>
    <w:link w:val="E-mailSignatureChar"/>
    <w:uiPriority w:val="99"/>
    <w:semiHidden/>
    <w:unhideWhenUsed/>
    <w:rsid w:val="00F038A9"/>
  </w:style>
  <w:style w:type="character" w:customStyle="1" w:styleId="E-mailSignatureChar">
    <w:name w:val="E-mail Signature Char"/>
    <w:basedOn w:val="DefaultParagraphFont"/>
    <w:link w:val="E-mailSignature"/>
    <w:uiPriority w:val="99"/>
    <w:semiHidden/>
    <w:rsid w:val="00F038A9"/>
    <w:rPr>
      <w:sz w:val="22"/>
      <w:szCs w:val="22"/>
    </w:rPr>
  </w:style>
  <w:style w:type="paragraph" w:styleId="EndnoteText">
    <w:name w:val="endnote text"/>
    <w:basedOn w:val="Normal"/>
    <w:link w:val="EndnoteTextChar"/>
    <w:uiPriority w:val="99"/>
    <w:semiHidden/>
    <w:unhideWhenUsed/>
    <w:rsid w:val="00F038A9"/>
    <w:rPr>
      <w:sz w:val="20"/>
      <w:szCs w:val="20"/>
    </w:rPr>
  </w:style>
  <w:style w:type="character" w:customStyle="1" w:styleId="EndnoteTextChar">
    <w:name w:val="Endnote Text Char"/>
    <w:basedOn w:val="DefaultParagraphFont"/>
    <w:link w:val="EndnoteText"/>
    <w:uiPriority w:val="99"/>
    <w:semiHidden/>
    <w:rsid w:val="00F038A9"/>
  </w:style>
  <w:style w:type="paragraph" w:styleId="EnvelopeAddress">
    <w:name w:val="envelope address"/>
    <w:basedOn w:val="Normal"/>
    <w:uiPriority w:val="99"/>
    <w:semiHidden/>
    <w:unhideWhenUsed/>
    <w:rsid w:val="00F038A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038A9"/>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F038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038A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038A9"/>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F038A9"/>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F038A9"/>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F038A9"/>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F038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38A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038A9"/>
    <w:rPr>
      <w:i/>
      <w:iCs/>
    </w:rPr>
  </w:style>
  <w:style w:type="character" w:customStyle="1" w:styleId="HTMLAddressChar">
    <w:name w:val="HTML Address Char"/>
    <w:basedOn w:val="DefaultParagraphFont"/>
    <w:link w:val="HTMLAddress"/>
    <w:uiPriority w:val="99"/>
    <w:semiHidden/>
    <w:rsid w:val="00F038A9"/>
    <w:rPr>
      <w:i/>
      <w:iCs/>
      <w:sz w:val="22"/>
      <w:szCs w:val="22"/>
    </w:rPr>
  </w:style>
  <w:style w:type="paragraph" w:styleId="HTMLPreformatted">
    <w:name w:val="HTML Preformatted"/>
    <w:basedOn w:val="Normal"/>
    <w:link w:val="HTMLPreformattedChar"/>
    <w:uiPriority w:val="99"/>
    <w:semiHidden/>
    <w:unhideWhenUsed/>
    <w:rsid w:val="00F038A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038A9"/>
    <w:rPr>
      <w:rFonts w:ascii="Consolas" w:hAnsi="Consolas"/>
    </w:rPr>
  </w:style>
  <w:style w:type="paragraph" w:styleId="Index1">
    <w:name w:val="index 1"/>
    <w:basedOn w:val="Normal"/>
    <w:next w:val="Normal"/>
    <w:autoRedefine/>
    <w:uiPriority w:val="99"/>
    <w:semiHidden/>
    <w:unhideWhenUsed/>
    <w:rsid w:val="00F038A9"/>
    <w:pPr>
      <w:ind w:left="220" w:hanging="220"/>
    </w:pPr>
  </w:style>
  <w:style w:type="paragraph" w:styleId="Index2">
    <w:name w:val="index 2"/>
    <w:basedOn w:val="Normal"/>
    <w:next w:val="Normal"/>
    <w:autoRedefine/>
    <w:uiPriority w:val="99"/>
    <w:semiHidden/>
    <w:unhideWhenUsed/>
    <w:rsid w:val="00F038A9"/>
    <w:pPr>
      <w:ind w:left="440" w:hanging="220"/>
    </w:pPr>
  </w:style>
  <w:style w:type="paragraph" w:styleId="Index3">
    <w:name w:val="index 3"/>
    <w:basedOn w:val="Normal"/>
    <w:next w:val="Normal"/>
    <w:autoRedefine/>
    <w:uiPriority w:val="99"/>
    <w:semiHidden/>
    <w:unhideWhenUsed/>
    <w:rsid w:val="00F038A9"/>
    <w:pPr>
      <w:ind w:left="660" w:hanging="220"/>
    </w:pPr>
  </w:style>
  <w:style w:type="paragraph" w:styleId="Index4">
    <w:name w:val="index 4"/>
    <w:basedOn w:val="Normal"/>
    <w:next w:val="Normal"/>
    <w:autoRedefine/>
    <w:uiPriority w:val="99"/>
    <w:semiHidden/>
    <w:unhideWhenUsed/>
    <w:rsid w:val="00F038A9"/>
    <w:pPr>
      <w:ind w:left="880" w:hanging="220"/>
    </w:pPr>
  </w:style>
  <w:style w:type="paragraph" w:styleId="Index5">
    <w:name w:val="index 5"/>
    <w:basedOn w:val="Normal"/>
    <w:next w:val="Normal"/>
    <w:autoRedefine/>
    <w:uiPriority w:val="99"/>
    <w:semiHidden/>
    <w:unhideWhenUsed/>
    <w:rsid w:val="00F038A9"/>
    <w:pPr>
      <w:ind w:left="1100" w:hanging="220"/>
    </w:pPr>
  </w:style>
  <w:style w:type="paragraph" w:styleId="Index6">
    <w:name w:val="index 6"/>
    <w:basedOn w:val="Normal"/>
    <w:next w:val="Normal"/>
    <w:autoRedefine/>
    <w:uiPriority w:val="99"/>
    <w:semiHidden/>
    <w:unhideWhenUsed/>
    <w:rsid w:val="00F038A9"/>
    <w:pPr>
      <w:ind w:left="1320" w:hanging="220"/>
    </w:pPr>
  </w:style>
  <w:style w:type="paragraph" w:styleId="Index7">
    <w:name w:val="index 7"/>
    <w:basedOn w:val="Normal"/>
    <w:next w:val="Normal"/>
    <w:autoRedefine/>
    <w:uiPriority w:val="99"/>
    <w:semiHidden/>
    <w:unhideWhenUsed/>
    <w:rsid w:val="00F038A9"/>
    <w:pPr>
      <w:ind w:left="1540" w:hanging="220"/>
    </w:pPr>
  </w:style>
  <w:style w:type="paragraph" w:styleId="Index8">
    <w:name w:val="index 8"/>
    <w:basedOn w:val="Normal"/>
    <w:next w:val="Normal"/>
    <w:autoRedefine/>
    <w:uiPriority w:val="99"/>
    <w:semiHidden/>
    <w:unhideWhenUsed/>
    <w:rsid w:val="00F038A9"/>
    <w:pPr>
      <w:ind w:left="1760" w:hanging="220"/>
    </w:pPr>
  </w:style>
  <w:style w:type="paragraph" w:styleId="Index9">
    <w:name w:val="index 9"/>
    <w:basedOn w:val="Normal"/>
    <w:next w:val="Normal"/>
    <w:autoRedefine/>
    <w:uiPriority w:val="99"/>
    <w:semiHidden/>
    <w:unhideWhenUsed/>
    <w:rsid w:val="00F038A9"/>
    <w:pPr>
      <w:ind w:left="1980" w:hanging="220"/>
    </w:pPr>
  </w:style>
  <w:style w:type="paragraph" w:styleId="IndexHeading">
    <w:name w:val="index heading"/>
    <w:basedOn w:val="Normal"/>
    <w:next w:val="Index1"/>
    <w:uiPriority w:val="99"/>
    <w:semiHidden/>
    <w:unhideWhenUsed/>
    <w:rsid w:val="00F038A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038A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38A9"/>
    <w:rPr>
      <w:i/>
      <w:iCs/>
      <w:color w:val="5B9BD5" w:themeColor="accent1"/>
      <w:sz w:val="22"/>
      <w:szCs w:val="22"/>
    </w:rPr>
  </w:style>
  <w:style w:type="paragraph" w:styleId="List">
    <w:name w:val="List"/>
    <w:basedOn w:val="Normal"/>
    <w:uiPriority w:val="99"/>
    <w:semiHidden/>
    <w:unhideWhenUsed/>
    <w:rsid w:val="00F038A9"/>
    <w:pPr>
      <w:ind w:left="360" w:hanging="360"/>
      <w:contextualSpacing/>
    </w:pPr>
  </w:style>
  <w:style w:type="paragraph" w:styleId="List2">
    <w:name w:val="List 2"/>
    <w:basedOn w:val="Normal"/>
    <w:uiPriority w:val="99"/>
    <w:semiHidden/>
    <w:unhideWhenUsed/>
    <w:rsid w:val="00F038A9"/>
    <w:pPr>
      <w:ind w:left="720" w:hanging="360"/>
      <w:contextualSpacing/>
    </w:pPr>
  </w:style>
  <w:style w:type="paragraph" w:styleId="List3">
    <w:name w:val="List 3"/>
    <w:basedOn w:val="Normal"/>
    <w:uiPriority w:val="99"/>
    <w:semiHidden/>
    <w:unhideWhenUsed/>
    <w:rsid w:val="00F038A9"/>
    <w:pPr>
      <w:ind w:left="1080" w:hanging="360"/>
      <w:contextualSpacing/>
    </w:pPr>
  </w:style>
  <w:style w:type="paragraph" w:styleId="List4">
    <w:name w:val="List 4"/>
    <w:basedOn w:val="Normal"/>
    <w:uiPriority w:val="99"/>
    <w:semiHidden/>
    <w:unhideWhenUsed/>
    <w:rsid w:val="00F038A9"/>
    <w:pPr>
      <w:ind w:left="1440" w:hanging="360"/>
      <w:contextualSpacing/>
    </w:pPr>
  </w:style>
  <w:style w:type="paragraph" w:styleId="List5">
    <w:name w:val="List 5"/>
    <w:basedOn w:val="Normal"/>
    <w:uiPriority w:val="99"/>
    <w:semiHidden/>
    <w:unhideWhenUsed/>
    <w:rsid w:val="00F038A9"/>
    <w:pPr>
      <w:ind w:left="1800" w:hanging="360"/>
      <w:contextualSpacing/>
    </w:pPr>
  </w:style>
  <w:style w:type="paragraph" w:styleId="ListBullet">
    <w:name w:val="List Bullet"/>
    <w:basedOn w:val="Normal"/>
    <w:uiPriority w:val="99"/>
    <w:semiHidden/>
    <w:unhideWhenUsed/>
    <w:rsid w:val="00F038A9"/>
    <w:pPr>
      <w:numPr>
        <w:numId w:val="6"/>
      </w:numPr>
      <w:contextualSpacing/>
    </w:pPr>
  </w:style>
  <w:style w:type="paragraph" w:styleId="ListBullet2">
    <w:name w:val="List Bullet 2"/>
    <w:basedOn w:val="Normal"/>
    <w:uiPriority w:val="99"/>
    <w:semiHidden/>
    <w:unhideWhenUsed/>
    <w:rsid w:val="00F038A9"/>
    <w:pPr>
      <w:numPr>
        <w:numId w:val="7"/>
      </w:numPr>
      <w:contextualSpacing/>
    </w:pPr>
  </w:style>
  <w:style w:type="paragraph" w:styleId="ListBullet3">
    <w:name w:val="List Bullet 3"/>
    <w:basedOn w:val="Normal"/>
    <w:uiPriority w:val="99"/>
    <w:semiHidden/>
    <w:unhideWhenUsed/>
    <w:rsid w:val="00F038A9"/>
    <w:pPr>
      <w:numPr>
        <w:numId w:val="8"/>
      </w:numPr>
      <w:contextualSpacing/>
    </w:pPr>
  </w:style>
  <w:style w:type="paragraph" w:styleId="ListBullet4">
    <w:name w:val="List Bullet 4"/>
    <w:basedOn w:val="Normal"/>
    <w:uiPriority w:val="99"/>
    <w:semiHidden/>
    <w:unhideWhenUsed/>
    <w:rsid w:val="00F038A9"/>
    <w:pPr>
      <w:numPr>
        <w:numId w:val="9"/>
      </w:numPr>
      <w:contextualSpacing/>
    </w:pPr>
  </w:style>
  <w:style w:type="paragraph" w:styleId="ListBullet5">
    <w:name w:val="List Bullet 5"/>
    <w:basedOn w:val="Normal"/>
    <w:uiPriority w:val="99"/>
    <w:semiHidden/>
    <w:unhideWhenUsed/>
    <w:rsid w:val="00F038A9"/>
    <w:pPr>
      <w:numPr>
        <w:numId w:val="10"/>
      </w:numPr>
      <w:contextualSpacing/>
    </w:pPr>
  </w:style>
  <w:style w:type="paragraph" w:styleId="ListContinue">
    <w:name w:val="List Continue"/>
    <w:basedOn w:val="Normal"/>
    <w:uiPriority w:val="99"/>
    <w:semiHidden/>
    <w:unhideWhenUsed/>
    <w:rsid w:val="00F038A9"/>
    <w:pPr>
      <w:spacing w:after="120"/>
      <w:ind w:left="360"/>
      <w:contextualSpacing/>
    </w:pPr>
  </w:style>
  <w:style w:type="paragraph" w:styleId="ListContinue2">
    <w:name w:val="List Continue 2"/>
    <w:basedOn w:val="Normal"/>
    <w:uiPriority w:val="99"/>
    <w:semiHidden/>
    <w:unhideWhenUsed/>
    <w:rsid w:val="00F038A9"/>
    <w:pPr>
      <w:spacing w:after="120"/>
      <w:ind w:left="720"/>
      <w:contextualSpacing/>
    </w:pPr>
  </w:style>
  <w:style w:type="paragraph" w:styleId="ListContinue3">
    <w:name w:val="List Continue 3"/>
    <w:basedOn w:val="Normal"/>
    <w:uiPriority w:val="99"/>
    <w:semiHidden/>
    <w:unhideWhenUsed/>
    <w:rsid w:val="00F038A9"/>
    <w:pPr>
      <w:spacing w:after="120"/>
      <w:ind w:left="1080"/>
      <w:contextualSpacing/>
    </w:pPr>
  </w:style>
  <w:style w:type="paragraph" w:styleId="ListContinue4">
    <w:name w:val="List Continue 4"/>
    <w:basedOn w:val="Normal"/>
    <w:uiPriority w:val="99"/>
    <w:semiHidden/>
    <w:unhideWhenUsed/>
    <w:rsid w:val="00F038A9"/>
    <w:pPr>
      <w:spacing w:after="120"/>
      <w:ind w:left="1440"/>
      <w:contextualSpacing/>
    </w:pPr>
  </w:style>
  <w:style w:type="paragraph" w:styleId="ListContinue5">
    <w:name w:val="List Continue 5"/>
    <w:basedOn w:val="Normal"/>
    <w:uiPriority w:val="99"/>
    <w:semiHidden/>
    <w:unhideWhenUsed/>
    <w:rsid w:val="00F038A9"/>
    <w:pPr>
      <w:spacing w:after="120"/>
      <w:ind w:left="1800"/>
      <w:contextualSpacing/>
    </w:pPr>
  </w:style>
  <w:style w:type="paragraph" w:styleId="ListNumber">
    <w:name w:val="List Number"/>
    <w:basedOn w:val="Normal"/>
    <w:uiPriority w:val="99"/>
    <w:semiHidden/>
    <w:unhideWhenUsed/>
    <w:rsid w:val="00F038A9"/>
    <w:pPr>
      <w:numPr>
        <w:numId w:val="11"/>
      </w:numPr>
      <w:contextualSpacing/>
    </w:pPr>
  </w:style>
  <w:style w:type="paragraph" w:styleId="ListNumber2">
    <w:name w:val="List Number 2"/>
    <w:basedOn w:val="Normal"/>
    <w:uiPriority w:val="99"/>
    <w:semiHidden/>
    <w:unhideWhenUsed/>
    <w:rsid w:val="00F038A9"/>
    <w:pPr>
      <w:numPr>
        <w:numId w:val="12"/>
      </w:numPr>
      <w:contextualSpacing/>
    </w:pPr>
  </w:style>
  <w:style w:type="paragraph" w:styleId="ListNumber3">
    <w:name w:val="List Number 3"/>
    <w:basedOn w:val="Normal"/>
    <w:uiPriority w:val="99"/>
    <w:semiHidden/>
    <w:unhideWhenUsed/>
    <w:rsid w:val="00F038A9"/>
    <w:pPr>
      <w:numPr>
        <w:numId w:val="13"/>
      </w:numPr>
      <w:contextualSpacing/>
    </w:pPr>
  </w:style>
  <w:style w:type="paragraph" w:styleId="ListNumber4">
    <w:name w:val="List Number 4"/>
    <w:basedOn w:val="Normal"/>
    <w:uiPriority w:val="99"/>
    <w:semiHidden/>
    <w:unhideWhenUsed/>
    <w:rsid w:val="00F038A9"/>
    <w:pPr>
      <w:numPr>
        <w:numId w:val="14"/>
      </w:numPr>
      <w:contextualSpacing/>
    </w:pPr>
  </w:style>
  <w:style w:type="paragraph" w:styleId="ListNumber5">
    <w:name w:val="List Number 5"/>
    <w:basedOn w:val="Normal"/>
    <w:uiPriority w:val="99"/>
    <w:semiHidden/>
    <w:unhideWhenUsed/>
    <w:rsid w:val="00F038A9"/>
    <w:pPr>
      <w:numPr>
        <w:numId w:val="15"/>
      </w:numPr>
      <w:contextualSpacing/>
    </w:pPr>
  </w:style>
  <w:style w:type="paragraph" w:styleId="MacroText">
    <w:name w:val="macro"/>
    <w:link w:val="MacroTextChar"/>
    <w:uiPriority w:val="99"/>
    <w:semiHidden/>
    <w:unhideWhenUsed/>
    <w:rsid w:val="00F038A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038A9"/>
    <w:rPr>
      <w:rFonts w:ascii="Consolas" w:hAnsi="Consolas"/>
    </w:rPr>
  </w:style>
  <w:style w:type="paragraph" w:styleId="MessageHeader">
    <w:name w:val="Message Header"/>
    <w:basedOn w:val="Normal"/>
    <w:link w:val="MessageHeaderChar"/>
    <w:uiPriority w:val="99"/>
    <w:semiHidden/>
    <w:unhideWhenUsed/>
    <w:rsid w:val="00F038A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038A9"/>
    <w:rPr>
      <w:rFonts w:asciiTheme="majorHAnsi" w:eastAsiaTheme="majorEastAsia" w:hAnsiTheme="majorHAnsi" w:cstheme="majorBidi"/>
      <w:sz w:val="24"/>
      <w:szCs w:val="24"/>
      <w:shd w:val="pct20" w:color="auto" w:fill="auto"/>
    </w:rPr>
  </w:style>
  <w:style w:type="paragraph" w:styleId="NoSpacing">
    <w:name w:val="No Spacing"/>
    <w:uiPriority w:val="1"/>
    <w:qFormat/>
    <w:rsid w:val="00F038A9"/>
    <w:rPr>
      <w:sz w:val="22"/>
      <w:szCs w:val="22"/>
    </w:rPr>
  </w:style>
  <w:style w:type="paragraph" w:styleId="NormalWeb">
    <w:name w:val="Normal (Web)"/>
    <w:basedOn w:val="Normal"/>
    <w:uiPriority w:val="99"/>
    <w:semiHidden/>
    <w:unhideWhenUsed/>
    <w:rsid w:val="00F038A9"/>
    <w:rPr>
      <w:rFonts w:ascii="Times New Roman" w:hAnsi="Times New Roman"/>
      <w:sz w:val="24"/>
      <w:szCs w:val="24"/>
    </w:rPr>
  </w:style>
  <w:style w:type="paragraph" w:styleId="NormalIndent">
    <w:name w:val="Normal Indent"/>
    <w:basedOn w:val="Normal"/>
    <w:uiPriority w:val="99"/>
    <w:semiHidden/>
    <w:unhideWhenUsed/>
    <w:rsid w:val="00F038A9"/>
    <w:pPr>
      <w:ind w:left="720"/>
    </w:pPr>
  </w:style>
  <w:style w:type="paragraph" w:styleId="NoteHeading">
    <w:name w:val="Note Heading"/>
    <w:basedOn w:val="Normal"/>
    <w:next w:val="Normal"/>
    <w:link w:val="NoteHeadingChar"/>
    <w:uiPriority w:val="99"/>
    <w:semiHidden/>
    <w:unhideWhenUsed/>
    <w:rsid w:val="00F038A9"/>
  </w:style>
  <w:style w:type="character" w:customStyle="1" w:styleId="NoteHeadingChar">
    <w:name w:val="Note Heading Char"/>
    <w:basedOn w:val="DefaultParagraphFont"/>
    <w:link w:val="NoteHeading"/>
    <w:uiPriority w:val="99"/>
    <w:semiHidden/>
    <w:rsid w:val="00F038A9"/>
    <w:rPr>
      <w:sz w:val="22"/>
      <w:szCs w:val="22"/>
    </w:rPr>
  </w:style>
  <w:style w:type="paragraph" w:styleId="PlainText">
    <w:name w:val="Plain Text"/>
    <w:basedOn w:val="Normal"/>
    <w:link w:val="PlainTextChar"/>
    <w:uiPriority w:val="99"/>
    <w:semiHidden/>
    <w:unhideWhenUsed/>
    <w:rsid w:val="00F038A9"/>
    <w:rPr>
      <w:rFonts w:ascii="Consolas" w:hAnsi="Consolas"/>
      <w:sz w:val="21"/>
      <w:szCs w:val="21"/>
    </w:rPr>
  </w:style>
  <w:style w:type="character" w:customStyle="1" w:styleId="PlainTextChar">
    <w:name w:val="Plain Text Char"/>
    <w:basedOn w:val="DefaultParagraphFont"/>
    <w:link w:val="PlainText"/>
    <w:uiPriority w:val="99"/>
    <w:semiHidden/>
    <w:rsid w:val="00F038A9"/>
    <w:rPr>
      <w:rFonts w:ascii="Consolas" w:hAnsi="Consolas"/>
      <w:sz w:val="21"/>
      <w:szCs w:val="21"/>
    </w:rPr>
  </w:style>
  <w:style w:type="paragraph" w:styleId="Quote">
    <w:name w:val="Quote"/>
    <w:basedOn w:val="Normal"/>
    <w:next w:val="Normal"/>
    <w:link w:val="QuoteChar"/>
    <w:uiPriority w:val="29"/>
    <w:qFormat/>
    <w:rsid w:val="00F038A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38A9"/>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F038A9"/>
  </w:style>
  <w:style w:type="character" w:customStyle="1" w:styleId="SalutationChar">
    <w:name w:val="Salutation Char"/>
    <w:basedOn w:val="DefaultParagraphFont"/>
    <w:link w:val="Salutation"/>
    <w:uiPriority w:val="99"/>
    <w:semiHidden/>
    <w:rsid w:val="00F038A9"/>
    <w:rPr>
      <w:sz w:val="22"/>
      <w:szCs w:val="22"/>
    </w:rPr>
  </w:style>
  <w:style w:type="paragraph" w:styleId="Signature">
    <w:name w:val="Signature"/>
    <w:basedOn w:val="Normal"/>
    <w:link w:val="SignatureChar"/>
    <w:uiPriority w:val="99"/>
    <w:semiHidden/>
    <w:unhideWhenUsed/>
    <w:rsid w:val="00F038A9"/>
    <w:pPr>
      <w:ind w:left="4320"/>
    </w:pPr>
  </w:style>
  <w:style w:type="character" w:customStyle="1" w:styleId="SignatureChar">
    <w:name w:val="Signature Char"/>
    <w:basedOn w:val="DefaultParagraphFont"/>
    <w:link w:val="Signature"/>
    <w:uiPriority w:val="99"/>
    <w:semiHidden/>
    <w:rsid w:val="00F038A9"/>
    <w:rPr>
      <w:sz w:val="22"/>
      <w:szCs w:val="22"/>
    </w:rPr>
  </w:style>
  <w:style w:type="paragraph" w:styleId="Subtitle">
    <w:name w:val="Subtitle"/>
    <w:basedOn w:val="Normal"/>
    <w:next w:val="Normal"/>
    <w:link w:val="SubtitleChar"/>
    <w:uiPriority w:val="11"/>
    <w:qFormat/>
    <w:rsid w:val="00F038A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038A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F038A9"/>
    <w:pPr>
      <w:ind w:left="220" w:hanging="220"/>
    </w:pPr>
  </w:style>
  <w:style w:type="paragraph" w:styleId="TableofFigures">
    <w:name w:val="table of figures"/>
    <w:basedOn w:val="Normal"/>
    <w:next w:val="Normal"/>
    <w:uiPriority w:val="99"/>
    <w:semiHidden/>
    <w:unhideWhenUsed/>
    <w:rsid w:val="00F038A9"/>
  </w:style>
  <w:style w:type="paragraph" w:styleId="Title">
    <w:name w:val="Title"/>
    <w:basedOn w:val="Normal"/>
    <w:next w:val="Normal"/>
    <w:link w:val="TitleChar"/>
    <w:uiPriority w:val="10"/>
    <w:qFormat/>
    <w:rsid w:val="00F038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8A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038A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038A9"/>
    <w:pPr>
      <w:spacing w:after="100"/>
    </w:pPr>
  </w:style>
  <w:style w:type="paragraph" w:styleId="TOC2">
    <w:name w:val="toc 2"/>
    <w:basedOn w:val="Normal"/>
    <w:next w:val="Normal"/>
    <w:autoRedefine/>
    <w:uiPriority w:val="39"/>
    <w:semiHidden/>
    <w:unhideWhenUsed/>
    <w:rsid w:val="00F038A9"/>
    <w:pPr>
      <w:spacing w:after="100"/>
      <w:ind w:left="220"/>
    </w:pPr>
  </w:style>
  <w:style w:type="paragraph" w:styleId="TOC3">
    <w:name w:val="toc 3"/>
    <w:basedOn w:val="Normal"/>
    <w:next w:val="Normal"/>
    <w:autoRedefine/>
    <w:uiPriority w:val="39"/>
    <w:semiHidden/>
    <w:unhideWhenUsed/>
    <w:rsid w:val="00F038A9"/>
    <w:pPr>
      <w:spacing w:after="100"/>
      <w:ind w:left="440"/>
    </w:pPr>
  </w:style>
  <w:style w:type="paragraph" w:styleId="TOC4">
    <w:name w:val="toc 4"/>
    <w:basedOn w:val="Normal"/>
    <w:next w:val="Normal"/>
    <w:autoRedefine/>
    <w:uiPriority w:val="39"/>
    <w:semiHidden/>
    <w:unhideWhenUsed/>
    <w:rsid w:val="00F038A9"/>
    <w:pPr>
      <w:spacing w:after="100"/>
      <w:ind w:left="660"/>
    </w:pPr>
  </w:style>
  <w:style w:type="paragraph" w:styleId="TOC5">
    <w:name w:val="toc 5"/>
    <w:basedOn w:val="Normal"/>
    <w:next w:val="Normal"/>
    <w:autoRedefine/>
    <w:uiPriority w:val="39"/>
    <w:semiHidden/>
    <w:unhideWhenUsed/>
    <w:rsid w:val="00F038A9"/>
    <w:pPr>
      <w:spacing w:after="100"/>
      <w:ind w:left="880"/>
    </w:pPr>
  </w:style>
  <w:style w:type="paragraph" w:styleId="TOC6">
    <w:name w:val="toc 6"/>
    <w:basedOn w:val="Normal"/>
    <w:next w:val="Normal"/>
    <w:autoRedefine/>
    <w:uiPriority w:val="39"/>
    <w:semiHidden/>
    <w:unhideWhenUsed/>
    <w:rsid w:val="00F038A9"/>
    <w:pPr>
      <w:spacing w:after="100"/>
      <w:ind w:left="1100"/>
    </w:pPr>
  </w:style>
  <w:style w:type="paragraph" w:styleId="TOC7">
    <w:name w:val="toc 7"/>
    <w:basedOn w:val="Normal"/>
    <w:next w:val="Normal"/>
    <w:autoRedefine/>
    <w:uiPriority w:val="39"/>
    <w:semiHidden/>
    <w:unhideWhenUsed/>
    <w:rsid w:val="00F038A9"/>
    <w:pPr>
      <w:spacing w:after="100"/>
      <w:ind w:left="1320"/>
    </w:pPr>
  </w:style>
  <w:style w:type="paragraph" w:styleId="TOC8">
    <w:name w:val="toc 8"/>
    <w:basedOn w:val="Normal"/>
    <w:next w:val="Normal"/>
    <w:autoRedefine/>
    <w:uiPriority w:val="39"/>
    <w:semiHidden/>
    <w:unhideWhenUsed/>
    <w:rsid w:val="00F038A9"/>
    <w:pPr>
      <w:spacing w:after="100"/>
      <w:ind w:left="1540"/>
    </w:pPr>
  </w:style>
  <w:style w:type="paragraph" w:styleId="TOC9">
    <w:name w:val="toc 9"/>
    <w:basedOn w:val="Normal"/>
    <w:next w:val="Normal"/>
    <w:autoRedefine/>
    <w:uiPriority w:val="39"/>
    <w:semiHidden/>
    <w:unhideWhenUsed/>
    <w:rsid w:val="00F038A9"/>
    <w:pPr>
      <w:spacing w:after="100"/>
      <w:ind w:left="1760"/>
    </w:pPr>
  </w:style>
  <w:style w:type="paragraph" w:styleId="TOCHeading">
    <w:name w:val="TOC Heading"/>
    <w:basedOn w:val="Heading1"/>
    <w:next w:val="Normal"/>
    <w:uiPriority w:val="39"/>
    <w:semiHidden/>
    <w:unhideWhenUsed/>
    <w:qFormat/>
    <w:rsid w:val="00F038A9"/>
    <w:pPr>
      <w:spacing w:before="240"/>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40DE3A746BD94B989DABF1F05198E1" ma:contentTypeVersion="96" ma:contentTypeDescription="" ma:contentTypeScope="" ma:versionID="99571459f6e55f94b152eaecc02257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2016-08-02T07:00:00+00:00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Westgate Communications LLC</CaseCompanyNames>
    <DocketNumber xmlns="dc463f71-b30c-4ab2-9473-d307f9d35888">160987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2.xml><?xml version="1.0" encoding="utf-8"?>
<ds:datastoreItem xmlns:ds="http://schemas.openxmlformats.org/officeDocument/2006/customXml" ds:itemID="{75D2DBA4-BE1C-4A6B-A66B-45BBCF0C63A8}"/>
</file>

<file path=customXml/itemProps3.xml><?xml version="1.0" encoding="utf-8"?>
<ds:datastoreItem xmlns:ds="http://schemas.openxmlformats.org/officeDocument/2006/customXml" ds:itemID="{DA847917-FDD3-43BF-82DB-C78D209034AD}">
  <ds:schemaRefs>
    <ds:schemaRef ds:uri="http://purl.org/dc/elements/1.1/"/>
    <ds:schemaRef ds:uri="751276d0-61bc-4dad-b75c-21dfd12630ad"/>
    <ds:schemaRef ds:uri="6CBF17BB-32BF-4210-B88D-9EAFDDF24BBA"/>
    <ds:schemaRef ds:uri="http://schemas.microsoft.com/office/infopath/2007/PartnerControl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71BF7C2F-8D3F-4A8F-B0D9-2E71EF54B474}">
  <ds:schemaRefs>
    <ds:schemaRef ds:uri="http://schemas.openxmlformats.org/officeDocument/2006/bibliography"/>
  </ds:schemaRefs>
</ds:datastoreItem>
</file>

<file path=customXml/itemProps5.xml><?xml version="1.0" encoding="utf-8"?>
<ds:datastoreItem xmlns:ds="http://schemas.openxmlformats.org/officeDocument/2006/customXml" ds:itemID="{C62828A1-5312-434D-9BDC-29AAFABB4E3C}"/>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UT-160987 - Order 01</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UT-160987 - Order 01</dc:title>
  <dc:subject/>
  <dc:creator>Hahn, Roger (UTC)</dc:creator>
  <cp:keywords/>
  <dc:description/>
  <cp:lastModifiedBy>Kern, Cathy (UTC)</cp:lastModifiedBy>
  <cp:revision>2</cp:revision>
  <cp:lastPrinted>2016-11-07T21:36:00Z</cp:lastPrinted>
  <dcterms:created xsi:type="dcterms:W3CDTF">2016-11-10T00:29:00Z</dcterms:created>
  <dcterms:modified xsi:type="dcterms:W3CDTF">2016-11-10T00:29:00Z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0x0101006E56B4D1795A2E4DB2F0B01679ED314A005340DE3A746BD94B989DABF1F05198E1</vt:lpwstr>
  </property>
  <property fmtid="{D5CDD505-2E9C-101B-9397-08002B2CF9AE}" pid="3" name="_docset_NoMedatataSyncRequired">
    <vt:lpwstr>False</vt:lpwstr>
  </property>
</Properties>
</file>