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288"/>
      </w:tblGrid>
      <w:tr w:rsidR="00C850A3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B35AB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A3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850A3" w:rsidRPr="00770E9A" w:rsidRDefault="00C850A3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Pr="00770E9A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5AB" w:rsidRPr="00770E9A" w:rsidTr="00CB35AB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CB35AB">
            <w:pPr>
              <w:jc w:val="center"/>
            </w:pPr>
            <w:r w:rsidRPr="00D4499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CB35AB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CB35AB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8"/>
          <w:footerReference w:type="default" r:id="rId9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8F75A0">
        <w:trPr>
          <w:trHeight w:hRule="exact" w:val="302"/>
        </w:trPr>
        <w:sdt>
          <w:sdtPr>
            <w:rPr>
              <w:rFonts w:ascii="Arial" w:hAnsi="Arial"/>
              <w:b/>
              <w:sz w:val="20"/>
            </w:rPr>
            <w:alias w:val="Title One"/>
            <w:tag w:val="Title One"/>
            <w:id w:val="8844821"/>
            <w:placeholder>
              <w:docPart w:val="249E8CF62336497CA5086F35621D81F5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0D2886" w:rsidRDefault="008F75A0" w:rsidP="00D92C3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75A0">
                  <w:rPr>
                    <w:rFonts w:ascii="Arial" w:hAnsi="Arial"/>
                    <w:b/>
                    <w:sz w:val="20"/>
                  </w:rPr>
                  <w:t>SCHEDULE NO. 139</w:t>
                </w:r>
              </w:p>
            </w:tc>
          </w:sdtContent>
        </w:sdt>
      </w:tr>
      <w:tr w:rsidR="000D2886" w:rsidTr="008F75A0">
        <w:trPr>
          <w:trHeight w:hRule="exact" w:val="302"/>
        </w:trPr>
        <w:sdt>
          <w:sdtPr>
            <w:rPr>
              <w:rFonts w:ascii="Arial" w:hAnsi="Arial"/>
              <w:b/>
              <w:caps/>
              <w:sz w:val="20"/>
            </w:rPr>
            <w:alias w:val="Title Two"/>
            <w:tag w:val="Title Two"/>
            <w:id w:val="8844822"/>
            <w:placeholder>
              <w:docPart w:val="BB834D20594B4B53AD7CA741E20CF010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CB35AB" w:rsidRDefault="008F75A0" w:rsidP="00350A9F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aps/>
                    <w:color w:val="000000" w:themeColor="text1"/>
                    <w:sz w:val="20"/>
                    <w:szCs w:val="20"/>
                  </w:rPr>
                </w:pPr>
                <w:r w:rsidRPr="00CB35AB">
                  <w:rPr>
                    <w:rFonts w:ascii="Arial" w:hAnsi="Arial"/>
                    <w:b/>
                    <w:caps/>
                    <w:sz w:val="20"/>
                  </w:rPr>
                  <w:t>Voluntary Long Term Renewable Energy</w:t>
                </w:r>
              </w:p>
            </w:tc>
          </w:sdtContent>
        </w:sdt>
      </w:tr>
      <w:tr w:rsidR="000D2886" w:rsidTr="008F75A0">
        <w:trPr>
          <w:trHeight w:hRule="exact" w:val="302"/>
        </w:trPr>
        <w:tc>
          <w:tcPr>
            <w:tcW w:w="8887" w:type="dxa"/>
          </w:tcPr>
          <w:p w:rsidR="000D2886" w:rsidRPr="000D2886" w:rsidRDefault="00CB35AB" w:rsidP="00CB35AB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PURCHASE RIDER</w:t>
            </w:r>
          </w:p>
        </w:tc>
      </w:tr>
    </w:tbl>
    <w:p w:rsidR="00B70BA0" w:rsidRPr="00FF3879" w:rsidRDefault="00B70BA0" w:rsidP="00452B89">
      <w:pPr>
        <w:spacing w:after="0" w:line="286" w:lineRule="exact"/>
        <w:contextualSpacing/>
        <w:rPr>
          <w:rFonts w:ascii="Arial" w:hAnsi="Arial" w:cs="Arial"/>
          <w:sz w:val="20"/>
          <w:szCs w:val="20"/>
        </w:rPr>
      </w:pPr>
    </w:p>
    <w:p w:rsidR="008F75A0" w:rsidRPr="00452B89" w:rsidRDefault="008F75A0" w:rsidP="00452B89">
      <w:pPr>
        <w:pStyle w:val="ListParagraph"/>
        <w:numPr>
          <w:ilvl w:val="0"/>
          <w:numId w:val="2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ind w:left="360"/>
        <w:rPr>
          <w:rFonts w:ascii="Arial" w:hAnsi="Arial"/>
          <w:sz w:val="20"/>
          <w:szCs w:val="20"/>
        </w:rPr>
      </w:pPr>
      <w:r w:rsidRPr="00452B89">
        <w:rPr>
          <w:rFonts w:ascii="Arial" w:hAnsi="Arial"/>
          <w:b/>
          <w:sz w:val="20"/>
          <w:szCs w:val="20"/>
        </w:rPr>
        <w:t>PREFACE:</w:t>
      </w:r>
    </w:p>
    <w:p w:rsidR="00452B89" w:rsidRPr="00452B89" w:rsidRDefault="00452B89" w:rsidP="00452B89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ind w:left="360"/>
        <w:rPr>
          <w:rFonts w:ascii="Arial" w:hAnsi="Arial"/>
          <w:sz w:val="20"/>
          <w:szCs w:val="20"/>
        </w:rPr>
      </w:pPr>
    </w:p>
    <w:p w:rsidR="008F75A0" w:rsidRPr="00FF3879" w:rsidRDefault="008F75A0" w:rsidP="00452B89">
      <w:pPr>
        <w:pStyle w:val="ListParagraph"/>
        <w:numPr>
          <w:ilvl w:val="0"/>
          <w:numId w:val="1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 w:cs="Arial"/>
          <w:sz w:val="20"/>
          <w:szCs w:val="20"/>
        </w:rPr>
      </w:pPr>
      <w:r w:rsidRPr="00FF3879">
        <w:rPr>
          <w:rFonts w:ascii="Arial" w:hAnsi="Arial" w:cs="Arial"/>
          <w:sz w:val="20"/>
          <w:szCs w:val="20"/>
        </w:rPr>
        <w:t>The Company and many Customers have worked together to encourage the development of Renewable Energy resources that (i) will provide clean energy to Customers at a long-term contracted rate, (ii) support the local economy, and (iii) could be publicized and leveraged for external benefit.</w:t>
      </w:r>
    </w:p>
    <w:p w:rsidR="008F75A0" w:rsidRPr="00FF3879" w:rsidRDefault="008F75A0" w:rsidP="00452B89">
      <w:pPr>
        <w:pStyle w:val="ListParagraph"/>
        <w:numPr>
          <w:ilvl w:val="0"/>
          <w:numId w:val="1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 w:cs="Arial"/>
          <w:sz w:val="20"/>
          <w:szCs w:val="20"/>
        </w:rPr>
      </w:pPr>
      <w:r w:rsidRPr="00FF3879">
        <w:rPr>
          <w:rFonts w:ascii="Arial" w:hAnsi="Arial" w:cs="Arial"/>
          <w:sz w:val="20"/>
          <w:szCs w:val="20"/>
        </w:rPr>
        <w:t xml:space="preserve">This Schedule is designed to provide Customers a voluntary opportunity to purchase Renewable Energy as established by RCW 19.29A.090. </w:t>
      </w:r>
    </w:p>
    <w:p w:rsidR="008F75A0" w:rsidRPr="00FF3879" w:rsidRDefault="008F75A0" w:rsidP="00452B89">
      <w:pPr>
        <w:pStyle w:val="ListParagraph"/>
        <w:numPr>
          <w:ilvl w:val="0"/>
          <w:numId w:val="1"/>
        </w:numPr>
        <w:spacing w:after="0" w:line="286" w:lineRule="exact"/>
        <w:rPr>
          <w:rFonts w:ascii="Arial" w:hAnsi="Arial"/>
          <w:sz w:val="20"/>
          <w:szCs w:val="20"/>
        </w:rPr>
      </w:pPr>
      <w:r w:rsidRPr="00FF3879">
        <w:rPr>
          <w:rFonts w:ascii="Arial" w:hAnsi="Arial"/>
          <w:sz w:val="20"/>
          <w:szCs w:val="20"/>
        </w:rPr>
        <w:t xml:space="preserve">Additionally, Customers support the use of Carbon-free resources that are not limited by RCW 19.29A.090. </w:t>
      </w:r>
    </w:p>
    <w:p w:rsidR="008F75A0" w:rsidRPr="00FF3879" w:rsidRDefault="008F75A0" w:rsidP="00452B89">
      <w:pPr>
        <w:pStyle w:val="ListParagraph"/>
        <w:numPr>
          <w:ilvl w:val="0"/>
          <w:numId w:val="1"/>
        </w:numPr>
        <w:tabs>
          <w:tab w:val="right" w:pos="6120"/>
          <w:tab w:val="decimal" w:pos="9720"/>
        </w:tabs>
        <w:spacing w:line="286" w:lineRule="exact"/>
        <w:ind w:right="180"/>
        <w:rPr>
          <w:rFonts w:ascii="Arial" w:hAnsi="Arial"/>
          <w:sz w:val="20"/>
          <w:szCs w:val="20"/>
        </w:rPr>
      </w:pPr>
      <w:r w:rsidRPr="00FF3879">
        <w:rPr>
          <w:rFonts w:ascii="Arial" w:hAnsi="Arial"/>
          <w:sz w:val="20"/>
          <w:szCs w:val="20"/>
        </w:rPr>
        <w:t xml:space="preserve">Service under this Schedule is provided through: 1) the purchase of Renewable Energy from resources the Company owns or contracts for and delivered to the Company’s Balancing Authority Area, and 2) Renewable Energy Credits, </w:t>
      </w:r>
      <w:r w:rsidR="00D46E9C">
        <w:rPr>
          <w:rFonts w:ascii="Arial" w:hAnsi="Arial"/>
          <w:sz w:val="20"/>
          <w:szCs w:val="20"/>
        </w:rPr>
        <w:t xml:space="preserve">where applicable, </w:t>
      </w:r>
      <w:r w:rsidRPr="00FF3879">
        <w:rPr>
          <w:rFonts w:ascii="Arial" w:hAnsi="Arial"/>
          <w:sz w:val="20"/>
          <w:szCs w:val="20"/>
        </w:rPr>
        <w:t>obtained by the Company and transferred to the Customer that have been created with the electricity production.</w:t>
      </w:r>
    </w:p>
    <w:p w:rsidR="008F75A0" w:rsidRPr="00D46E9C" w:rsidRDefault="008F75A0" w:rsidP="00D46E9C">
      <w:pPr>
        <w:pStyle w:val="ListParagraph"/>
        <w:numPr>
          <w:ilvl w:val="0"/>
          <w:numId w:val="1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  <w:r w:rsidRPr="00D46E9C">
        <w:rPr>
          <w:rFonts w:ascii="Arial" w:hAnsi="Arial"/>
          <w:sz w:val="20"/>
          <w:szCs w:val="20"/>
        </w:rPr>
        <w:t>As this is a retail product, the Renewable Energy Credits, when available, must be retired by the Customer in WREGIS or they may be retired by the Company on behalf of the Customer.</w:t>
      </w:r>
    </w:p>
    <w:p w:rsidR="00452B89" w:rsidRPr="00FF3879" w:rsidRDefault="00452B89" w:rsidP="00452B89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</w:p>
    <w:p w:rsidR="00452B89" w:rsidRPr="00452B89" w:rsidRDefault="008F75A0" w:rsidP="00452B89">
      <w:pPr>
        <w:pStyle w:val="ListParagraph"/>
        <w:numPr>
          <w:ilvl w:val="0"/>
          <w:numId w:val="2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ind w:left="360"/>
        <w:rPr>
          <w:rFonts w:ascii="Arial" w:hAnsi="Arial"/>
          <w:sz w:val="20"/>
          <w:szCs w:val="20"/>
        </w:rPr>
      </w:pPr>
      <w:r w:rsidRPr="00452B89">
        <w:rPr>
          <w:rFonts w:ascii="Arial" w:hAnsi="Arial"/>
          <w:b/>
          <w:sz w:val="20"/>
          <w:szCs w:val="20"/>
        </w:rPr>
        <w:t>AVAILABILITY</w:t>
      </w:r>
      <w:r w:rsidRPr="00FF3879">
        <w:rPr>
          <w:rFonts w:ascii="Arial" w:hAnsi="Arial"/>
          <w:b/>
          <w:sz w:val="20"/>
          <w:szCs w:val="20"/>
        </w:rPr>
        <w:t>:</w:t>
      </w:r>
    </w:p>
    <w:p w:rsidR="00452B89" w:rsidRPr="00452B89" w:rsidRDefault="00452B89" w:rsidP="00452B89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ind w:left="360"/>
        <w:rPr>
          <w:rFonts w:ascii="Arial" w:hAnsi="Arial"/>
          <w:sz w:val="20"/>
          <w:szCs w:val="20"/>
        </w:rPr>
      </w:pPr>
    </w:p>
    <w:p w:rsidR="00D46E9C" w:rsidRPr="00624F83" w:rsidRDefault="00D46E9C" w:rsidP="00D46E9C">
      <w:pPr>
        <w:pStyle w:val="ListParagraph"/>
        <w:numPr>
          <w:ilvl w:val="0"/>
          <w:numId w:val="5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  <w:r w:rsidRPr="00624F83">
        <w:rPr>
          <w:rFonts w:ascii="Arial" w:hAnsi="Arial"/>
          <w:sz w:val="20"/>
          <w:szCs w:val="20"/>
        </w:rPr>
        <w:t xml:space="preserve">Service under this Schedule is available after January 1, 2017, to Customers taking Electric Service on any of the following schedules: 24, 25, 26, 31, 40, 43, 46 and 49. </w:t>
      </w:r>
    </w:p>
    <w:p w:rsidR="00D46E9C" w:rsidRPr="00624F83" w:rsidRDefault="00D46E9C" w:rsidP="00D46E9C">
      <w:pPr>
        <w:pStyle w:val="ListParagraph"/>
        <w:numPr>
          <w:ilvl w:val="0"/>
          <w:numId w:val="5"/>
        </w:numPr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  <w:r w:rsidRPr="00624F83">
        <w:rPr>
          <w:rFonts w:ascii="Arial" w:hAnsi="Arial"/>
          <w:sz w:val="20"/>
          <w:szCs w:val="20"/>
        </w:rPr>
        <w:t xml:space="preserve">At the time an Enrollment Request is submitted, Customers must have a minimum aggregated load of 10,000,000 kWh annually with PSE, or be a municipal, county, state or federal institution. Customers may choose which service address(es) to subscribe to this service. Customers must contract for 100% of the load of all meters located at each service address under contract for Renewable Energy. </w:t>
      </w:r>
    </w:p>
    <w:p w:rsidR="008F75A0" w:rsidRDefault="008F75A0" w:rsidP="00D46E9C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</w:p>
    <w:p w:rsidR="00547AA2" w:rsidRDefault="00547AA2" w:rsidP="00D46E9C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</w:p>
    <w:p w:rsidR="00547AA2" w:rsidRDefault="00547AA2" w:rsidP="00D46E9C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</w:p>
    <w:p w:rsidR="00547AA2" w:rsidRDefault="00547AA2" w:rsidP="00D46E9C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line="286" w:lineRule="exact"/>
        <w:rPr>
          <w:rFonts w:ascii="Arial" w:hAnsi="Arial"/>
          <w:sz w:val="20"/>
          <w:szCs w:val="20"/>
        </w:rPr>
      </w:pPr>
    </w:p>
    <w:p w:rsidR="00547AA2" w:rsidRDefault="00547AA2" w:rsidP="00547AA2">
      <w:pPr>
        <w:spacing w:after="0" w:line="286" w:lineRule="exact"/>
        <w:ind w:left="1080" w:hanging="360"/>
        <w:jc w:val="right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(Continued on Sheet No. 139-A)</w:t>
      </w:r>
    </w:p>
    <w:sectPr w:rsidR="00547AA2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38" w:rsidRDefault="00715338" w:rsidP="00B963E0">
      <w:pPr>
        <w:spacing w:after="0" w:line="240" w:lineRule="auto"/>
      </w:pPr>
      <w:r>
        <w:separator/>
      </w:r>
    </w:p>
  </w:endnote>
  <w:endnote w:type="continuationSeparator" w:id="0">
    <w:p w:rsidR="00715338" w:rsidRDefault="00715338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650CB5" wp14:editId="74A54FE5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8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47AA2">
          <w:rPr>
            <w:rFonts w:ascii="Arial" w:hAnsi="Arial" w:cs="Arial"/>
            <w:sz w:val="20"/>
            <w:szCs w:val="20"/>
          </w:rPr>
          <w:t>August 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9-2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D08BF">
          <w:rPr>
            <w:rFonts w:ascii="Arial" w:hAnsi="Arial" w:cs="Arial"/>
            <w:sz w:val="20"/>
            <w:szCs w:val="20"/>
          </w:rPr>
          <w:t>September 23,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8F75A0">
          <w:rPr>
            <w:rFonts w:ascii="Arial" w:hAnsi="Arial" w:cs="Arial"/>
            <w:sz w:val="20"/>
            <w:szCs w:val="20"/>
          </w:rPr>
          <w:t>2016-2</w:t>
        </w:r>
        <w:r w:rsidR="00EA669F">
          <w:rPr>
            <w:rFonts w:ascii="Arial" w:hAnsi="Arial" w:cs="Arial"/>
            <w:sz w:val="20"/>
            <w:szCs w:val="20"/>
          </w:rPr>
          <w:t>2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EA669F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BDF64F8" wp14:editId="3431419B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38" w:rsidRDefault="00715338" w:rsidP="00B963E0">
      <w:pPr>
        <w:spacing w:after="0" w:line="240" w:lineRule="auto"/>
      </w:pPr>
      <w:r>
        <w:separator/>
      </w:r>
    </w:p>
  </w:footnote>
  <w:footnote w:type="continuationSeparator" w:id="0">
    <w:p w:rsidR="00715338" w:rsidRDefault="00715338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D02C25">
    <w:pPr>
      <w:pStyle w:val="NoSpacing"/>
      <w:ind w:right="3600"/>
      <w:jc w:val="right"/>
    </w:pPr>
  </w:p>
  <w:p w:rsidR="00B42E7C" w:rsidRPr="00B42E7C" w:rsidRDefault="00B42E7C" w:rsidP="00D02C25">
    <w:pPr>
      <w:pStyle w:val="NoSpacing"/>
      <w:ind w:right="3600"/>
      <w:jc w:val="right"/>
    </w:pP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8F75A0">
      <w:rPr>
        <w:u w:val="single"/>
      </w:rPr>
      <w:t xml:space="preserve">        </w:t>
    </w:r>
    <w:r w:rsidR="00E61AEC" w:rsidRPr="00E61AEC">
      <w:rPr>
        <w:u w:val="single"/>
      </w:rPr>
      <w:t xml:space="preserve">          </w:t>
    </w:r>
    <w:r w:rsidR="008F75A0">
      <w:rPr>
        <w:u w:val="single"/>
      </w:rPr>
      <w:t>Original Sheet No. 139</w:t>
    </w:r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7F6F29" wp14:editId="65D86344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663"/>
    <w:multiLevelType w:val="hybridMultilevel"/>
    <w:tmpl w:val="A2C04F4A"/>
    <w:lvl w:ilvl="0" w:tplc="F544D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108A5"/>
    <w:multiLevelType w:val="hybridMultilevel"/>
    <w:tmpl w:val="C9D46A16"/>
    <w:lvl w:ilvl="0" w:tplc="2E6C2D6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4514B"/>
    <w:multiLevelType w:val="hybridMultilevel"/>
    <w:tmpl w:val="C9D46A16"/>
    <w:lvl w:ilvl="0" w:tplc="2E6C2D6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13B3A"/>
    <w:multiLevelType w:val="hybridMultilevel"/>
    <w:tmpl w:val="DD1C1F76"/>
    <w:lvl w:ilvl="0" w:tplc="456A7DF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722CF"/>
    <w:multiLevelType w:val="hybridMultilevel"/>
    <w:tmpl w:val="C9D46A16"/>
    <w:lvl w:ilvl="0" w:tplc="2E6C2D6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38"/>
    <w:rsid w:val="0003601D"/>
    <w:rsid w:val="00053192"/>
    <w:rsid w:val="00060533"/>
    <w:rsid w:val="0008711D"/>
    <w:rsid w:val="0009579F"/>
    <w:rsid w:val="000A1DBB"/>
    <w:rsid w:val="000B0263"/>
    <w:rsid w:val="000C04B8"/>
    <w:rsid w:val="000D2886"/>
    <w:rsid w:val="000F642C"/>
    <w:rsid w:val="00104A70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52B89"/>
    <w:rsid w:val="00466466"/>
    <w:rsid w:val="00466546"/>
    <w:rsid w:val="00466A71"/>
    <w:rsid w:val="0047056F"/>
    <w:rsid w:val="004A7502"/>
    <w:rsid w:val="005141B1"/>
    <w:rsid w:val="005241EE"/>
    <w:rsid w:val="00543EA4"/>
    <w:rsid w:val="00547AA2"/>
    <w:rsid w:val="005743AB"/>
    <w:rsid w:val="005746B6"/>
    <w:rsid w:val="00596AA0"/>
    <w:rsid w:val="005E09BA"/>
    <w:rsid w:val="006A72BD"/>
    <w:rsid w:val="006C27C7"/>
    <w:rsid w:val="006D2365"/>
    <w:rsid w:val="006E75FB"/>
    <w:rsid w:val="00703E53"/>
    <w:rsid w:val="00707DF4"/>
    <w:rsid w:val="00715338"/>
    <w:rsid w:val="00716A97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312C9"/>
    <w:rsid w:val="00880B8E"/>
    <w:rsid w:val="00882FF5"/>
    <w:rsid w:val="008A3E31"/>
    <w:rsid w:val="008A7114"/>
    <w:rsid w:val="008A742D"/>
    <w:rsid w:val="008B3592"/>
    <w:rsid w:val="008C1F4D"/>
    <w:rsid w:val="008E58E7"/>
    <w:rsid w:val="008F75A0"/>
    <w:rsid w:val="009342D5"/>
    <w:rsid w:val="00941F3E"/>
    <w:rsid w:val="00957A0B"/>
    <w:rsid w:val="0099361B"/>
    <w:rsid w:val="009B1D7A"/>
    <w:rsid w:val="00A0363D"/>
    <w:rsid w:val="00A1049A"/>
    <w:rsid w:val="00A42F11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00BD"/>
    <w:rsid w:val="00B60AD9"/>
    <w:rsid w:val="00B64632"/>
    <w:rsid w:val="00B70BA0"/>
    <w:rsid w:val="00B963E0"/>
    <w:rsid w:val="00BA1F04"/>
    <w:rsid w:val="00BC7E42"/>
    <w:rsid w:val="00BD08BF"/>
    <w:rsid w:val="00BE428A"/>
    <w:rsid w:val="00C06D5B"/>
    <w:rsid w:val="00C070F6"/>
    <w:rsid w:val="00C07562"/>
    <w:rsid w:val="00C27AA6"/>
    <w:rsid w:val="00C33152"/>
    <w:rsid w:val="00C42132"/>
    <w:rsid w:val="00C57739"/>
    <w:rsid w:val="00C67B1F"/>
    <w:rsid w:val="00C701FF"/>
    <w:rsid w:val="00C82467"/>
    <w:rsid w:val="00C850A3"/>
    <w:rsid w:val="00CB35AB"/>
    <w:rsid w:val="00CB7B61"/>
    <w:rsid w:val="00CE40EB"/>
    <w:rsid w:val="00CE71D5"/>
    <w:rsid w:val="00CF3A26"/>
    <w:rsid w:val="00D02C25"/>
    <w:rsid w:val="00D075B2"/>
    <w:rsid w:val="00D11CE5"/>
    <w:rsid w:val="00D261F2"/>
    <w:rsid w:val="00D4002E"/>
    <w:rsid w:val="00D408AA"/>
    <w:rsid w:val="00D46E9C"/>
    <w:rsid w:val="00D5139F"/>
    <w:rsid w:val="00D6353E"/>
    <w:rsid w:val="00D712C1"/>
    <w:rsid w:val="00D736F2"/>
    <w:rsid w:val="00D768B3"/>
    <w:rsid w:val="00D80755"/>
    <w:rsid w:val="00D81917"/>
    <w:rsid w:val="00D92C30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A669F"/>
    <w:rsid w:val="00EC4414"/>
    <w:rsid w:val="00ED6D74"/>
    <w:rsid w:val="00EF663C"/>
    <w:rsid w:val="00F33738"/>
    <w:rsid w:val="00F468B3"/>
    <w:rsid w:val="00F518C8"/>
    <w:rsid w:val="00F53FC2"/>
    <w:rsid w:val="00F57C21"/>
    <w:rsid w:val="00F86A24"/>
    <w:rsid w:val="00FA1B13"/>
    <w:rsid w:val="00FD5557"/>
    <w:rsid w:val="00FE7312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7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Electric)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9E8CF62336497CA5086F35621D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01637-96FA-436A-B780-F398913391EB}"/>
      </w:docPartPr>
      <w:docPartBody>
        <w:p w:rsidR="002D7494" w:rsidRDefault="002D7494">
          <w:pPr>
            <w:pStyle w:val="249E8CF62336497CA5086F35621D81F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B834D20594B4B53AD7CA741E20CF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93BB-23D6-49F2-8303-6773F83A2513}"/>
      </w:docPartPr>
      <w:docPartBody>
        <w:p w:rsidR="002D7494" w:rsidRDefault="002D7494">
          <w:pPr>
            <w:pStyle w:val="BB834D20594B4B53AD7CA741E20CF010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94"/>
    <w:rsid w:val="002C1FF1"/>
    <w:rsid w:val="002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1FF1"/>
  </w:style>
  <w:style w:type="paragraph" w:customStyle="1" w:styleId="249E8CF62336497CA5086F35621D81F5">
    <w:name w:val="249E8CF62336497CA5086F35621D81F5"/>
  </w:style>
  <w:style w:type="paragraph" w:customStyle="1" w:styleId="BB834D20594B4B53AD7CA741E20CF010">
    <w:name w:val="BB834D20594B4B53AD7CA741E20CF010"/>
  </w:style>
  <w:style w:type="paragraph" w:customStyle="1" w:styleId="EA4442F3CED94583AD6A44EDB93BF86B">
    <w:name w:val="EA4442F3CED94583AD6A44EDB93BF86B"/>
  </w:style>
  <w:style w:type="paragraph" w:customStyle="1" w:styleId="BAF409B57AE3457AA1698AE455567933">
    <w:name w:val="BAF409B57AE3457AA1698AE455567933"/>
  </w:style>
  <w:style w:type="paragraph" w:customStyle="1" w:styleId="CB866EB4035947748F341052541E618A">
    <w:name w:val="CB866EB4035947748F341052541E618A"/>
    <w:rsid w:val="002C1F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1FF1"/>
  </w:style>
  <w:style w:type="paragraph" w:customStyle="1" w:styleId="249E8CF62336497CA5086F35621D81F5">
    <w:name w:val="249E8CF62336497CA5086F35621D81F5"/>
  </w:style>
  <w:style w:type="paragraph" w:customStyle="1" w:styleId="BB834D20594B4B53AD7CA741E20CF010">
    <w:name w:val="BB834D20594B4B53AD7CA741E20CF010"/>
  </w:style>
  <w:style w:type="paragraph" w:customStyle="1" w:styleId="EA4442F3CED94583AD6A44EDB93BF86B">
    <w:name w:val="EA4442F3CED94583AD6A44EDB93BF86B"/>
  </w:style>
  <w:style w:type="paragraph" w:customStyle="1" w:styleId="BAF409B57AE3457AA1698AE455567933">
    <w:name w:val="BAF409B57AE3457AA1698AE455567933"/>
  </w:style>
  <w:style w:type="paragraph" w:customStyle="1" w:styleId="CB866EB4035947748F341052541E618A">
    <w:name w:val="CB866EB4035947748F341052541E618A"/>
    <w:rsid w:val="002C1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454EA13F841A408B30EA0590136D68" ma:contentTypeVersion="104" ma:contentTypeDescription="" ma:contentTypeScope="" ma:versionID="220290e9aa874eac8646d4f76027c6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2016-08-01T07:00:00+00:00</OpenedDate>
    <Date1 xmlns="dc463f71-b30c-4ab2-9473-d307f9d35888">2016-08-30T07:00:00+00:00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738A23A-3B89-4ABF-BF70-0FCA0568C389}"/>
</file>

<file path=customXml/itemProps2.xml><?xml version="1.0" encoding="utf-8"?>
<ds:datastoreItem xmlns:ds="http://schemas.openxmlformats.org/officeDocument/2006/customXml" ds:itemID="{0F3EDA50-4294-45EB-93CE-E21312B75E23}"/>
</file>

<file path=customXml/itemProps3.xml><?xml version="1.0" encoding="utf-8"?>
<ds:datastoreItem xmlns:ds="http://schemas.openxmlformats.org/officeDocument/2006/customXml" ds:itemID="{A462F35A-F310-4851-B6F3-868ED6B5F860}"/>
</file>

<file path=customXml/itemProps4.xml><?xml version="1.0" encoding="utf-8"?>
<ds:datastoreItem xmlns:ds="http://schemas.openxmlformats.org/officeDocument/2006/customXml" ds:itemID="{186B7299-0519-49AE-9A23-5E4AE06B8BCB}"/>
</file>

<file path=docProps/app.xml><?xml version="1.0" encoding="utf-8"?>
<Properties xmlns="http://schemas.openxmlformats.org/officeDocument/2006/extended-properties" xmlns:vt="http://schemas.openxmlformats.org/officeDocument/2006/docPropsVTypes">
  <Template>(Electric)Tariff Sheet Template.dotx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Puget Sound Energy</dc:creator>
  <cp:lastModifiedBy>Puget Sound Energy</cp:lastModifiedBy>
  <cp:revision>2</cp:revision>
  <cp:lastPrinted>2011-08-19T16:17:00Z</cp:lastPrinted>
  <dcterms:created xsi:type="dcterms:W3CDTF">2016-08-30T19:07:00Z</dcterms:created>
  <dcterms:modified xsi:type="dcterms:W3CDTF">2016-08-30T19:07:00Z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0x0101006E56B4D1795A2E4DB2F0B01679ED314A00F6454EA13F841A408B30EA0590136D68</vt:lpwstr>
  </property>
  <property fmtid="{D5CDD505-2E9C-101B-9397-08002B2CF9AE}" pid="3" name="_docset_NoMedatataSyncRequired">
    <vt:lpwstr>False</vt:lpwstr>
  </property>
</Properties>
</file>