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0FB09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bookmarkStart w:id="0" w:name="_GoBack"/>
      <w:bookmarkEnd w:id="0"/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14:paraId="53C0FB0A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14:paraId="53C0FB0B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14:paraId="53C0FB0C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14:paraId="53C0FB0D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14:paraId="53C0FB0E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53C0FB0F" w14:textId="77777777" w:rsidR="00451C5C" w:rsidRPr="00AB7373" w:rsidRDefault="00146EDA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October 27</w:t>
      </w:r>
      <w:r w:rsidR="00B7308C">
        <w:rPr>
          <w:rStyle w:val="InitialStyle"/>
          <w:rFonts w:ascii="Times New Roman" w:hAnsi="Times New Roman"/>
          <w:b/>
          <w:sz w:val="20"/>
          <w:szCs w:val="16"/>
        </w:rPr>
        <w:t>, 2016</w:t>
      </w:r>
    </w:p>
    <w:p w14:paraId="53C0FB10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53C0FB11" w14:textId="77777777"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123(1)(d),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14:paraId="53C0FB12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53C0FB13" w14:textId="77777777"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14:paraId="53C0FB14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53C0FB15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WUTC Docket No. UT-110423</w:t>
      </w:r>
    </w:p>
    <w:p w14:paraId="53C0FB16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53C0FB17" w14:textId="77777777"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14:paraId="53C0FB18" w14:textId="77777777"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14:paraId="53C0FB19" w14:textId="77777777"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14:paraId="53C0FB1A" w14:textId="77777777"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53C0FB1B" w14:textId="77777777"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14:paraId="53C0FB1C" w14:textId="77777777"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53C0FB1D" w14:textId="77777777"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146EDA">
        <w:rPr>
          <w:rStyle w:val="InitialStyle"/>
          <w:rFonts w:ascii="Times New Roman" w:hAnsi="Times New Roman"/>
          <w:sz w:val="20"/>
          <w:szCs w:val="16"/>
        </w:rPr>
        <w:t>Third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6706D9">
        <w:rPr>
          <w:rStyle w:val="InitialStyle"/>
          <w:rFonts w:ascii="Times New Roman" w:hAnsi="Times New Roman"/>
          <w:sz w:val="20"/>
          <w:szCs w:val="16"/>
        </w:rPr>
        <w:t>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14:paraId="53C0FB1E" w14:textId="77777777"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53C0FB1F" w14:textId="77777777"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53C0FB20" w14:textId="77777777"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53C0FB21" w14:textId="77777777"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14:paraId="53C0FB22" w14:textId="77777777"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53C0FB23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14:paraId="53C0FB24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53C0FB25" w14:textId="77777777"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14:paraId="53C0FB26" w14:textId="77777777"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53C0FB27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Matt </w:t>
      </w:r>
      <w:r w:rsidR="00B7308C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W.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>Dean</w:t>
      </w:r>
    </w:p>
    <w:p w14:paraId="53C0FB28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53C0FB29" w14:textId="77777777"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14:paraId="53C0FB2A" w14:textId="77777777"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14:paraId="53C0FB2B" w14:textId="77777777" w:rsidR="00964CDF" w:rsidRPr="00146EDA" w:rsidRDefault="00DE19A8" w:rsidP="00B12507">
      <w:pPr>
        <w:ind w:left="3600" w:firstLine="720"/>
        <w:rPr>
          <w:rStyle w:val="InitialStyle"/>
          <w:rFonts w:ascii="Times New Roman" w:hAnsi="Times New Roman"/>
          <w:sz w:val="20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r w:rsidR="00964CDF" w:rsidRPr="00146EDA">
        <w:rPr>
          <w:rStyle w:val="InitialStyle"/>
          <w:rFonts w:ascii="Times New Roman" w:hAnsi="Times New Roman"/>
          <w:sz w:val="20"/>
        </w:rPr>
        <w:t xml:space="preserve"> </w:t>
      </w:r>
    </w:p>
    <w:sectPr w:rsidR="00964CDF" w:rsidRPr="00146EDA" w:rsidSect="00E339F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0FB2E" w14:textId="77777777" w:rsidR="007B1056" w:rsidRDefault="007B1056">
      <w:r>
        <w:separator/>
      </w:r>
    </w:p>
  </w:endnote>
  <w:endnote w:type="continuationSeparator" w:id="0">
    <w:p w14:paraId="53C0FB2F" w14:textId="77777777"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FB32" w14:textId="7B912E18" w:rsidR="00884ABD" w:rsidRDefault="002C734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53C0FB3B" wp14:editId="761415B1">
              <wp:extent cx="5814695" cy="45720"/>
              <wp:effectExtent l="47625" t="38100" r="43180" b="40005"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BCE4F1A" id="Canvas 19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53C0FB33" w14:textId="77777777"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14:paraId="53C0FB34" w14:textId="77777777" w:rsidR="00884ABD" w:rsidRPr="00792598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</w:t>
    </w:r>
    <w:r w:rsidR="00884ABD" w:rsidRPr="00792598">
      <w:rPr>
        <w:rFonts w:ascii="Bookman Old Style" w:hAnsi="Bookman Old Style"/>
        <w:sz w:val="20"/>
        <w:szCs w:val="20"/>
      </w:rPr>
      <w:t xml:space="preserve"> Road • Oklahoma City, OK 73114</w:t>
    </w:r>
  </w:p>
  <w:p w14:paraId="53C0FB35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</w:t>
    </w:r>
    <w:r w:rsidR="006706D9">
      <w:rPr>
        <w:rFonts w:ascii="Bookman Old Style" w:hAnsi="Bookman Old Style"/>
        <w:sz w:val="20"/>
        <w:szCs w:val="20"/>
      </w:rPr>
      <w:t>88</w:t>
    </w:r>
    <w:r>
      <w:rPr>
        <w:rFonts w:ascii="Bookman Old Style" w:hAnsi="Bookman Old Style"/>
        <w:sz w:val="20"/>
        <w:szCs w:val="20"/>
      </w:rPr>
      <w:t xml:space="preserve">) </w:t>
    </w:r>
    <w:r w:rsidR="006706D9">
      <w:rPr>
        <w:rFonts w:ascii="Bookman Old Style" w:hAnsi="Bookman Old Style"/>
        <w:sz w:val="20"/>
        <w:szCs w:val="20"/>
      </w:rPr>
      <w:t>716-8880</w:t>
    </w:r>
  </w:p>
  <w:p w14:paraId="53C0FB36" w14:textId="77777777"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0FB2C" w14:textId="77777777" w:rsidR="007B1056" w:rsidRDefault="007B1056">
      <w:r>
        <w:separator/>
      </w:r>
    </w:p>
  </w:footnote>
  <w:footnote w:type="continuationSeparator" w:id="0">
    <w:p w14:paraId="53C0FB2D" w14:textId="77777777"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FB30" w14:textId="77777777" w:rsidR="00E339F3" w:rsidRDefault="002C7349">
    <w:pPr>
      <w:pStyle w:val="Header"/>
    </w:pPr>
    <w:r>
      <w:rPr>
        <w:noProof/>
      </w:rPr>
      <w:pict w14:anchorId="53C0F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FB31" w14:textId="77777777"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53C0FB39" wp14:editId="53C0FB3A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FB37" w14:textId="77777777" w:rsidR="00E339F3" w:rsidRDefault="002C7349">
    <w:pPr>
      <w:pStyle w:val="Header"/>
    </w:pPr>
    <w:r>
      <w:rPr>
        <w:noProof/>
      </w:rPr>
      <w:pict w14:anchorId="53C0F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D"/>
    <w:rsid w:val="00016A07"/>
    <w:rsid w:val="000817D3"/>
    <w:rsid w:val="00103FA9"/>
    <w:rsid w:val="00132415"/>
    <w:rsid w:val="00146EDA"/>
    <w:rsid w:val="001901E3"/>
    <w:rsid w:val="001A3C00"/>
    <w:rsid w:val="002214A9"/>
    <w:rsid w:val="002C7349"/>
    <w:rsid w:val="002D593A"/>
    <w:rsid w:val="0034698E"/>
    <w:rsid w:val="004106BB"/>
    <w:rsid w:val="00451C5C"/>
    <w:rsid w:val="005C580C"/>
    <w:rsid w:val="006706D9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  <w14:docId w14:val="53C0FB09"/>
  <w15:docId w15:val="{90DD6BD5-7B07-4F1B-9372-A0DBCAC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32067D-FFBD-437F-9229-275C68CD42E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BC0CFF7D-5687-477E-82CC-C3445E082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2558-FF82-45EB-A1E1-8A9C80E29145}"/>
</file>

<file path=customXml/itemProps4.xml><?xml version="1.0" encoding="utf-8"?>
<ds:datastoreItem xmlns:ds="http://schemas.openxmlformats.org/officeDocument/2006/customXml" ds:itemID="{031D32A5-6DD2-44CD-8367-0E819E95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2567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Kredel, Ashley (UTC)</cp:lastModifiedBy>
  <cp:revision>2</cp:revision>
  <cp:lastPrinted>2012-04-16T15:13:00Z</cp:lastPrinted>
  <dcterms:created xsi:type="dcterms:W3CDTF">2016-10-27T22:49:00Z</dcterms:created>
  <dcterms:modified xsi:type="dcterms:W3CDTF">2016-10-27T22:49:00Z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