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F9" w:rsidRDefault="00FE67F9" w:rsidP="00FE67F9">
      <w:pPr>
        <w:tabs>
          <w:tab w:val="right" w:pos="9270"/>
        </w:tabs>
      </w:pPr>
      <w:r>
        <w:tab/>
        <w:t>EXHIBIT NO. _____ (TMP-9T)</w:t>
      </w:r>
    </w:p>
    <w:p w:rsidR="00FE67F9" w:rsidRDefault="00FE67F9" w:rsidP="00FE67F9">
      <w:pPr>
        <w:tabs>
          <w:tab w:val="right" w:pos="9270"/>
        </w:tabs>
      </w:pPr>
      <w:r>
        <w:tab/>
        <w:t>DOCKET NOS. UE-170033/UG-170034</w:t>
      </w:r>
    </w:p>
    <w:p w:rsidR="00FE67F9" w:rsidRDefault="00FE67F9" w:rsidP="00FE67F9">
      <w:pPr>
        <w:tabs>
          <w:tab w:val="right" w:pos="9270"/>
        </w:tabs>
      </w:pPr>
      <w:r>
        <w:tab/>
        <w:t>2017 PSE GENERAL RATE CASE</w:t>
      </w:r>
    </w:p>
    <w:p w:rsidR="00FE67F9" w:rsidRDefault="00FE67F9" w:rsidP="00FE67F9">
      <w:pPr>
        <w:tabs>
          <w:tab w:val="right" w:pos="9270"/>
        </w:tabs>
      </w:pPr>
      <w:r>
        <w:tab/>
        <w:t>WITNESS:  THOMAS MICHAEL POWER</w:t>
      </w: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FE67F9" w:rsidRDefault="00FE67F9" w:rsidP="00FE67F9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FE67F9" w:rsidRDefault="00FE67F9" w:rsidP="00FE67F9">
      <w:pPr>
        <w:jc w:val="center"/>
        <w:rPr>
          <w:szCs w:val="28"/>
        </w:rPr>
      </w:pPr>
    </w:p>
    <w:p w:rsidR="00FE67F9" w:rsidRPr="00B968DC" w:rsidRDefault="00FE67F9" w:rsidP="00FE67F9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FE67F9" w:rsidRPr="007D3298" w:rsidTr="00292B1A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FE67F9" w:rsidRPr="007D3298" w:rsidRDefault="00FE67F9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FE67F9" w:rsidRPr="007D3298" w:rsidRDefault="00FE67F9" w:rsidP="00292B1A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FE67F9" w:rsidRPr="007D3298" w:rsidRDefault="00FE67F9" w:rsidP="00292B1A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FE67F9" w:rsidRPr="007D3298" w:rsidRDefault="00FE67F9" w:rsidP="00292B1A">
            <w:pPr>
              <w:ind w:left="90"/>
              <w:rPr>
                <w:szCs w:val="28"/>
              </w:rPr>
            </w:pPr>
          </w:p>
          <w:p w:rsidR="00FE67F9" w:rsidRPr="007D3298" w:rsidRDefault="00FE67F9" w:rsidP="00292B1A">
            <w:pPr>
              <w:ind w:left="90"/>
              <w:rPr>
                <w:szCs w:val="28"/>
              </w:rPr>
            </w:pPr>
          </w:p>
          <w:p w:rsidR="00FE67F9" w:rsidRPr="007D3298" w:rsidRDefault="00FE67F9" w:rsidP="00292B1A">
            <w:pPr>
              <w:rPr>
                <w:szCs w:val="28"/>
              </w:rPr>
            </w:pPr>
          </w:p>
        </w:tc>
      </w:tr>
    </w:tbl>
    <w:p w:rsidR="00FE67F9" w:rsidRDefault="00FE67F9" w:rsidP="00FE67F9"/>
    <w:p w:rsidR="00FE67F9" w:rsidRDefault="00FE67F9" w:rsidP="00FE67F9"/>
    <w:p w:rsidR="00FE67F9" w:rsidRDefault="00FE67F9" w:rsidP="00FE67F9"/>
    <w:p w:rsidR="00FE67F9" w:rsidRDefault="00FE67F9" w:rsidP="00FE67F9"/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EXHIBIT TMP-</w:t>
      </w:r>
      <w:r w:rsidRPr="00FE67F9">
        <w:rPr>
          <w:color w:val="auto"/>
        </w:rPr>
        <w:t>13</w:t>
      </w:r>
      <w:r w:rsidR="006D0F1E">
        <w:rPr>
          <w:color w:val="auto"/>
        </w:rPr>
        <w:t>R</w:t>
      </w:r>
      <w:r w:rsidRPr="00FE67F9">
        <w:rPr>
          <w:color w:val="auto"/>
        </w:rPr>
        <w:t xml:space="preserve"> TO THE</w:t>
      </w:r>
    </w:p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CROSS-ANSWERING TESTIMONY (NON-CONFIDENTIAL) OF</w:t>
      </w:r>
    </w:p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THOMAS MICHAEL POWER</w:t>
      </w:r>
    </w:p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ON BEHALF OF NORTHWEST ENERGY COALITION, RENEWABLE NORTHWEST, AND NATURAL RESOURCES DEFENSE COUNCIL</w:t>
      </w:r>
    </w:p>
    <w:p w:rsidR="00FE67F9" w:rsidRPr="00FE67F9" w:rsidRDefault="006D0F1E" w:rsidP="00FE67F9">
      <w:pPr>
        <w:pStyle w:val="BodyText"/>
        <w:spacing w:line="480" w:lineRule="auto"/>
        <w:jc w:val="center"/>
        <w:rPr>
          <w:color w:val="auto"/>
        </w:rPr>
      </w:pPr>
      <w:r>
        <w:rPr>
          <w:color w:val="auto"/>
        </w:rPr>
        <w:t>REDACTED/</w:t>
      </w:r>
      <w:bookmarkStart w:id="0" w:name="_GoBack"/>
      <w:bookmarkEnd w:id="0"/>
      <w:r w:rsidR="00FE67F9" w:rsidRPr="00FE67F9">
        <w:rPr>
          <w:color w:val="auto"/>
        </w:rPr>
        <w:t>NON-CONFIDENTIAL</w:t>
      </w: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pStyle w:val="BodyText"/>
        <w:jc w:val="center"/>
        <w:rPr>
          <w:color w:val="auto"/>
        </w:rPr>
      </w:pPr>
      <w:r w:rsidRPr="00FE67F9">
        <w:rPr>
          <w:color w:val="auto"/>
        </w:rPr>
        <w:t>AUGUST 9, 2017</w:t>
      </w:r>
    </w:p>
    <w:p w:rsidR="00FE67F9" w:rsidRDefault="00FE67F9" w:rsidP="00FE67F9"/>
    <w:p w:rsidR="00FE67F9" w:rsidRDefault="00FE67F9" w:rsidP="00F62D36">
      <w:pPr>
        <w:pStyle w:val="Title"/>
        <w:jc w:val="left"/>
        <w:rPr>
          <w:rFonts w:ascii="Arial" w:hAnsi="Arial"/>
        </w:rPr>
        <w:sectPr w:rsidR="00FE67F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 w:rsidP="00F62D36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B308C" w:rsidRDefault="005D5F1C" w:rsidP="00AB308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>UE</w:t>
      </w:r>
      <w:r w:rsidR="009A4522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170033 </w:t>
      </w:r>
      <w:r w:rsidR="004449E1">
        <w:rPr>
          <w:rFonts w:ascii="Arial" w:hAnsi="Arial"/>
          <w:b/>
        </w:rPr>
        <w:t>and UG-</w:t>
      </w:r>
      <w:r>
        <w:rPr>
          <w:rFonts w:ascii="Arial" w:hAnsi="Arial"/>
          <w:b/>
        </w:rPr>
        <w:t>170034</w:t>
      </w:r>
    </w:p>
    <w:p w:rsidR="00AB308C" w:rsidRDefault="008A03C3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AB308C" w:rsidRDefault="009870E2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 w:rsidR="00AB308C"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 w:rsidR="00EA1CB0">
        <w:rPr>
          <w:rFonts w:ascii="Arial" w:hAnsi="Arial"/>
          <w:b/>
        </w:rPr>
        <w:t xml:space="preserve"> Rate Case</w:t>
      </w:r>
    </w:p>
    <w:p w:rsidR="00AB308C" w:rsidRDefault="00AB308C" w:rsidP="00AB308C">
      <w:pPr>
        <w:jc w:val="center"/>
        <w:rPr>
          <w:rFonts w:ascii="Arial" w:hAnsi="Arial"/>
          <w:b/>
        </w:rPr>
      </w:pPr>
    </w:p>
    <w:p w:rsidR="00AB308C" w:rsidRDefault="006066C0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165072"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 xml:space="preserve">DATA REQUEST NO. </w:t>
      </w:r>
      <w:r w:rsidR="00D45F15">
        <w:rPr>
          <w:rFonts w:ascii="Arial" w:hAnsi="Arial"/>
          <w:b/>
        </w:rPr>
        <w:t>185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A90199">
      <w:pPr>
        <w:jc w:val="center"/>
      </w:pPr>
      <w:r>
        <w:rPr>
          <w:rFonts w:ascii="Arial" w:hAnsi="Arial"/>
          <w:b/>
        </w:rPr>
        <w:t xml:space="preserve">“CONFIDENTIAL” </w:t>
      </w:r>
      <w:r w:rsidR="0053078E">
        <w:rPr>
          <w:rFonts w:ascii="Arial" w:hAnsi="Arial"/>
          <w:b/>
        </w:rPr>
        <w:t xml:space="preserve"> “HIGHLY CONFIDENTIAL” </w:t>
      </w:r>
      <w:r>
        <w:rPr>
          <w:rFonts w:ascii="Arial" w:hAnsi="Arial"/>
          <w:b/>
        </w:rPr>
        <w:t>Table of Contents</w:t>
      </w:r>
    </w:p>
    <w:p w:rsidR="00A90199" w:rsidRDefault="00A90199">
      <w:pPr>
        <w:rPr>
          <w:rFonts w:ascii="Arial" w:hAnsi="Arial"/>
        </w:rPr>
      </w:pPr>
    </w:p>
    <w:p w:rsidR="00A90199" w:rsidRDefault="00A90199">
      <w:pPr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A90199" w:rsidTr="00E37822">
        <w:tc>
          <w:tcPr>
            <w:tcW w:w="1188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NO.</w:t>
            </w:r>
          </w:p>
        </w:tc>
        <w:tc>
          <w:tcPr>
            <w:tcW w:w="8640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“CONFIDENTIAL” Material</w:t>
            </w:r>
          </w:p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00162" w:rsidTr="00E37822">
        <w:tc>
          <w:tcPr>
            <w:tcW w:w="1188" w:type="dxa"/>
          </w:tcPr>
          <w:p w:rsidR="00900162" w:rsidRDefault="00D45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:rsidR="00090D1C" w:rsidRDefault="008E7026" w:rsidP="00090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Designated Information in </w:t>
            </w:r>
            <w:r w:rsidR="00B531A8" w:rsidRPr="00BF0C31">
              <w:rPr>
                <w:rFonts w:ascii="Arial" w:hAnsi="Arial"/>
              </w:rPr>
              <w:t xml:space="preserve">PSE’s Response to </w:t>
            </w:r>
            <w:r w:rsidR="00B531A8">
              <w:rPr>
                <w:rFonts w:ascii="Arial" w:hAnsi="Arial"/>
              </w:rPr>
              <w:t>WUTC</w:t>
            </w:r>
            <w:r w:rsidR="00BB628B">
              <w:rPr>
                <w:rFonts w:ascii="Arial" w:hAnsi="Arial"/>
              </w:rPr>
              <w:t xml:space="preserve"> STAFF</w:t>
            </w:r>
            <w:r w:rsidR="00B531A8">
              <w:rPr>
                <w:rFonts w:ascii="Arial" w:hAnsi="Arial"/>
              </w:rPr>
              <w:t xml:space="preserve"> </w:t>
            </w:r>
            <w:r w:rsidR="00B531A8" w:rsidRPr="00BF0C31">
              <w:rPr>
                <w:rFonts w:ascii="Arial" w:hAnsi="Arial"/>
              </w:rPr>
              <w:t xml:space="preserve">Data Request No. </w:t>
            </w:r>
            <w:r w:rsidR="00D45F15">
              <w:rPr>
                <w:rFonts w:ascii="Arial" w:hAnsi="Arial"/>
              </w:rPr>
              <w:t>185</w:t>
            </w:r>
            <w:r w:rsidR="00B531A8" w:rsidRPr="00BF0C31">
              <w:rPr>
                <w:rFonts w:ascii="Arial" w:hAnsi="Arial"/>
              </w:rPr>
              <w:t xml:space="preserve"> is </w:t>
            </w:r>
            <w:r w:rsidR="00B531A8" w:rsidRPr="00080754">
              <w:rPr>
                <w:rFonts w:ascii="Arial" w:hAnsi="Arial"/>
              </w:rPr>
              <w:t>CONFIDENTIAL</w:t>
            </w:r>
            <w:r w:rsidR="00B531A8" w:rsidRPr="00EB0BDF">
              <w:rPr>
                <w:rFonts w:ascii="Arial" w:hAnsi="Arial"/>
              </w:rPr>
              <w:t xml:space="preserve"> </w:t>
            </w:r>
            <w:r w:rsidR="00B531A8" w:rsidRPr="00EB0BDF">
              <w:rPr>
                <w:rFonts w:ascii="Arial" w:hAnsi="Arial" w:cs="Arial"/>
              </w:rPr>
              <w:t xml:space="preserve">per Protective Order in </w:t>
            </w:r>
            <w:r w:rsidR="005D5F1C">
              <w:rPr>
                <w:rFonts w:ascii="Arial" w:hAnsi="Arial"/>
              </w:rPr>
              <w:t>WUTC Docket</w:t>
            </w:r>
            <w:r w:rsidR="002B16DF">
              <w:rPr>
                <w:rFonts w:ascii="Arial" w:hAnsi="Arial"/>
              </w:rPr>
              <w:t>s</w:t>
            </w:r>
            <w:r w:rsidR="00E37822">
              <w:rPr>
                <w:rFonts w:ascii="Arial" w:hAnsi="Arial"/>
              </w:rPr>
              <w:t xml:space="preserve"> </w:t>
            </w:r>
            <w:r w:rsidR="005D5F1C">
              <w:rPr>
                <w:rFonts w:ascii="Arial" w:hAnsi="Arial"/>
              </w:rPr>
              <w:t xml:space="preserve">UE-170033 </w:t>
            </w:r>
            <w:r w:rsidR="00E37822">
              <w:rPr>
                <w:rFonts w:ascii="Arial" w:hAnsi="Arial"/>
              </w:rPr>
              <w:t xml:space="preserve">and </w:t>
            </w:r>
            <w:r w:rsidR="00E37822" w:rsidRPr="004D0D64">
              <w:rPr>
                <w:rFonts w:ascii="Arial" w:hAnsi="Arial"/>
              </w:rPr>
              <w:t>UG-</w:t>
            </w:r>
            <w:r w:rsidR="005D5F1C">
              <w:rPr>
                <w:rFonts w:ascii="Arial" w:hAnsi="Arial"/>
              </w:rPr>
              <w:t>170034.</w:t>
            </w:r>
          </w:p>
          <w:p w:rsidR="00900162" w:rsidRPr="00900162" w:rsidRDefault="00900162" w:rsidP="00900162">
            <w:pPr>
              <w:rPr>
                <w:rFonts w:ascii="Arial" w:hAnsi="Arial"/>
              </w:rPr>
            </w:pPr>
          </w:p>
        </w:tc>
      </w:tr>
    </w:tbl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  <w:sectPr w:rsidR="006D0C3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D45F15">
        <w:rPr>
          <w:rFonts w:ascii="Arial" w:hAnsi="Arial"/>
          <w:b/>
        </w:rPr>
        <w:t>185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D45F15">
        <w:rPr>
          <w:rFonts w:ascii="Arial" w:hAnsi="Arial"/>
          <w:b/>
          <w:u w:val="single"/>
        </w:rPr>
        <w:t>185</w:t>
      </w:r>
      <w:r w:rsidR="00A90199">
        <w:rPr>
          <w:rFonts w:ascii="Arial" w:hAnsi="Arial"/>
          <w:b/>
          <w:u w:val="single"/>
        </w:rPr>
        <w:t>:</w:t>
      </w:r>
    </w:p>
    <w:p w:rsidR="005273BA" w:rsidRPr="00B72648" w:rsidRDefault="005273BA" w:rsidP="005273BA">
      <w:pPr>
        <w:rPr>
          <w:rFonts w:ascii="Arial" w:hAnsi="Arial"/>
        </w:rPr>
      </w:pPr>
    </w:p>
    <w:p w:rsidR="00D45F15" w:rsidRPr="00DF7BD2" w:rsidRDefault="00D45F15" w:rsidP="00D45F15">
      <w:pPr>
        <w:rPr>
          <w:rFonts w:ascii="Arial" w:hAnsi="Arial" w:cs="Arial"/>
        </w:rPr>
      </w:pPr>
      <w:r w:rsidRPr="00DF7BD2">
        <w:rPr>
          <w:rFonts w:ascii="Arial" w:hAnsi="Arial" w:cs="Arial"/>
        </w:rPr>
        <w:t xml:space="preserve">Please provide any studies, reports, or other documents demonstrating that Colstrip Units 1 and 2 would be uneconomical to operate in the absence of a co-owner. </w:t>
      </w:r>
    </w:p>
    <w:p w:rsidR="009A3EC7" w:rsidRDefault="003E3AD1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1380B" wp14:editId="47FFC10F">
                <wp:simplePos x="0" y="0"/>
                <wp:positionH relativeFrom="column">
                  <wp:posOffset>2919095</wp:posOffset>
                </wp:positionH>
                <wp:positionV relativeFrom="paragraph">
                  <wp:posOffset>64770</wp:posOffset>
                </wp:positionV>
                <wp:extent cx="2867025" cy="628650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628650"/>
                          <a:chOff x="4401" y="11656"/>
                          <a:chExt cx="4320" cy="78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F39" w:rsidRDefault="00511F39" w:rsidP="00511F39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165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F39" w:rsidRPr="00F05DD8" w:rsidRDefault="005006C7" w:rsidP="00511F39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  <w:lang w:val="x-none"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  <w:lang w:eastAsia="en-US"/>
                                </w:rPr>
                                <w:t>Redacted Version</w:t>
                              </w:r>
                              <w:r w:rsidR="00511F39"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1380B" id="Group 7" o:spid="_x0000_s1026" style="position:absolute;margin-left:229.85pt;margin-top:5.1pt;width:225.75pt;height:49.5pt;z-index:251659264" coordorigin="4401,11656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554;top:11806;width:41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" fillcolor="gray" stroked="f">
                  <v:textbox inset=",7.2pt,,7.2pt">
                    <w:txbxContent>
                      <w:p w:rsidR="00511F39" w:rsidRDefault="00511F39" w:rsidP="00511F39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4401;top:11656;width:41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" strokeweight="1.5pt">
                  <v:textbox inset=",7.2pt,,7.2pt">
                    <w:txbxContent>
                      <w:p w:rsidR="00511F39" w:rsidRPr="00F05DD8" w:rsidRDefault="005006C7" w:rsidP="00511F39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8"/>
                            <w:szCs w:val="18"/>
                            <w:lang w:val="x-none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8"/>
                            <w:szCs w:val="18"/>
                            <w:lang w:eastAsia="en-US"/>
                          </w:rPr>
                          <w:t>Redacted Version</w:t>
                        </w:r>
                        <w:r w:rsidR="00511F39"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2DDB" w:rsidRPr="00172DDB" w:rsidRDefault="00172DDB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702807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Puget Sound Energy (“PSE”) prepared an analysis comparing the portfolio costs of three potential ownership scenarios:  (1) Scenario 1:  Colstrip Units 1 and 2 continue to operate business as usual with two co-owners until shutdown in 2022; (2) Scenario 2:  PSE becomes the sole operator of Colstrip Units 1 and 2 (up to PSE’s maximum capacity of 307 MW) until shutdown in 2022, thereby absorbing 100% of the fixed costs; and (3) Scenario 3:  Colstrip Units 1 and 2 shut down early in 2017.  In addition, PSE ran the cases under two different scenarios, with and without a CO2 tax.  </w:t>
      </w:r>
      <w:r w:rsidR="00702807">
        <w:rPr>
          <w:rFonts w:ascii="Arial" w:hAnsi="Arial" w:cs="Arial"/>
        </w:rPr>
        <w:t xml:space="preserve">  </w:t>
      </w:r>
    </w:p>
    <w:p w:rsidR="00702807" w:rsidRDefault="00702807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922891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As shown below, PSE estimates the added present value cost of Scenario 2 is </w:t>
      </w:r>
      <w:r w:rsidR="00861FFC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922891">
        <w:rPr>
          <w:rFonts w:ascii="Arial" w:hAnsi="Arial" w:cs="Arial"/>
        </w:rPr>
        <w:t xml:space="preserve">.  </w:t>
      </w:r>
    </w:p>
    <w:p w:rsidR="00922891" w:rsidRDefault="00922891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861FFC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PSE estimates the present value impact of Scenario 3 </w:t>
      </w:r>
      <w:r w:rsidR="00922891">
        <w:rPr>
          <w:rFonts w:ascii="Arial" w:hAnsi="Arial" w:cs="Arial"/>
        </w:rPr>
        <w:t>ranges from a</w:t>
      </w:r>
      <w:r w:rsidR="00861FFC">
        <w:rPr>
          <w:rFonts w:ascii="Arial" w:hAnsi="Arial" w:cs="Arial"/>
        </w:rPr>
        <w:t xml:space="preserve"> cost</w:t>
      </w:r>
      <w:r w:rsidR="00702807">
        <w:rPr>
          <w:rFonts w:ascii="Arial" w:hAnsi="Arial" w:cs="Arial"/>
        </w:rPr>
        <w:t xml:space="preserve"> of </w:t>
      </w:r>
      <w:r w:rsidR="00702807" w:rsidRPr="003E3AD1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5006C7">
        <w:rPr>
          <w:rFonts w:ascii="Arial" w:hAnsi="Arial" w:cs="Arial"/>
          <w:color w:val="000000"/>
        </w:rPr>
        <w:t xml:space="preserve"> </w:t>
      </w:r>
      <w:r w:rsidR="00922891">
        <w:rPr>
          <w:rFonts w:ascii="Arial" w:hAnsi="Arial" w:cs="Arial"/>
        </w:rPr>
        <w:t>to a benefit</w:t>
      </w:r>
      <w:r w:rsidR="00702807">
        <w:rPr>
          <w:rFonts w:ascii="Arial" w:hAnsi="Arial" w:cs="Arial"/>
        </w:rPr>
        <w:t xml:space="preserve"> of </w:t>
      </w:r>
      <w:r w:rsidR="00702807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861FFC">
        <w:rPr>
          <w:rFonts w:ascii="Arial" w:hAnsi="Arial" w:cs="Arial"/>
        </w:rPr>
        <w:t>.</w:t>
      </w:r>
    </w:p>
    <w:p w:rsidR="00861FFC" w:rsidRDefault="00861FFC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922891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estimated present value cost of Scenario 2 as compared to Scenario 3,</w:t>
      </w:r>
      <w:r w:rsidR="00702807">
        <w:rPr>
          <w:rFonts w:ascii="Arial" w:hAnsi="Arial" w:cs="Arial"/>
        </w:rPr>
        <w:t xml:space="preserve"> ranges from </w:t>
      </w:r>
      <w:r w:rsidR="00702807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702807" w:rsidRPr="005D465A">
        <w:rPr>
          <w:rFonts w:ascii="Arial" w:hAnsi="Arial" w:cs="Arial"/>
        </w:rPr>
        <w:t xml:space="preserve">to </w:t>
      </w:r>
      <w:r w:rsidR="00702807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</w:t>
      </w:r>
      <w:r w:rsidR="005006C7">
        <w:rPr>
          <w:rFonts w:ascii="Arial" w:hAnsi="Arial" w:cs="Arial"/>
        </w:rPr>
        <w:t>.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160"/>
        <w:gridCol w:w="1518"/>
        <w:gridCol w:w="1780"/>
        <w:gridCol w:w="260"/>
        <w:gridCol w:w="1518"/>
        <w:gridCol w:w="1780"/>
      </w:tblGrid>
      <w:tr w:rsidR="0025702B" w:rsidTr="0025702B">
        <w:trPr>
          <w:trHeight w:val="9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Portfolio Costs ($ in Millions)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w/CO2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Change from Business as Usual Cost/(Benefit)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 CO2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Change from Business as Usual Cost/(Benefit)</w:t>
            </w:r>
          </w:p>
        </w:tc>
      </w:tr>
      <w:tr w:rsidR="0025702B" w:rsidTr="004F12DB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</w:tr>
      <w:tr w:rsidR="0025702B" w:rsidTr="00080754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Colstrip Shutdown 2022 Business as Usual</w:t>
            </w:r>
          </w:p>
        </w:tc>
        <w:tc>
          <w:tcPr>
            <w:tcW w:w="960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single" w:sz="18" w:space="0" w:color="4F81BD" w:themeColor="accent1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375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Pr="007B7B46">
              <w:rPr>
                <w:rFonts w:ascii="Arial" w:hAnsi="Arial" w:cs="Arial"/>
                <w:color w:val="000000"/>
              </w:rPr>
              <w:t>███████</w:t>
            </w:r>
            <w:r w:rsidR="0025702B" w:rsidRPr="0008075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8" w:space="0" w:color="4F81BD" w:themeColor="accent1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375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Pr="007B7B46">
              <w:rPr>
                <w:rFonts w:ascii="Arial" w:hAnsi="Arial" w:cs="Arial"/>
                <w:color w:val="000000"/>
              </w:rPr>
              <w:t>███████</w:t>
            </w:r>
            <w:r w:rsidR="0025702B" w:rsidRPr="0008075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5702B" w:rsidTr="00080754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Colstrip Shutdown 2022 PSE Sole Operator</w:t>
            </w:r>
          </w:p>
        </w:tc>
        <w:tc>
          <w:tcPr>
            <w:tcW w:w="960" w:type="dxa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</w:tr>
      <w:tr w:rsidR="0025702B" w:rsidTr="00080754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Colstrip Shutdown 2017</w:t>
            </w:r>
          </w:p>
        </w:tc>
        <w:tc>
          <w:tcPr>
            <w:tcW w:w="960" w:type="dxa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4F81BD" w:themeColor="accent1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18" w:space="0" w:color="4F81BD" w:themeColor="accent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</w:tr>
    </w:tbl>
    <w:p w:rsidR="00336352" w:rsidRDefault="00336352" w:rsidP="008E7026">
      <w:pPr>
        <w:pStyle w:val="Title"/>
        <w:jc w:val="left"/>
        <w:rPr>
          <w:rFonts w:ascii="Arial" w:hAnsi="Arial"/>
          <w:b w:val="0"/>
          <w:u w:val="single"/>
        </w:rPr>
      </w:pPr>
    </w:p>
    <w:p w:rsidR="00386036" w:rsidRDefault="00386036" w:rsidP="008E7026">
      <w:pPr>
        <w:pStyle w:val="Title"/>
        <w:jc w:val="left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</w:rPr>
        <w:lastRenderedPageBreak/>
        <w:t xml:space="preserve">PSE has detailed files with </w:t>
      </w:r>
      <w:r w:rsidR="00830CFA">
        <w:rPr>
          <w:rFonts w:ascii="Arial" w:hAnsi="Arial"/>
          <w:b w:val="0"/>
        </w:rPr>
        <w:t xml:space="preserve">confidential </w:t>
      </w:r>
      <w:r>
        <w:rPr>
          <w:rFonts w:ascii="Arial" w:hAnsi="Arial"/>
          <w:b w:val="0"/>
        </w:rPr>
        <w:t>modeling supporting this analysis and will supplement this Response.</w:t>
      </w:r>
    </w:p>
    <w:sectPr w:rsidR="00386036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4E" w:rsidRDefault="0080494E">
      <w:r>
        <w:separator/>
      </w:r>
    </w:p>
  </w:endnote>
  <w:endnote w:type="continuationSeparator" w:id="0">
    <w:p w:rsidR="0080494E" w:rsidRDefault="008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</w:p>
  <w:p w:rsid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WUTC Staff Data Request No. 185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D0F1E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April 5, 2017</w:t>
    </w:r>
  </w:p>
  <w:p w:rsidR="003E3AD1" w:rsidRDefault="003E3AD1" w:rsidP="003E3AD1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Bob Williams</w:t>
    </w:r>
  </w:p>
  <w:p w:rsidR="0072502B" w:rsidRP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4E" w:rsidRDefault="0080494E">
      <w:r>
        <w:separator/>
      </w:r>
    </w:p>
  </w:footnote>
  <w:footnote w:type="continuationSeparator" w:id="0">
    <w:p w:rsidR="0080494E" w:rsidRDefault="0080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70A"/>
    <w:multiLevelType w:val="hybridMultilevel"/>
    <w:tmpl w:val="5682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D"/>
    <w:multiLevelType w:val="hybridMultilevel"/>
    <w:tmpl w:val="78B0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B98"/>
    <w:multiLevelType w:val="multilevel"/>
    <w:tmpl w:val="3E468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DD7"/>
    <w:multiLevelType w:val="hybridMultilevel"/>
    <w:tmpl w:val="D5D4D78E"/>
    <w:lvl w:ilvl="0" w:tplc="1958A0E2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EC1648"/>
    <w:multiLevelType w:val="hybridMultilevel"/>
    <w:tmpl w:val="0ADC1C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4FFC"/>
    <w:multiLevelType w:val="hybridMultilevel"/>
    <w:tmpl w:val="9A88D9D8"/>
    <w:lvl w:ilvl="0" w:tplc="F14C888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D0E5A"/>
    <w:multiLevelType w:val="hybridMultilevel"/>
    <w:tmpl w:val="AD7AC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0A2E"/>
    <w:multiLevelType w:val="hybridMultilevel"/>
    <w:tmpl w:val="A5402942"/>
    <w:lvl w:ilvl="0" w:tplc="54C8F9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7D5C"/>
    <w:rsid w:val="00035AF9"/>
    <w:rsid w:val="00056C51"/>
    <w:rsid w:val="000600DB"/>
    <w:rsid w:val="000619FC"/>
    <w:rsid w:val="0006298F"/>
    <w:rsid w:val="00062DDC"/>
    <w:rsid w:val="00074327"/>
    <w:rsid w:val="00080754"/>
    <w:rsid w:val="00087A45"/>
    <w:rsid w:val="00090D1C"/>
    <w:rsid w:val="000B16C7"/>
    <w:rsid w:val="000B5C56"/>
    <w:rsid w:val="000B6FB1"/>
    <w:rsid w:val="000B7855"/>
    <w:rsid w:val="000C318F"/>
    <w:rsid w:val="000D00D7"/>
    <w:rsid w:val="000D61F5"/>
    <w:rsid w:val="000D7E67"/>
    <w:rsid w:val="000E29B8"/>
    <w:rsid w:val="000E593F"/>
    <w:rsid w:val="000E5C44"/>
    <w:rsid w:val="000E68BE"/>
    <w:rsid w:val="00111766"/>
    <w:rsid w:val="00113806"/>
    <w:rsid w:val="00124384"/>
    <w:rsid w:val="00125041"/>
    <w:rsid w:val="0012529E"/>
    <w:rsid w:val="00140870"/>
    <w:rsid w:val="00142B32"/>
    <w:rsid w:val="001510FC"/>
    <w:rsid w:val="001525B5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92AB5"/>
    <w:rsid w:val="001A0177"/>
    <w:rsid w:val="001B0980"/>
    <w:rsid w:val="001B1D17"/>
    <w:rsid w:val="001C0B19"/>
    <w:rsid w:val="001C7503"/>
    <w:rsid w:val="001D0316"/>
    <w:rsid w:val="001D0C85"/>
    <w:rsid w:val="001E56BC"/>
    <w:rsid w:val="001F6CA8"/>
    <w:rsid w:val="001F7F95"/>
    <w:rsid w:val="00206E56"/>
    <w:rsid w:val="002251B9"/>
    <w:rsid w:val="002259C1"/>
    <w:rsid w:val="0023151B"/>
    <w:rsid w:val="00234CFA"/>
    <w:rsid w:val="002404B5"/>
    <w:rsid w:val="00240CEB"/>
    <w:rsid w:val="00242A7F"/>
    <w:rsid w:val="00246A43"/>
    <w:rsid w:val="00247480"/>
    <w:rsid w:val="00255BC5"/>
    <w:rsid w:val="00256BE8"/>
    <w:rsid w:val="0025702B"/>
    <w:rsid w:val="00280524"/>
    <w:rsid w:val="0028353A"/>
    <w:rsid w:val="00284FD2"/>
    <w:rsid w:val="0028778E"/>
    <w:rsid w:val="002A431E"/>
    <w:rsid w:val="002A4709"/>
    <w:rsid w:val="002A52E3"/>
    <w:rsid w:val="002A5E42"/>
    <w:rsid w:val="002A6096"/>
    <w:rsid w:val="002B003A"/>
    <w:rsid w:val="002B16DF"/>
    <w:rsid w:val="002B32B7"/>
    <w:rsid w:val="002B32D7"/>
    <w:rsid w:val="002C067C"/>
    <w:rsid w:val="002C2324"/>
    <w:rsid w:val="002C42EB"/>
    <w:rsid w:val="002C6817"/>
    <w:rsid w:val="002C7E01"/>
    <w:rsid w:val="002D34B8"/>
    <w:rsid w:val="002E5FD9"/>
    <w:rsid w:val="002F5BDA"/>
    <w:rsid w:val="00300CE9"/>
    <w:rsid w:val="003016A9"/>
    <w:rsid w:val="00330350"/>
    <w:rsid w:val="00330D08"/>
    <w:rsid w:val="00331674"/>
    <w:rsid w:val="00331C9A"/>
    <w:rsid w:val="00336352"/>
    <w:rsid w:val="0034327C"/>
    <w:rsid w:val="00343307"/>
    <w:rsid w:val="00354501"/>
    <w:rsid w:val="00360399"/>
    <w:rsid w:val="00363233"/>
    <w:rsid w:val="00364681"/>
    <w:rsid w:val="00375294"/>
    <w:rsid w:val="00375EDB"/>
    <w:rsid w:val="00386036"/>
    <w:rsid w:val="00394F7C"/>
    <w:rsid w:val="003B0044"/>
    <w:rsid w:val="003B06BE"/>
    <w:rsid w:val="003B2690"/>
    <w:rsid w:val="003C0340"/>
    <w:rsid w:val="003C4959"/>
    <w:rsid w:val="003D1F3B"/>
    <w:rsid w:val="003D59B7"/>
    <w:rsid w:val="003E3AD1"/>
    <w:rsid w:val="003F55D3"/>
    <w:rsid w:val="00400ED9"/>
    <w:rsid w:val="0040207E"/>
    <w:rsid w:val="004226EB"/>
    <w:rsid w:val="004324D2"/>
    <w:rsid w:val="004345F8"/>
    <w:rsid w:val="004449E1"/>
    <w:rsid w:val="00451A3B"/>
    <w:rsid w:val="004606C2"/>
    <w:rsid w:val="00462A4C"/>
    <w:rsid w:val="00474E2A"/>
    <w:rsid w:val="00484F5B"/>
    <w:rsid w:val="004868BF"/>
    <w:rsid w:val="004902AD"/>
    <w:rsid w:val="004A1B07"/>
    <w:rsid w:val="004B4D99"/>
    <w:rsid w:val="004C46CE"/>
    <w:rsid w:val="004C7F2A"/>
    <w:rsid w:val="004D66EC"/>
    <w:rsid w:val="004F12DB"/>
    <w:rsid w:val="004F4653"/>
    <w:rsid w:val="004F47DA"/>
    <w:rsid w:val="004F4DD6"/>
    <w:rsid w:val="004F7747"/>
    <w:rsid w:val="005006C7"/>
    <w:rsid w:val="00501EEC"/>
    <w:rsid w:val="00502C44"/>
    <w:rsid w:val="00511F39"/>
    <w:rsid w:val="00516509"/>
    <w:rsid w:val="00516B7E"/>
    <w:rsid w:val="005273BA"/>
    <w:rsid w:val="0053078E"/>
    <w:rsid w:val="0056403E"/>
    <w:rsid w:val="00571A11"/>
    <w:rsid w:val="005A3FE2"/>
    <w:rsid w:val="005A549D"/>
    <w:rsid w:val="005C23CA"/>
    <w:rsid w:val="005C63AF"/>
    <w:rsid w:val="005D4033"/>
    <w:rsid w:val="005D465A"/>
    <w:rsid w:val="005D5E7A"/>
    <w:rsid w:val="005D5F1C"/>
    <w:rsid w:val="005E48F4"/>
    <w:rsid w:val="005F3977"/>
    <w:rsid w:val="005F51A7"/>
    <w:rsid w:val="005F7766"/>
    <w:rsid w:val="00601570"/>
    <w:rsid w:val="006040B8"/>
    <w:rsid w:val="006066C0"/>
    <w:rsid w:val="0062348E"/>
    <w:rsid w:val="00623A6B"/>
    <w:rsid w:val="00650D6F"/>
    <w:rsid w:val="00655611"/>
    <w:rsid w:val="006579CF"/>
    <w:rsid w:val="0066014B"/>
    <w:rsid w:val="00670C60"/>
    <w:rsid w:val="00681FC8"/>
    <w:rsid w:val="00686ECF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0F1E"/>
    <w:rsid w:val="006D38FD"/>
    <w:rsid w:val="006E6047"/>
    <w:rsid w:val="006F1134"/>
    <w:rsid w:val="00702807"/>
    <w:rsid w:val="007037DE"/>
    <w:rsid w:val="007119E5"/>
    <w:rsid w:val="00713065"/>
    <w:rsid w:val="00715534"/>
    <w:rsid w:val="00722578"/>
    <w:rsid w:val="00723E72"/>
    <w:rsid w:val="0072502B"/>
    <w:rsid w:val="00730883"/>
    <w:rsid w:val="00746CC1"/>
    <w:rsid w:val="00750B81"/>
    <w:rsid w:val="007557D7"/>
    <w:rsid w:val="00761CBE"/>
    <w:rsid w:val="00777BA9"/>
    <w:rsid w:val="007B4692"/>
    <w:rsid w:val="007C7009"/>
    <w:rsid w:val="007D091D"/>
    <w:rsid w:val="007E008C"/>
    <w:rsid w:val="007E205D"/>
    <w:rsid w:val="007E7B45"/>
    <w:rsid w:val="007F0B0B"/>
    <w:rsid w:val="00800279"/>
    <w:rsid w:val="0080494E"/>
    <w:rsid w:val="00806937"/>
    <w:rsid w:val="00816436"/>
    <w:rsid w:val="0082688C"/>
    <w:rsid w:val="00830CFA"/>
    <w:rsid w:val="0083276F"/>
    <w:rsid w:val="00861FFC"/>
    <w:rsid w:val="0086492F"/>
    <w:rsid w:val="00881E0E"/>
    <w:rsid w:val="0088326B"/>
    <w:rsid w:val="00890CCE"/>
    <w:rsid w:val="00895E34"/>
    <w:rsid w:val="00896A29"/>
    <w:rsid w:val="008A03C3"/>
    <w:rsid w:val="008A4A14"/>
    <w:rsid w:val="008A7695"/>
    <w:rsid w:val="008B777F"/>
    <w:rsid w:val="008C3B19"/>
    <w:rsid w:val="008D2347"/>
    <w:rsid w:val="008D5159"/>
    <w:rsid w:val="008D5B25"/>
    <w:rsid w:val="008D787B"/>
    <w:rsid w:val="008E5E0A"/>
    <w:rsid w:val="008E7026"/>
    <w:rsid w:val="008E7D6A"/>
    <w:rsid w:val="008F11D9"/>
    <w:rsid w:val="008F22AE"/>
    <w:rsid w:val="008F2752"/>
    <w:rsid w:val="008F2774"/>
    <w:rsid w:val="00900162"/>
    <w:rsid w:val="00906F45"/>
    <w:rsid w:val="0091279C"/>
    <w:rsid w:val="00915865"/>
    <w:rsid w:val="00917E6D"/>
    <w:rsid w:val="00922891"/>
    <w:rsid w:val="00935802"/>
    <w:rsid w:val="00936768"/>
    <w:rsid w:val="00943023"/>
    <w:rsid w:val="00951464"/>
    <w:rsid w:val="009529C8"/>
    <w:rsid w:val="00967B77"/>
    <w:rsid w:val="00973D81"/>
    <w:rsid w:val="00984364"/>
    <w:rsid w:val="009870E2"/>
    <w:rsid w:val="009950C6"/>
    <w:rsid w:val="009A3EC7"/>
    <w:rsid w:val="009A4522"/>
    <w:rsid w:val="009A76FC"/>
    <w:rsid w:val="009B0FDB"/>
    <w:rsid w:val="009B26B8"/>
    <w:rsid w:val="009C6CFB"/>
    <w:rsid w:val="009D3E83"/>
    <w:rsid w:val="009F320F"/>
    <w:rsid w:val="009F6388"/>
    <w:rsid w:val="00A15522"/>
    <w:rsid w:val="00A2740A"/>
    <w:rsid w:val="00A402D2"/>
    <w:rsid w:val="00A42B8C"/>
    <w:rsid w:val="00A4347C"/>
    <w:rsid w:val="00A66AC4"/>
    <w:rsid w:val="00A71B0D"/>
    <w:rsid w:val="00A75F3F"/>
    <w:rsid w:val="00A7742C"/>
    <w:rsid w:val="00A8458A"/>
    <w:rsid w:val="00A90199"/>
    <w:rsid w:val="00AA1EA2"/>
    <w:rsid w:val="00AA3736"/>
    <w:rsid w:val="00AB0BF9"/>
    <w:rsid w:val="00AB308C"/>
    <w:rsid w:val="00AB4C73"/>
    <w:rsid w:val="00AB67E9"/>
    <w:rsid w:val="00AE0501"/>
    <w:rsid w:val="00B13DB3"/>
    <w:rsid w:val="00B13EBF"/>
    <w:rsid w:val="00B20D17"/>
    <w:rsid w:val="00B21848"/>
    <w:rsid w:val="00B21BE7"/>
    <w:rsid w:val="00B230AB"/>
    <w:rsid w:val="00B277A0"/>
    <w:rsid w:val="00B3394C"/>
    <w:rsid w:val="00B41613"/>
    <w:rsid w:val="00B531A8"/>
    <w:rsid w:val="00B57291"/>
    <w:rsid w:val="00B577F9"/>
    <w:rsid w:val="00B57A02"/>
    <w:rsid w:val="00B64C9B"/>
    <w:rsid w:val="00B67F50"/>
    <w:rsid w:val="00B70418"/>
    <w:rsid w:val="00B7192B"/>
    <w:rsid w:val="00B71D80"/>
    <w:rsid w:val="00B72648"/>
    <w:rsid w:val="00B8274B"/>
    <w:rsid w:val="00B961B5"/>
    <w:rsid w:val="00B96371"/>
    <w:rsid w:val="00BA1D6B"/>
    <w:rsid w:val="00BA272C"/>
    <w:rsid w:val="00BA3F23"/>
    <w:rsid w:val="00BB628B"/>
    <w:rsid w:val="00BC175B"/>
    <w:rsid w:val="00BC5EC2"/>
    <w:rsid w:val="00BD3FFB"/>
    <w:rsid w:val="00BD536C"/>
    <w:rsid w:val="00BE1FC1"/>
    <w:rsid w:val="00BE2561"/>
    <w:rsid w:val="00BE5A68"/>
    <w:rsid w:val="00BE7784"/>
    <w:rsid w:val="00C00C25"/>
    <w:rsid w:val="00C053FE"/>
    <w:rsid w:val="00C14116"/>
    <w:rsid w:val="00C2654A"/>
    <w:rsid w:val="00C37A52"/>
    <w:rsid w:val="00C46D42"/>
    <w:rsid w:val="00C54041"/>
    <w:rsid w:val="00C619BD"/>
    <w:rsid w:val="00C6236A"/>
    <w:rsid w:val="00C640D5"/>
    <w:rsid w:val="00C714A9"/>
    <w:rsid w:val="00C77B08"/>
    <w:rsid w:val="00C77D58"/>
    <w:rsid w:val="00CD6D0E"/>
    <w:rsid w:val="00CE2702"/>
    <w:rsid w:val="00CE4F16"/>
    <w:rsid w:val="00CF7722"/>
    <w:rsid w:val="00D002A4"/>
    <w:rsid w:val="00D07021"/>
    <w:rsid w:val="00D11A7F"/>
    <w:rsid w:val="00D17221"/>
    <w:rsid w:val="00D21358"/>
    <w:rsid w:val="00D3385B"/>
    <w:rsid w:val="00D37C34"/>
    <w:rsid w:val="00D412B5"/>
    <w:rsid w:val="00D45F15"/>
    <w:rsid w:val="00D461BD"/>
    <w:rsid w:val="00D46561"/>
    <w:rsid w:val="00D846E4"/>
    <w:rsid w:val="00D86583"/>
    <w:rsid w:val="00D903C6"/>
    <w:rsid w:val="00D928A9"/>
    <w:rsid w:val="00D9334F"/>
    <w:rsid w:val="00D9404D"/>
    <w:rsid w:val="00D95547"/>
    <w:rsid w:val="00D965D0"/>
    <w:rsid w:val="00D97EF4"/>
    <w:rsid w:val="00DA4BB8"/>
    <w:rsid w:val="00DC325F"/>
    <w:rsid w:val="00DD2E50"/>
    <w:rsid w:val="00DD6CE0"/>
    <w:rsid w:val="00DE00C0"/>
    <w:rsid w:val="00DF0E42"/>
    <w:rsid w:val="00DF211C"/>
    <w:rsid w:val="00DF2CA9"/>
    <w:rsid w:val="00E06EA5"/>
    <w:rsid w:val="00E133B9"/>
    <w:rsid w:val="00E135FD"/>
    <w:rsid w:val="00E13ACE"/>
    <w:rsid w:val="00E14204"/>
    <w:rsid w:val="00E21DB1"/>
    <w:rsid w:val="00E23392"/>
    <w:rsid w:val="00E37822"/>
    <w:rsid w:val="00E40F38"/>
    <w:rsid w:val="00E474F8"/>
    <w:rsid w:val="00E55C4D"/>
    <w:rsid w:val="00E65334"/>
    <w:rsid w:val="00E71406"/>
    <w:rsid w:val="00E911C6"/>
    <w:rsid w:val="00E9734B"/>
    <w:rsid w:val="00EA1CB0"/>
    <w:rsid w:val="00EA4627"/>
    <w:rsid w:val="00EA6441"/>
    <w:rsid w:val="00EB5F03"/>
    <w:rsid w:val="00EB70AE"/>
    <w:rsid w:val="00EC2570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7D87"/>
    <w:rsid w:val="00F14B69"/>
    <w:rsid w:val="00F409FC"/>
    <w:rsid w:val="00F62D36"/>
    <w:rsid w:val="00F66AEB"/>
    <w:rsid w:val="00F6710A"/>
    <w:rsid w:val="00F735FE"/>
    <w:rsid w:val="00F90519"/>
    <w:rsid w:val="00FB4045"/>
    <w:rsid w:val="00FD17D3"/>
    <w:rsid w:val="00FD17DF"/>
    <w:rsid w:val="00FD6C19"/>
    <w:rsid w:val="00FE67F9"/>
    <w:rsid w:val="00FF109D"/>
    <w:rsid w:val="00FF181A"/>
    <w:rsid w:val="00FF3AE5"/>
    <w:rsid w:val="00FF463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75E9EC"/>
  <w15:docId w15:val="{059B1ACC-72BA-4A50-A0CF-4AA1868A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paragraph" w:customStyle="1" w:styleId="plain">
    <w:name w:val="plain"/>
    <w:basedOn w:val="Normal"/>
    <w:link w:val="plainChar"/>
    <w:rsid w:val="00511F39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511F39"/>
    <w:rPr>
      <w:rFonts w:ascii="CG Times (WN)" w:eastAsia="PMingLiU" w:hAnsi="CG Times (WN)"/>
      <w:sz w:val="24"/>
      <w:lang w:eastAsia="zh-CN"/>
    </w:rPr>
  </w:style>
  <w:style w:type="character" w:styleId="CommentReference">
    <w:name w:val="annotation reference"/>
    <w:basedOn w:val="DefaultParagraphFont"/>
    <w:rsid w:val="008E7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026"/>
  </w:style>
  <w:style w:type="paragraph" w:styleId="CommentSubject">
    <w:name w:val="annotation subject"/>
    <w:basedOn w:val="CommentText"/>
    <w:next w:val="CommentText"/>
    <w:link w:val="CommentSubjectChar"/>
    <w:rsid w:val="008E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026"/>
    <w:rPr>
      <w:b/>
      <w:bCs/>
    </w:rPr>
  </w:style>
  <w:style w:type="character" w:customStyle="1" w:styleId="zzmpTrailerItem">
    <w:name w:val="zzmpTrailerItem"/>
    <w:rsid w:val="000E68B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FE67F9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6FA34A-8C4B-4F29-A55C-7F8633EDF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FD3B9-FE26-40C5-BFE3-1C5ADA175938}"/>
</file>

<file path=customXml/itemProps3.xml><?xml version="1.0" encoding="utf-8"?>
<ds:datastoreItem xmlns:ds="http://schemas.openxmlformats.org/officeDocument/2006/customXml" ds:itemID="{A815D7FA-8075-407F-B80A-70F95218E384}"/>
</file>

<file path=customXml/itemProps4.xml><?xml version="1.0" encoding="utf-8"?>
<ds:datastoreItem xmlns:ds="http://schemas.openxmlformats.org/officeDocument/2006/customXml" ds:itemID="{F4452FFF-8079-4817-A6A8-C9323CF2208B}"/>
</file>

<file path=customXml/itemProps5.xml><?xml version="1.0" encoding="utf-8"?>
<ds:datastoreItem xmlns:ds="http://schemas.openxmlformats.org/officeDocument/2006/customXml" ds:itemID="{9C801057-3AF4-4A12-B0DA-1CF8989A4306}"/>
</file>

<file path=docProps/app.xml><?xml version="1.0" encoding="utf-8"?>
<Properties xmlns="http://schemas.openxmlformats.org/officeDocument/2006/extended-properties" xmlns:vt="http://schemas.openxmlformats.org/officeDocument/2006/docPropsVTypes">
  <Template>CB1BF1B6</Template>
  <TotalTime>1</TotalTime>
  <Pages>4</Pages>
  <Words>396</Words>
  <Characters>2376</Characters>
  <Application>Microsoft Office Word</Application>
  <DocSecurity>0</DocSecurity>
  <PresentationFormat/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4</cp:revision>
  <dcterms:created xsi:type="dcterms:W3CDTF">2017-08-09T01:50:00Z</dcterms:created>
  <dcterms:modified xsi:type="dcterms:W3CDTF">2017-08-09T22:23:00Z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