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F62BB" w14:textId="5AC5FBC4" w:rsidR="00EE486A" w:rsidRP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EE486A">
        <w:rPr>
          <w:rFonts w:ascii="Open Sans Light" w:hAnsi="Open Sans Light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712CEB77">
                <wp:simplePos x="0" y="0"/>
                <wp:positionH relativeFrom="column">
                  <wp:posOffset>1485900</wp:posOffset>
                </wp:positionH>
                <wp:positionV relativeFrom="paragraph">
                  <wp:posOffset>-1028700</wp:posOffset>
                </wp:positionV>
                <wp:extent cx="3543300" cy="4572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37213409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636FF8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Ave NE Bellevue, WA 98005 </w:t>
                            </w:r>
                          </w:p>
                          <w:p w14:paraId="437BCE74" w14:textId="1018B7E4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425.646.2400  f 425.646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2440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republicservices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nw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81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" filled="f" stroked="f">
                <v:textbox inset="0,0,0,0">
                  <w:txbxContent>
                    <w:p w14:paraId="2C012882" w14:textId="37213409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636FF8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Ave NE Bellevue, WA 98005 </w:t>
                      </w:r>
                    </w:p>
                    <w:p w14:paraId="437BCE74" w14:textId="1018B7E4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425.646.2400  f 425.646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2440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 republicservices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nw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23D9A3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67611A41" w14:textId="58886DBA" w:rsidR="00636FF8" w:rsidRPr="0056203F" w:rsidRDefault="00E03387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January</w:t>
      </w:r>
      <w:r w:rsidR="004355B7">
        <w:rPr>
          <w:rFonts w:ascii="Open Sans Light" w:hAnsi="Open Sans Light"/>
          <w:color w:val="595959" w:themeColor="text1" w:themeTint="A6"/>
          <w:szCs w:val="22"/>
        </w:rPr>
        <w:t xml:space="preserve"> </w:t>
      </w:r>
      <w:r>
        <w:rPr>
          <w:rFonts w:ascii="Open Sans Light" w:hAnsi="Open Sans Light"/>
          <w:color w:val="595959" w:themeColor="text1" w:themeTint="A6"/>
          <w:szCs w:val="22"/>
        </w:rPr>
        <w:t>2</w:t>
      </w:r>
      <w:r w:rsidR="002B73A0">
        <w:rPr>
          <w:rFonts w:ascii="Open Sans Light" w:hAnsi="Open Sans Light"/>
          <w:color w:val="595959" w:themeColor="text1" w:themeTint="A6"/>
          <w:szCs w:val="22"/>
        </w:rPr>
        <w:t>4</w:t>
      </w:r>
      <w:r>
        <w:rPr>
          <w:rFonts w:ascii="Open Sans Light" w:hAnsi="Open Sans Light"/>
          <w:color w:val="595959" w:themeColor="text1" w:themeTint="A6"/>
          <w:szCs w:val="22"/>
        </w:rPr>
        <w:t>, 2019</w:t>
      </w:r>
    </w:p>
    <w:p w14:paraId="0FD6037B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133919DD" w14:textId="13F06799" w:rsidR="00636FF8" w:rsidRPr="0056203F" w:rsidRDefault="004355B7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Mark Johnson</w:t>
      </w:r>
    </w:p>
    <w:p w14:paraId="10A1FC7E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Executive Director and Secretary</w:t>
      </w:r>
    </w:p>
    <w:p w14:paraId="31603302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Washington Utilities and </w:t>
      </w:r>
    </w:p>
    <w:p w14:paraId="5291A745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Transportation Commission</w:t>
      </w:r>
    </w:p>
    <w:p w14:paraId="38CAF036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P.O. Box 47250</w:t>
      </w:r>
    </w:p>
    <w:p w14:paraId="5C6E21E8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Olympia, WA 98504-7250</w:t>
      </w:r>
    </w:p>
    <w:p w14:paraId="204F864C" w14:textId="77777777" w:rsidR="0056203F" w:rsidRPr="0092427E" w:rsidRDefault="0056203F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0F9F6B09" w14:textId="7E1BFE99" w:rsidR="0056203F" w:rsidRDefault="0056203F" w:rsidP="0056203F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RE: Revised Commodity Credit, G-</w:t>
      </w:r>
      <w:r w:rsidR="00992A80">
        <w:rPr>
          <w:rFonts w:ascii="Open Sans Light" w:hAnsi="Open Sans Light"/>
          <w:color w:val="595959" w:themeColor="text1" w:themeTint="A6"/>
          <w:szCs w:val="22"/>
        </w:rPr>
        <w:t>20</w:t>
      </w: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Tariff Number 27 for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Fiorito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Enterprises,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Inc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&amp;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Rabanco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Companies (dba Kent-Meridian Disposal Company, Allied Waste Services of Kent, and Republic Service of Kent).</w:t>
      </w:r>
    </w:p>
    <w:p w14:paraId="04E64EAB" w14:textId="391917C8" w:rsidR="00E03387" w:rsidRPr="00E03387" w:rsidRDefault="00E03387" w:rsidP="0056203F">
      <w:pPr>
        <w:rPr>
          <w:rFonts w:ascii="Open Sans Light" w:hAnsi="Open Sans Light"/>
          <w:b/>
          <w:color w:val="595959" w:themeColor="text1" w:themeTint="A6"/>
          <w:szCs w:val="22"/>
        </w:rPr>
      </w:pPr>
      <w:r>
        <w:rPr>
          <w:rFonts w:ascii="Open Sans Light" w:hAnsi="Open Sans Light"/>
          <w:b/>
          <w:color w:val="595959" w:themeColor="text1" w:themeTint="A6"/>
          <w:szCs w:val="22"/>
        </w:rPr>
        <w:t>Docket # TG-181017</w:t>
      </w:r>
    </w:p>
    <w:p w14:paraId="25DFD07A" w14:textId="77777777" w:rsidR="0056203F" w:rsidRPr="0092427E" w:rsidRDefault="0056203F" w:rsidP="0056203F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71DA006C" w14:textId="45815728" w:rsidR="0056203F" w:rsidRDefault="0056203F" w:rsidP="0056203F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Dear Mr. </w:t>
      </w:r>
      <w:r w:rsidR="002B73A0">
        <w:rPr>
          <w:rFonts w:ascii="Open Sans Light" w:hAnsi="Open Sans Light"/>
          <w:color w:val="595959" w:themeColor="text1" w:themeTint="A6"/>
          <w:szCs w:val="22"/>
        </w:rPr>
        <w:t>Johnson</w:t>
      </w:r>
      <w:r w:rsidRPr="0056203F">
        <w:rPr>
          <w:rFonts w:ascii="Open Sans Light" w:hAnsi="Open Sans Light"/>
          <w:color w:val="595959" w:themeColor="text1" w:themeTint="A6"/>
          <w:szCs w:val="22"/>
        </w:rPr>
        <w:t>:</w:t>
      </w:r>
    </w:p>
    <w:p w14:paraId="725C831A" w14:textId="77777777" w:rsidR="00F46501" w:rsidRPr="0092427E" w:rsidRDefault="00F46501" w:rsidP="0056203F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677795A9" w14:textId="47E8267D" w:rsidR="00E03387" w:rsidRDefault="00E03387" w:rsidP="00E03387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Please find attached revised </w:t>
      </w:r>
      <w:r>
        <w:rPr>
          <w:rFonts w:ascii="Open Sans Light" w:hAnsi="Open Sans Light"/>
          <w:color w:val="595959" w:themeColor="text1" w:themeTint="A6"/>
          <w:sz w:val="22"/>
          <w:szCs w:val="22"/>
        </w:rPr>
        <w:t>calculations and tariff pages for previ</w:t>
      </w:r>
      <w:r>
        <w:rPr>
          <w:rFonts w:ascii="Open Sans Light" w:hAnsi="Open Sans Light"/>
          <w:color w:val="595959" w:themeColor="text1" w:themeTint="A6"/>
          <w:sz w:val="22"/>
          <w:szCs w:val="22"/>
        </w:rPr>
        <w:t>ously submitted Docket TG-181017</w:t>
      </w:r>
      <w:r>
        <w:rPr>
          <w:rFonts w:ascii="Open Sans Light" w:hAnsi="Open Sans Light"/>
          <w:color w:val="595959" w:themeColor="text1" w:themeTint="A6"/>
          <w:sz w:val="22"/>
          <w:szCs w:val="22"/>
        </w:rPr>
        <w:t xml:space="preserve"> (</w:t>
      </w:r>
      <w:r w:rsidRPr="00E03387">
        <w:rPr>
          <w:rFonts w:ascii="Open Sans Light" w:hAnsi="Open Sans Light"/>
          <w:b/>
          <w:color w:val="595959" w:themeColor="text1" w:themeTint="A6"/>
          <w:sz w:val="22"/>
          <w:szCs w:val="22"/>
        </w:rPr>
        <w:t>please do not re-docket</w:t>
      </w:r>
      <w:r>
        <w:rPr>
          <w:rFonts w:ascii="Open Sans Light" w:hAnsi="Open Sans Light"/>
          <w:color w:val="595959" w:themeColor="text1" w:themeTint="A6"/>
          <w:sz w:val="22"/>
          <w:szCs w:val="22"/>
        </w:rPr>
        <w:t>).</w:t>
      </w:r>
    </w:p>
    <w:p w14:paraId="71B56A8E" w14:textId="77777777" w:rsidR="00E03387" w:rsidRDefault="00E03387" w:rsidP="00E03387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57C5B495" w14:textId="77777777" w:rsidR="00E03387" w:rsidRDefault="00E03387" w:rsidP="00E03387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These revisions have been made as a result of staff review.</w:t>
      </w:r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</w:t>
      </w:r>
    </w:p>
    <w:p w14:paraId="418FEFBF" w14:textId="77777777" w:rsidR="0056203F" w:rsidRDefault="0056203F" w:rsidP="0056203F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73C94E91" w14:textId="77777777" w:rsidR="00E03387" w:rsidRPr="0092427E" w:rsidRDefault="00E03387" w:rsidP="0056203F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2E08DD99" w14:textId="3BE1ED0F" w:rsidR="00636FF8" w:rsidRPr="0056203F" w:rsidRDefault="0056203F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If you have any questions please don’t hesitate to contact me</w:t>
      </w:r>
    </w:p>
    <w:p w14:paraId="252A149E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5A65C9AA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Sincerely,</w:t>
      </w:r>
    </w:p>
    <w:p w14:paraId="0DF6578D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3E897911" w14:textId="1C826399" w:rsidR="00636FF8" w:rsidRPr="0056203F" w:rsidRDefault="00B75D00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Rick Waldren</w:t>
      </w:r>
    </w:p>
    <w:p w14:paraId="3AF64789" w14:textId="0C322D88" w:rsidR="00636FF8" w:rsidRPr="0056203F" w:rsidRDefault="00B75D00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Business Unit Controller</w:t>
      </w:r>
    </w:p>
    <w:p w14:paraId="0FDB3C92" w14:textId="6D5B61B9" w:rsidR="00636FF8" w:rsidRPr="0056203F" w:rsidRDefault="00B75D00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rwaldren</w:t>
      </w:r>
      <w:r w:rsidR="00636FF8" w:rsidRPr="0056203F">
        <w:rPr>
          <w:rFonts w:ascii="Open Sans Light" w:hAnsi="Open Sans Light"/>
          <w:color w:val="595959" w:themeColor="text1" w:themeTint="A6"/>
          <w:szCs w:val="22"/>
        </w:rPr>
        <w:t>@republicservices.com</w:t>
      </w:r>
      <w:bookmarkStart w:id="0" w:name="_GoBack"/>
      <w:bookmarkEnd w:id="0"/>
    </w:p>
    <w:p w14:paraId="30F00CF1" w14:textId="374C8539" w:rsidR="00801179" w:rsidRPr="0056203F" w:rsidRDefault="00636FF8" w:rsidP="00CB76A3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(425) 646-2</w:t>
      </w:r>
      <w:r w:rsidR="004749DA">
        <w:rPr>
          <w:rFonts w:ascii="Open Sans Light" w:hAnsi="Open Sans Light"/>
          <w:color w:val="595959" w:themeColor="text1" w:themeTint="A6"/>
          <w:szCs w:val="22"/>
        </w:rPr>
        <w:t>4</w:t>
      </w:r>
      <w:r w:rsidR="00B75D00">
        <w:rPr>
          <w:rFonts w:ascii="Open Sans Light" w:hAnsi="Open Sans Light"/>
          <w:color w:val="595959" w:themeColor="text1" w:themeTint="A6"/>
          <w:szCs w:val="22"/>
        </w:rPr>
        <w:t>2</w:t>
      </w:r>
      <w:r w:rsidRPr="0056203F">
        <w:rPr>
          <w:rFonts w:ascii="Open Sans Light" w:hAnsi="Open Sans Light"/>
          <w:color w:val="595959" w:themeColor="text1" w:themeTint="A6"/>
          <w:szCs w:val="22"/>
        </w:rPr>
        <w:t>3</w:t>
      </w:r>
    </w:p>
    <w:sectPr w:rsidR="00801179" w:rsidRPr="0056203F" w:rsidSect="00CB76A3">
      <w:footerReference w:type="default" r:id="rId8"/>
      <w:headerReference w:type="first" r:id="rId9"/>
      <w:foot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EE2C77" w:rsidRDefault="00EE2C77" w:rsidP="00EE7D00">
      <w:r>
        <w:separator/>
      </w:r>
    </w:p>
  </w:endnote>
  <w:endnote w:type="continuationSeparator" w:id="0">
    <w:p w14:paraId="5F260E48" w14:textId="77777777" w:rsidR="00EE2C77" w:rsidRDefault="00EE2C77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Myriad Pro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239B" w14:textId="547BCD54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E44983F" wp14:editId="4C46F88D">
          <wp:simplePos x="0" y="0"/>
          <wp:positionH relativeFrom="column">
            <wp:posOffset>906780</wp:posOffset>
          </wp:positionH>
          <wp:positionV relativeFrom="paragraph">
            <wp:posOffset>325120</wp:posOffset>
          </wp:positionV>
          <wp:extent cx="5833745" cy="3105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7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28B4D" w14:textId="125AF1C3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D7AEEA" wp14:editId="258D5102">
          <wp:simplePos x="0" y="0"/>
          <wp:positionH relativeFrom="column">
            <wp:posOffset>909320</wp:posOffset>
          </wp:positionH>
          <wp:positionV relativeFrom="paragraph">
            <wp:posOffset>330200</wp:posOffset>
          </wp:positionV>
          <wp:extent cx="5833872" cy="3108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EE2C77" w:rsidRDefault="00EE2C77" w:rsidP="00EE7D00">
      <w:r>
        <w:separator/>
      </w:r>
    </w:p>
  </w:footnote>
  <w:footnote w:type="continuationSeparator" w:id="0">
    <w:p w14:paraId="28AD8F1A" w14:textId="77777777" w:rsidR="00EE2C77" w:rsidRDefault="00EE2C77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DD316B" w:rsidRDefault="00DD316B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07C2BC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478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10"/>
                  <a:stretch/>
                </pic:blipFill>
                <pic:spPr bwMode="auto">
                  <a:xfrm>
                    <a:off x="0" y="0"/>
                    <a:ext cx="7775695" cy="1648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A0C3F"/>
    <w:rsid w:val="0018194E"/>
    <w:rsid w:val="002B73A0"/>
    <w:rsid w:val="002E382B"/>
    <w:rsid w:val="00384314"/>
    <w:rsid w:val="004355B7"/>
    <w:rsid w:val="004749DA"/>
    <w:rsid w:val="0056203F"/>
    <w:rsid w:val="0060344C"/>
    <w:rsid w:val="00636FF8"/>
    <w:rsid w:val="0066237B"/>
    <w:rsid w:val="006C49EC"/>
    <w:rsid w:val="00800522"/>
    <w:rsid w:val="00801179"/>
    <w:rsid w:val="00874871"/>
    <w:rsid w:val="009241F3"/>
    <w:rsid w:val="0092427E"/>
    <w:rsid w:val="00992A80"/>
    <w:rsid w:val="00B75D00"/>
    <w:rsid w:val="00BB3C67"/>
    <w:rsid w:val="00CB76A3"/>
    <w:rsid w:val="00DD316B"/>
    <w:rsid w:val="00E03387"/>
    <w:rsid w:val="00E155B0"/>
    <w:rsid w:val="00EE2C77"/>
    <w:rsid w:val="00EE486A"/>
    <w:rsid w:val="00EE7D00"/>
    <w:rsid w:val="00F4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FF39D7416C574B97A7FAAEC7CDEF95" ma:contentTypeVersion="76" ma:contentTypeDescription="" ma:contentTypeScope="" ma:versionID="52ee59bf73f15f4a7d78e754c14ba2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2018-12-04T08:00:00+00:00</OpenedDate>
    <SignificantOrder xmlns="dc463f71-b30c-4ab2-9473-d307f9d35888">false</SignificantOrder>
    <Date1 xmlns="dc463f71-b30c-4ab2-9473-d307f9d35888">2019-01-24T08:00:00+00:00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Fiorito Enterprises Inc. &amp; Rabanco Companies</CaseCompanyNames>
    <Nickname xmlns="http://schemas.microsoft.com/sharepoint/v3" xsi:nil="true"/>
    <DocketNumber xmlns="dc463f71-b30c-4ab2-9473-d307f9d35888">181017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D888AAC-F7BC-431A-A4A3-7027999F7E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FDD707-0470-4D03-8709-3F798EB38A32}"/>
</file>

<file path=customXml/itemProps3.xml><?xml version="1.0" encoding="utf-8"?>
<ds:datastoreItem xmlns:ds="http://schemas.openxmlformats.org/officeDocument/2006/customXml" ds:itemID="{1A3A86E0-0B8C-400A-839B-F6D7D40217F6}"/>
</file>

<file path=customXml/itemProps4.xml><?xml version="1.0" encoding="utf-8"?>
<ds:datastoreItem xmlns:ds="http://schemas.openxmlformats.org/officeDocument/2006/customXml" ds:itemID="{C2FA12E3-0B7A-4850-AF46-6F4F5C6F3562}"/>
</file>

<file path=customXml/itemProps5.xml><?xml version="1.0" encoding="utf-8"?>
<ds:datastoreItem xmlns:ds="http://schemas.openxmlformats.org/officeDocument/2006/customXml" ds:itemID="{43D515A8-45CE-4E30-A1CF-B1A4F6DB30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Waldren, Rick</cp:lastModifiedBy>
  <cp:revision>2</cp:revision>
  <dcterms:created xsi:type="dcterms:W3CDTF">2019-01-24T23:03:00Z</dcterms:created>
  <dcterms:modified xsi:type="dcterms:W3CDTF">2019-01-24T23:03:00Z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0x0101006E56B4D1795A2E4DB2F0B01679ED314A00D4FF39D7416C574B97A7FAAEC7CDEF95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