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01D57" w14:textId="77777777" w:rsidR="00586A6D" w:rsidRDefault="00586A6D" w:rsidP="00586A6D">
      <w:pPr>
        <w:jc w:val="center"/>
        <w:rPr>
          <w:rFonts w:ascii="Bookman Old Style" w:hAnsi="Bookman Old Style"/>
          <w:sz w:val="32"/>
        </w:rPr>
      </w:pPr>
      <w:bookmarkStart w:id="0" w:name="_GoBack"/>
      <w:bookmarkEnd w:id="0"/>
      <w:r>
        <w:rPr>
          <w:rFonts w:ascii="Bookman Old Style" w:hAnsi="Bookman Old Style"/>
          <w:sz w:val="32"/>
        </w:rPr>
        <w:t>Law Office of</w:t>
      </w:r>
    </w:p>
    <w:p w14:paraId="56301D58" w14:textId="77777777" w:rsidR="00586A6D" w:rsidRPr="005662E4" w:rsidRDefault="00586A6D" w:rsidP="00586A6D">
      <w:pPr>
        <w:pStyle w:val="Heading3"/>
        <w:ind w:left="2160" w:firstLine="720"/>
        <w:jc w:val="left"/>
        <w:rPr>
          <w:sz w:val="16"/>
          <w:szCs w:val="16"/>
        </w:rPr>
      </w:pPr>
      <w:r>
        <w:t xml:space="preserve">  Richard A. Finnigan          </w:t>
      </w:r>
    </w:p>
    <w:p w14:paraId="56301D59" w14:textId="77777777" w:rsidR="00586A6D" w:rsidRDefault="00586A6D" w:rsidP="00586A6D">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Lake Blvd. SW</w:t>
      </w:r>
      <w:r>
        <w:rPr>
          <w:rFonts w:ascii="Bookman Old Style" w:hAnsi="Bookman Old Style"/>
        </w:rPr>
        <w:tab/>
        <w:t xml:space="preserve">             </w:t>
      </w:r>
      <w:r>
        <w:rPr>
          <w:rFonts w:ascii="Bookman Old Style" w:hAnsi="Bookman Old Style"/>
          <w:sz w:val="16"/>
        </w:rPr>
        <w:t xml:space="preserve">Candace Shofstall </w:t>
      </w:r>
    </w:p>
    <w:p w14:paraId="56301D5A" w14:textId="77777777" w:rsidR="00586A6D" w:rsidRPr="003D533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 xml:space="preserve">                 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56301D5B" w14:textId="77777777" w:rsidR="00586A6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56301D5C" w14:textId="77777777" w:rsidR="00586A6D"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56301D5D" w14:textId="77777777" w:rsidR="00586A6D" w:rsidRDefault="00586A6D" w:rsidP="00586A6D">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14:paraId="56301D5E" w14:textId="77777777" w:rsidR="00586A6D" w:rsidRDefault="00586A6D" w:rsidP="00586A6D">
      <w:pPr>
        <w:jc w:val="center"/>
        <w:rPr>
          <w:rFonts w:ascii="Bookman Old Style" w:hAnsi="Bookman Old Style"/>
          <w:szCs w:val="24"/>
        </w:rPr>
      </w:pPr>
    </w:p>
    <w:p w14:paraId="56301D5F" w14:textId="77777777" w:rsidR="00595F92" w:rsidRDefault="003C4496" w:rsidP="00595F92">
      <w:pPr>
        <w:jc w:val="center"/>
      </w:pPr>
      <w:r>
        <w:t>September 11, 2017</w:t>
      </w:r>
    </w:p>
    <w:p w14:paraId="56301D60" w14:textId="77777777" w:rsidR="00595F92" w:rsidRDefault="00595F92" w:rsidP="00595F92">
      <w:pPr>
        <w:jc w:val="center"/>
      </w:pPr>
    </w:p>
    <w:p w14:paraId="56301D61" w14:textId="77777777" w:rsidR="00595F92" w:rsidRDefault="00595F92" w:rsidP="00595F92">
      <w:pPr>
        <w:jc w:val="center"/>
      </w:pPr>
    </w:p>
    <w:p w14:paraId="56301D62" w14:textId="77777777" w:rsidR="00595F92" w:rsidRDefault="00595F92" w:rsidP="00595F92"/>
    <w:p w14:paraId="56301D63" w14:textId="77777777" w:rsidR="00595F92" w:rsidRDefault="00595F92" w:rsidP="00595F92">
      <w:r>
        <w:rPr>
          <w:b/>
          <w:u w:val="single"/>
        </w:rPr>
        <w:t>VIA E-FILING</w:t>
      </w:r>
    </w:p>
    <w:p w14:paraId="56301D64" w14:textId="77777777" w:rsidR="00595F92" w:rsidRDefault="00595F92" w:rsidP="00595F92"/>
    <w:p w14:paraId="56301D65" w14:textId="77777777" w:rsidR="00595F92" w:rsidRDefault="00595F92" w:rsidP="00595F92">
      <w:r>
        <w:t>Mr. Steven V. King, Executive Director and Secretary</w:t>
      </w:r>
    </w:p>
    <w:p w14:paraId="56301D66" w14:textId="77777777" w:rsidR="00595F92" w:rsidRDefault="00595F92" w:rsidP="00595F92">
      <w:smartTag w:uri="urn:schemas-microsoft-com:office:smarttags" w:element="State">
        <w:smartTag w:uri="urn:schemas-microsoft-com:office:smarttags" w:element="place">
          <w:r>
            <w:t>Washington</w:t>
          </w:r>
        </w:smartTag>
      </w:smartTag>
      <w:r>
        <w:t xml:space="preserve"> Utilities and Transportation Commission</w:t>
      </w:r>
    </w:p>
    <w:p w14:paraId="56301D67" w14:textId="77777777" w:rsidR="00595F92" w:rsidRDefault="00595F92" w:rsidP="00595F92">
      <w:smartTag w:uri="urn:schemas-microsoft-com:office:smarttags" w:element="Street">
        <w:smartTag w:uri="urn:schemas-microsoft-com:office:smarttags" w:element="address">
          <w:r>
            <w:t>1300 South Evergreen Park Drive SW</w:t>
          </w:r>
        </w:smartTag>
      </w:smartTag>
    </w:p>
    <w:p w14:paraId="56301D68" w14:textId="77777777" w:rsidR="00595F92" w:rsidRDefault="00595F92" w:rsidP="00595F92">
      <w:pPr>
        <w:pStyle w:val="Footer"/>
        <w:tabs>
          <w:tab w:val="left" w:pos="720"/>
        </w:tabs>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14:paraId="56301D69" w14:textId="77777777" w:rsidR="00595F92" w:rsidRDefault="00595F92" w:rsidP="00595F92"/>
    <w:p w14:paraId="56301D6A" w14:textId="77777777" w:rsidR="00595F92" w:rsidRDefault="00595F92" w:rsidP="00595F92">
      <w:pPr>
        <w:ind w:left="1440" w:hanging="720"/>
        <w:rPr>
          <w:b/>
        </w:rPr>
      </w:pPr>
      <w:r>
        <w:t>Re:</w:t>
      </w:r>
      <w:r>
        <w:tab/>
      </w:r>
      <w:r w:rsidR="003C4496">
        <w:t xml:space="preserve">Docket UT-170031 – Notice of Opportunity to File Written Comments </w:t>
      </w:r>
    </w:p>
    <w:p w14:paraId="56301D6B" w14:textId="77777777" w:rsidR="00595F92" w:rsidRDefault="00595F92" w:rsidP="00595F92"/>
    <w:p w14:paraId="56301D6C" w14:textId="77777777" w:rsidR="00595F92" w:rsidRDefault="00595F92" w:rsidP="00595F92">
      <w:r>
        <w:t>Dear Mr. King:</w:t>
      </w:r>
    </w:p>
    <w:p w14:paraId="56301D6D" w14:textId="77777777" w:rsidR="00595F92" w:rsidRDefault="00595F92" w:rsidP="00595F92"/>
    <w:p w14:paraId="56301D6E" w14:textId="77777777" w:rsidR="00E60AEB" w:rsidRDefault="00595F92" w:rsidP="003C4496">
      <w:r>
        <w:tab/>
      </w:r>
      <w:r w:rsidR="003C4496">
        <w:t xml:space="preserve">On August 7, 2017, the Commission issued its Notice of Opportunity to File Written Comments in the above-referenced Docket ("Notice").  The purpose of the proposed rule contained in the Notice is to address repair standards for service interruptions and </w:t>
      </w:r>
      <w:r w:rsidR="00977127">
        <w:t>impairments, excluding major outages.  This letter will constitute to the comments of the Washington Independent Telecommunications Association (WITA).</w:t>
      </w:r>
    </w:p>
    <w:p w14:paraId="56301D6F" w14:textId="77777777" w:rsidR="00977127" w:rsidRDefault="00977127" w:rsidP="003C4496"/>
    <w:p w14:paraId="56301D70" w14:textId="77777777" w:rsidR="00977127" w:rsidRDefault="00977127" w:rsidP="003C4496">
      <w:r>
        <w:tab/>
        <w:t xml:space="preserve">The Commission had first round of comments that closed on March 6, 2017.  </w:t>
      </w:r>
      <w:r w:rsidR="00823F1C">
        <w:t xml:space="preserve">At that time, WITA submitted comments which essentially asked the </w:t>
      </w:r>
      <w:r w:rsidR="00595F4B">
        <w:t>C</w:t>
      </w:r>
      <w:r w:rsidR="00823F1C">
        <w:t xml:space="preserve">ommission to identify what problem they were attempting to address and </w:t>
      </w:r>
      <w:r w:rsidR="00595F4B">
        <w:t xml:space="preserve">to identify </w:t>
      </w:r>
      <w:r w:rsidR="00823F1C">
        <w:t xml:space="preserve">what was the need for the rule.  There has been absolutely nothing that has been issued that addresses those questions.  </w:t>
      </w:r>
    </w:p>
    <w:p w14:paraId="56301D71" w14:textId="77777777" w:rsidR="00823F1C" w:rsidRDefault="00823F1C" w:rsidP="003C4496"/>
    <w:p w14:paraId="56301D72" w14:textId="77777777" w:rsidR="00823F1C" w:rsidRDefault="00823F1C" w:rsidP="003C4496">
      <w:r>
        <w:tab/>
        <w:t>From WITA's perspective, this rule is absolutely unneeded.  It seems very counter productive to create prescriptive rules in the highly competitive telecommunications market.  If companies are not able to provide adequate service as perceived by the customers, the customers vote with their feet.</w:t>
      </w:r>
    </w:p>
    <w:p w14:paraId="56301D73" w14:textId="77777777" w:rsidR="00595F4B" w:rsidRDefault="00595F4B" w:rsidP="003C4496"/>
    <w:p w14:paraId="56301D74" w14:textId="77777777" w:rsidR="00595F4B" w:rsidRDefault="00595F4B" w:rsidP="003C4496">
      <w:r>
        <w:tab/>
        <w:t xml:space="preserve">Further, the draft rule is clearly over prescriptive.  For example, the draft rule purports to set </w:t>
      </w:r>
      <w:r w:rsidR="001D5993">
        <w:t>repair</w:t>
      </w:r>
      <w:r>
        <w:t xml:space="preserve"> standards for inside wire and customer premise </w:t>
      </w:r>
      <w:r w:rsidR="001D5993">
        <w:t>equipment</w:t>
      </w:r>
      <w:r>
        <w:t xml:space="preserve">.  WAC 480-120-411(1)(e)(ii).  Inside wire and customer </w:t>
      </w:r>
      <w:r w:rsidR="001D5993">
        <w:t>premise</w:t>
      </w:r>
      <w:r>
        <w:t xml:space="preserve"> </w:t>
      </w:r>
      <w:r w:rsidR="001D5993">
        <w:t>equipment</w:t>
      </w:r>
      <w:r>
        <w:t xml:space="preserve"> are not </w:t>
      </w:r>
      <w:r w:rsidR="001D5993">
        <w:t>regulated</w:t>
      </w:r>
      <w:r>
        <w:t xml:space="preserve"> services.  A telecommunications </w:t>
      </w:r>
      <w:r w:rsidR="001D5993">
        <w:t>company</w:t>
      </w:r>
      <w:r>
        <w:t xml:space="preserve"> has no right to make those </w:t>
      </w:r>
      <w:r w:rsidR="001D5993">
        <w:t>repairs</w:t>
      </w:r>
      <w:r>
        <w:t xml:space="preserve"> </w:t>
      </w:r>
      <w:r w:rsidR="001D5993">
        <w:t>unless</w:t>
      </w:r>
      <w:r>
        <w:t xml:space="preserve"> </w:t>
      </w:r>
      <w:r w:rsidR="001D5993">
        <w:t>selected by the customer from among a large field of competing vendors.</w:t>
      </w:r>
    </w:p>
    <w:p w14:paraId="56301D75" w14:textId="77777777" w:rsidR="00823F1C" w:rsidRDefault="001D5993" w:rsidP="003C4496">
      <w:r>
        <w:lastRenderedPageBreak/>
        <w:tab/>
        <w:t xml:space="preserve">The proposed rule is also unrealistic.  It requires </w:t>
      </w:r>
      <w:r w:rsidR="00852C07">
        <w:t>completion</w:t>
      </w:r>
      <w:r>
        <w:t xml:space="preserve"> of a repair project within forty-eight hours of a permit </w:t>
      </w:r>
      <w:r w:rsidR="00191AEA">
        <w:t>being</w:t>
      </w:r>
      <w:r>
        <w:t xml:space="preserve"> issue</w:t>
      </w:r>
      <w:r w:rsidR="00191AEA">
        <w:t>d</w:t>
      </w:r>
      <w:r>
        <w:t xml:space="preserve"> when a permit is required.  </w:t>
      </w:r>
      <w:r w:rsidR="004F27C3">
        <w:t xml:space="preserve">WAC 480-120-411(1)(e)(iv).  </w:t>
      </w:r>
      <w:r w:rsidR="00191AEA">
        <w:t>Obviously</w:t>
      </w:r>
      <w:r>
        <w:t xml:space="preserve">, the Commission is not familiar with the permitting process and construction.  That is a </w:t>
      </w:r>
      <w:r w:rsidR="00191AEA">
        <w:t>standard</w:t>
      </w:r>
      <w:r>
        <w:t xml:space="preserve"> that will be exceedingly </w:t>
      </w:r>
      <w:r w:rsidR="00191AEA">
        <w:t>difficult</w:t>
      </w:r>
      <w:r>
        <w:t xml:space="preserve"> to meet.  Since a </w:t>
      </w:r>
      <w:r w:rsidR="00191AEA">
        <w:t>company</w:t>
      </w:r>
      <w:r>
        <w:t xml:space="preserve"> does not know when a permit will be issued, is</w:t>
      </w:r>
      <w:r w:rsidR="00191AEA">
        <w:t xml:space="preserve"> </w:t>
      </w:r>
      <w:r>
        <w:t>t</w:t>
      </w:r>
      <w:r w:rsidR="00191AEA">
        <w:t>h</w:t>
      </w:r>
      <w:r>
        <w:t xml:space="preserve">e company required to pull employees off of another project to do this </w:t>
      </w:r>
      <w:r w:rsidR="00191AEA">
        <w:t>repair</w:t>
      </w:r>
      <w:r>
        <w:t xml:space="preserve">?  Or, </w:t>
      </w:r>
      <w:r w:rsidR="004F27C3">
        <w:t xml:space="preserve">is the company required </w:t>
      </w:r>
      <w:r>
        <w:t xml:space="preserve">to have employees stand by </w:t>
      </w:r>
      <w:r w:rsidR="00191AEA">
        <w:t>idly</w:t>
      </w:r>
      <w:r>
        <w:t xml:space="preserve"> until the permit is issued</w:t>
      </w:r>
      <w:r w:rsidR="004F27C3">
        <w:t>?</w:t>
      </w:r>
      <w:r>
        <w:t xml:space="preserve">  The draft makes no sense.</w:t>
      </w:r>
    </w:p>
    <w:p w14:paraId="56301D76" w14:textId="77777777" w:rsidR="00823F1C" w:rsidRDefault="00823F1C" w:rsidP="003C4496"/>
    <w:p w14:paraId="56301D77" w14:textId="77777777" w:rsidR="00823F1C" w:rsidRDefault="00823F1C" w:rsidP="003C4496">
      <w:r>
        <w:tab/>
        <w:t>WITA respectfully requests that the Commission not move forward with this rulemaking.</w:t>
      </w:r>
    </w:p>
    <w:p w14:paraId="56301D78" w14:textId="77777777" w:rsidR="007A0CBB" w:rsidRDefault="007A0CBB" w:rsidP="00912B21"/>
    <w:p w14:paraId="56301D79" w14:textId="77777777" w:rsidR="00595F92" w:rsidRDefault="00595F92" w:rsidP="00912B21">
      <w:r>
        <w:tab/>
      </w:r>
      <w:r>
        <w:tab/>
      </w:r>
      <w:r>
        <w:tab/>
      </w:r>
      <w:r>
        <w:tab/>
      </w:r>
      <w:r>
        <w:tab/>
      </w:r>
      <w:r>
        <w:tab/>
      </w:r>
      <w:r>
        <w:tab/>
        <w:t>Sincerely,</w:t>
      </w:r>
    </w:p>
    <w:p w14:paraId="56301D7A" w14:textId="77777777" w:rsidR="00595F92" w:rsidRDefault="00595F92" w:rsidP="00595F92"/>
    <w:p w14:paraId="56301D7B" w14:textId="77777777" w:rsidR="00595F92" w:rsidRDefault="00595F92" w:rsidP="00595F92"/>
    <w:p w14:paraId="56301D7C" w14:textId="77777777" w:rsidR="00595F92" w:rsidRDefault="00595F92" w:rsidP="00595F92"/>
    <w:p w14:paraId="56301D7D" w14:textId="77777777" w:rsidR="00595F92" w:rsidRDefault="00595F92" w:rsidP="00595F92">
      <w:r>
        <w:tab/>
      </w:r>
      <w:r>
        <w:tab/>
      </w:r>
      <w:r>
        <w:tab/>
      </w:r>
      <w:r>
        <w:tab/>
      </w:r>
      <w:r>
        <w:tab/>
      </w:r>
      <w:r>
        <w:tab/>
      </w:r>
      <w:r>
        <w:tab/>
        <w:t>RICHARD A. FINNIGAN</w:t>
      </w:r>
    </w:p>
    <w:p w14:paraId="56301D7E" w14:textId="77777777" w:rsidR="00595F92" w:rsidRDefault="00595F92" w:rsidP="00595F92"/>
    <w:p w14:paraId="56301D7F" w14:textId="77777777" w:rsidR="00595F92" w:rsidRDefault="00595F92" w:rsidP="00595F92">
      <w:r>
        <w:t>RAF/cs</w:t>
      </w:r>
    </w:p>
    <w:p w14:paraId="56301D80" w14:textId="77777777" w:rsidR="00595F92" w:rsidRDefault="00595F92" w:rsidP="00595F92">
      <w:pPr>
        <w:rPr>
          <w:lang w:val="it-IT"/>
        </w:rPr>
      </w:pPr>
    </w:p>
    <w:p w14:paraId="56301D81" w14:textId="77777777" w:rsidR="00595F92" w:rsidRDefault="00595F92" w:rsidP="00595F92">
      <w:pPr>
        <w:tabs>
          <w:tab w:val="left" w:pos="-1440"/>
        </w:tabs>
        <w:rPr>
          <w:lang w:val="it-IT"/>
        </w:rPr>
      </w:pPr>
      <w:r>
        <w:rPr>
          <w:lang w:val="it-IT"/>
        </w:rPr>
        <w:t>cc:</w:t>
      </w:r>
      <w:r>
        <w:rPr>
          <w:lang w:val="it-IT"/>
        </w:rPr>
        <w:tab/>
        <w:t>Client (via e-mail)</w:t>
      </w:r>
      <w:r>
        <w:rPr>
          <w:lang w:val="it-IT"/>
        </w:rPr>
        <w:tab/>
      </w:r>
    </w:p>
    <w:p w14:paraId="56301D82" w14:textId="77777777" w:rsidR="00595F92" w:rsidRDefault="00595F92" w:rsidP="00595F92"/>
    <w:p w14:paraId="56301D83" w14:textId="77777777" w:rsidR="00480442" w:rsidRPr="00586A6D" w:rsidRDefault="00480442" w:rsidP="00595F92"/>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01D86" w14:textId="77777777" w:rsidR="005151DB" w:rsidRDefault="005151DB">
      <w:r>
        <w:separator/>
      </w:r>
    </w:p>
  </w:endnote>
  <w:endnote w:type="continuationSeparator" w:id="0">
    <w:p w14:paraId="56301D87" w14:textId="77777777" w:rsidR="005151DB" w:rsidRDefault="0051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01D8F"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6301D90" w14:textId="77777777" w:rsidR="005F4339" w:rsidRDefault="005F4339">
    <w:pPr>
      <w:pStyle w:val="Footer"/>
    </w:pPr>
  </w:p>
  <w:p w14:paraId="56301D91" w14:textId="77777777" w:rsidR="00CE0B1D" w:rsidRDefault="00CE0B1D"/>
  <w:p w14:paraId="56301D92"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01D93" w14:textId="77777777" w:rsidR="005F4339" w:rsidRDefault="005F4339">
    <w:pPr>
      <w:pStyle w:val="Footer"/>
      <w:framePr w:wrap="around" w:vAnchor="text" w:hAnchor="margin" w:xAlign="center" w:y="1"/>
      <w:rPr>
        <w:rStyle w:val="PageNumber"/>
        <w:rFonts w:ascii="Bookman Old Style" w:hAnsi="Bookman Old Style"/>
      </w:rPr>
    </w:pPr>
  </w:p>
  <w:p w14:paraId="56301D94"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01D84" w14:textId="77777777" w:rsidR="005151DB" w:rsidRDefault="005151DB">
      <w:r>
        <w:separator/>
      </w:r>
    </w:p>
  </w:footnote>
  <w:footnote w:type="continuationSeparator" w:id="0">
    <w:p w14:paraId="56301D85" w14:textId="77777777" w:rsidR="005151DB" w:rsidRDefault="00515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01D88" w14:textId="77777777" w:rsidR="00736E61" w:rsidRPr="00613F64" w:rsidRDefault="00AE6252" w:rsidP="00736E61">
    <w:pPr>
      <w:rPr>
        <w:szCs w:val="24"/>
      </w:rPr>
    </w:pPr>
    <w:r>
      <w:rPr>
        <w:szCs w:val="24"/>
      </w:rPr>
      <w:t>Steven King</w:t>
    </w:r>
    <w:r w:rsidR="009D2394" w:rsidRPr="00613F64">
      <w:rPr>
        <w:szCs w:val="24"/>
      </w:rPr>
      <w:t xml:space="preserve"> </w:t>
    </w:r>
  </w:p>
  <w:p w14:paraId="56301D89" w14:textId="77777777" w:rsidR="005F4339" w:rsidRPr="00613F64" w:rsidRDefault="00823F1C" w:rsidP="0030167C">
    <w:pPr>
      <w:pStyle w:val="Header"/>
    </w:pPr>
    <w:r>
      <w:t>September 11</w:t>
    </w:r>
    <w:r w:rsidR="00E60AEB">
      <w:t>, 2017</w:t>
    </w:r>
  </w:p>
  <w:p w14:paraId="56301D8A" w14:textId="77777777" w:rsidR="005F4339" w:rsidRPr="00613F64" w:rsidRDefault="005F4339">
    <w:pPr>
      <w:pStyle w:val="Header"/>
    </w:pPr>
    <w:r w:rsidRPr="00613F64">
      <w:t xml:space="preserve">Page </w:t>
    </w:r>
    <w:r w:rsidRPr="00613F64">
      <w:fldChar w:fldCharType="begin"/>
    </w:r>
    <w:r w:rsidRPr="00613F64">
      <w:instrText xml:space="preserve"> PAGE </w:instrText>
    </w:r>
    <w:r w:rsidRPr="00613F64">
      <w:fldChar w:fldCharType="separate"/>
    </w:r>
    <w:r w:rsidR="003707D5">
      <w:rPr>
        <w:noProof/>
      </w:rPr>
      <w:t>2</w:t>
    </w:r>
    <w:r w:rsidRPr="00613F64">
      <w:fldChar w:fldCharType="end"/>
    </w:r>
    <w:r w:rsidRPr="00613F64">
      <w:t xml:space="preserve"> of </w:t>
    </w:r>
    <w:r w:rsidR="003707D5">
      <w:fldChar w:fldCharType="begin"/>
    </w:r>
    <w:r w:rsidR="003707D5">
      <w:instrText xml:space="preserve"> NUMPAGES </w:instrText>
    </w:r>
    <w:r w:rsidR="003707D5">
      <w:fldChar w:fldCharType="separate"/>
    </w:r>
    <w:r w:rsidR="003707D5">
      <w:rPr>
        <w:noProof/>
      </w:rPr>
      <w:t>2</w:t>
    </w:r>
    <w:r w:rsidR="003707D5">
      <w:rPr>
        <w:noProof/>
      </w:rPr>
      <w:fldChar w:fldCharType="end"/>
    </w:r>
  </w:p>
  <w:p w14:paraId="56301D8B" w14:textId="77777777" w:rsidR="005F4339" w:rsidRDefault="005F4339">
    <w:pPr>
      <w:pStyle w:val="Header"/>
      <w:rPr>
        <w:rFonts w:ascii="Bookman Old Style" w:hAnsi="Bookman Old Style"/>
      </w:rPr>
    </w:pPr>
  </w:p>
  <w:p w14:paraId="56301D8C" w14:textId="77777777" w:rsidR="005F4339" w:rsidRPr="00DC0680" w:rsidRDefault="005F4339">
    <w:pPr>
      <w:pStyle w:val="Header"/>
      <w:rPr>
        <w:rFonts w:ascii="Bookman Old Style" w:hAnsi="Bookman Old Style"/>
      </w:rPr>
    </w:pPr>
  </w:p>
  <w:p w14:paraId="56301D8D" w14:textId="77777777" w:rsidR="00CE0B1D" w:rsidRDefault="00CE0B1D"/>
  <w:p w14:paraId="56301D8E"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52BC"/>
    <w:rsid w:val="00016530"/>
    <w:rsid w:val="0002088A"/>
    <w:rsid w:val="00020C74"/>
    <w:rsid w:val="00027D07"/>
    <w:rsid w:val="00036174"/>
    <w:rsid w:val="00046423"/>
    <w:rsid w:val="0004677A"/>
    <w:rsid w:val="0005503F"/>
    <w:rsid w:val="00063593"/>
    <w:rsid w:val="0006479E"/>
    <w:rsid w:val="00067220"/>
    <w:rsid w:val="000779C2"/>
    <w:rsid w:val="00087002"/>
    <w:rsid w:val="000872D9"/>
    <w:rsid w:val="00094DAC"/>
    <w:rsid w:val="00096166"/>
    <w:rsid w:val="000A1B3E"/>
    <w:rsid w:val="000A1D16"/>
    <w:rsid w:val="000B2699"/>
    <w:rsid w:val="000D2C2E"/>
    <w:rsid w:val="000D45FA"/>
    <w:rsid w:val="000D4A67"/>
    <w:rsid w:val="000D7CDB"/>
    <w:rsid w:val="000E01AD"/>
    <w:rsid w:val="000E6DCE"/>
    <w:rsid w:val="000F1000"/>
    <w:rsid w:val="000F18D7"/>
    <w:rsid w:val="000F3830"/>
    <w:rsid w:val="00100B68"/>
    <w:rsid w:val="001072EA"/>
    <w:rsid w:val="00115509"/>
    <w:rsid w:val="00130DF3"/>
    <w:rsid w:val="001405D9"/>
    <w:rsid w:val="001471F5"/>
    <w:rsid w:val="001517E0"/>
    <w:rsid w:val="00154CF5"/>
    <w:rsid w:val="0015712B"/>
    <w:rsid w:val="00162078"/>
    <w:rsid w:val="00170130"/>
    <w:rsid w:val="00173FA9"/>
    <w:rsid w:val="00175166"/>
    <w:rsid w:val="001856A8"/>
    <w:rsid w:val="00191AEA"/>
    <w:rsid w:val="001A31E7"/>
    <w:rsid w:val="001B6D68"/>
    <w:rsid w:val="001D4320"/>
    <w:rsid w:val="001D5993"/>
    <w:rsid w:val="001D776C"/>
    <w:rsid w:val="001E0BAC"/>
    <w:rsid w:val="001E46E9"/>
    <w:rsid w:val="001F0795"/>
    <w:rsid w:val="001F33DB"/>
    <w:rsid w:val="001F3815"/>
    <w:rsid w:val="001F3B13"/>
    <w:rsid w:val="00220A62"/>
    <w:rsid w:val="00220B60"/>
    <w:rsid w:val="00221C24"/>
    <w:rsid w:val="00231027"/>
    <w:rsid w:val="0023324E"/>
    <w:rsid w:val="0023770E"/>
    <w:rsid w:val="002410D9"/>
    <w:rsid w:val="00243FDB"/>
    <w:rsid w:val="002506F0"/>
    <w:rsid w:val="002515E3"/>
    <w:rsid w:val="00253B3D"/>
    <w:rsid w:val="0025794F"/>
    <w:rsid w:val="00261620"/>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D29E0"/>
    <w:rsid w:val="002D29EF"/>
    <w:rsid w:val="002D2D26"/>
    <w:rsid w:val="002D4D0D"/>
    <w:rsid w:val="002F1C1E"/>
    <w:rsid w:val="0030167C"/>
    <w:rsid w:val="0030252F"/>
    <w:rsid w:val="00312B04"/>
    <w:rsid w:val="00315BEC"/>
    <w:rsid w:val="00317348"/>
    <w:rsid w:val="003204B0"/>
    <w:rsid w:val="00324441"/>
    <w:rsid w:val="00325F5A"/>
    <w:rsid w:val="00326DB8"/>
    <w:rsid w:val="00327D96"/>
    <w:rsid w:val="00330212"/>
    <w:rsid w:val="0033241E"/>
    <w:rsid w:val="00335DEF"/>
    <w:rsid w:val="00344354"/>
    <w:rsid w:val="00344FC3"/>
    <w:rsid w:val="0035143C"/>
    <w:rsid w:val="00352A61"/>
    <w:rsid w:val="003556BC"/>
    <w:rsid w:val="003657FC"/>
    <w:rsid w:val="003707D5"/>
    <w:rsid w:val="003744BF"/>
    <w:rsid w:val="003750C2"/>
    <w:rsid w:val="00377BBF"/>
    <w:rsid w:val="00377FF3"/>
    <w:rsid w:val="00382FC9"/>
    <w:rsid w:val="00393BDF"/>
    <w:rsid w:val="003A0F91"/>
    <w:rsid w:val="003A56BE"/>
    <w:rsid w:val="003A5D17"/>
    <w:rsid w:val="003B1E2D"/>
    <w:rsid w:val="003B3711"/>
    <w:rsid w:val="003C23D9"/>
    <w:rsid w:val="003C35D4"/>
    <w:rsid w:val="003C3EB4"/>
    <w:rsid w:val="003C4496"/>
    <w:rsid w:val="003D4643"/>
    <w:rsid w:val="003D533D"/>
    <w:rsid w:val="003E3410"/>
    <w:rsid w:val="003E5DC4"/>
    <w:rsid w:val="003E7110"/>
    <w:rsid w:val="003F233F"/>
    <w:rsid w:val="003F2DB3"/>
    <w:rsid w:val="003F2E3F"/>
    <w:rsid w:val="003F3697"/>
    <w:rsid w:val="003F42EE"/>
    <w:rsid w:val="003F61FD"/>
    <w:rsid w:val="0040524F"/>
    <w:rsid w:val="00411115"/>
    <w:rsid w:val="0041377D"/>
    <w:rsid w:val="00415685"/>
    <w:rsid w:val="00421A99"/>
    <w:rsid w:val="00426E87"/>
    <w:rsid w:val="0043070F"/>
    <w:rsid w:val="00430B4F"/>
    <w:rsid w:val="00431A42"/>
    <w:rsid w:val="00434715"/>
    <w:rsid w:val="00436784"/>
    <w:rsid w:val="00444D8B"/>
    <w:rsid w:val="004464AD"/>
    <w:rsid w:val="00447C27"/>
    <w:rsid w:val="0045301D"/>
    <w:rsid w:val="004603A8"/>
    <w:rsid w:val="00472891"/>
    <w:rsid w:val="00476EF6"/>
    <w:rsid w:val="00480442"/>
    <w:rsid w:val="00487197"/>
    <w:rsid w:val="004A3145"/>
    <w:rsid w:val="004B1DF8"/>
    <w:rsid w:val="004B4504"/>
    <w:rsid w:val="004C270D"/>
    <w:rsid w:val="004D0FAE"/>
    <w:rsid w:val="004D1136"/>
    <w:rsid w:val="004D40BD"/>
    <w:rsid w:val="004E298D"/>
    <w:rsid w:val="004E7879"/>
    <w:rsid w:val="004F27C3"/>
    <w:rsid w:val="005002D2"/>
    <w:rsid w:val="0050293A"/>
    <w:rsid w:val="0050468E"/>
    <w:rsid w:val="00504DAF"/>
    <w:rsid w:val="00504F9A"/>
    <w:rsid w:val="00506807"/>
    <w:rsid w:val="005151DB"/>
    <w:rsid w:val="0051606A"/>
    <w:rsid w:val="00523CE3"/>
    <w:rsid w:val="005267A5"/>
    <w:rsid w:val="00534317"/>
    <w:rsid w:val="00540FA9"/>
    <w:rsid w:val="0054731F"/>
    <w:rsid w:val="005526CE"/>
    <w:rsid w:val="0055577B"/>
    <w:rsid w:val="00557196"/>
    <w:rsid w:val="00557963"/>
    <w:rsid w:val="005618BE"/>
    <w:rsid w:val="00561B3D"/>
    <w:rsid w:val="00563C6B"/>
    <w:rsid w:val="005662E4"/>
    <w:rsid w:val="005821DA"/>
    <w:rsid w:val="00583CEF"/>
    <w:rsid w:val="005850E1"/>
    <w:rsid w:val="00586A6D"/>
    <w:rsid w:val="00595F4B"/>
    <w:rsid w:val="00595F92"/>
    <w:rsid w:val="005A6D95"/>
    <w:rsid w:val="005B756B"/>
    <w:rsid w:val="005C2BDB"/>
    <w:rsid w:val="005C38AB"/>
    <w:rsid w:val="005D05A5"/>
    <w:rsid w:val="005D1999"/>
    <w:rsid w:val="005D2020"/>
    <w:rsid w:val="005D64A8"/>
    <w:rsid w:val="005E08BF"/>
    <w:rsid w:val="005E78A2"/>
    <w:rsid w:val="005F4339"/>
    <w:rsid w:val="00602C94"/>
    <w:rsid w:val="00603DD8"/>
    <w:rsid w:val="00607FA2"/>
    <w:rsid w:val="00613878"/>
    <w:rsid w:val="00613F64"/>
    <w:rsid w:val="00615E1E"/>
    <w:rsid w:val="006214E1"/>
    <w:rsid w:val="00625428"/>
    <w:rsid w:val="00627127"/>
    <w:rsid w:val="00631AAF"/>
    <w:rsid w:val="00636B8E"/>
    <w:rsid w:val="00644E2F"/>
    <w:rsid w:val="006459CC"/>
    <w:rsid w:val="00656B08"/>
    <w:rsid w:val="0066421A"/>
    <w:rsid w:val="006662AA"/>
    <w:rsid w:val="00684ACD"/>
    <w:rsid w:val="00685A57"/>
    <w:rsid w:val="0068609C"/>
    <w:rsid w:val="00687BBA"/>
    <w:rsid w:val="00693B03"/>
    <w:rsid w:val="006A1460"/>
    <w:rsid w:val="006A367A"/>
    <w:rsid w:val="006A5852"/>
    <w:rsid w:val="006A6F94"/>
    <w:rsid w:val="006A71F4"/>
    <w:rsid w:val="006C78E8"/>
    <w:rsid w:val="006C799E"/>
    <w:rsid w:val="006C7ACD"/>
    <w:rsid w:val="006D1A78"/>
    <w:rsid w:val="006D6990"/>
    <w:rsid w:val="006E05CD"/>
    <w:rsid w:val="006E5C76"/>
    <w:rsid w:val="006F4BC6"/>
    <w:rsid w:val="006F59CA"/>
    <w:rsid w:val="006F6621"/>
    <w:rsid w:val="006F6B10"/>
    <w:rsid w:val="0070131A"/>
    <w:rsid w:val="00716737"/>
    <w:rsid w:val="00717514"/>
    <w:rsid w:val="007310B2"/>
    <w:rsid w:val="00731557"/>
    <w:rsid w:val="00736E61"/>
    <w:rsid w:val="00737CD3"/>
    <w:rsid w:val="00751D35"/>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23F1C"/>
    <w:rsid w:val="0083202B"/>
    <w:rsid w:val="00844934"/>
    <w:rsid w:val="00845461"/>
    <w:rsid w:val="00852C07"/>
    <w:rsid w:val="0086000D"/>
    <w:rsid w:val="00860737"/>
    <w:rsid w:val="00865064"/>
    <w:rsid w:val="0088613B"/>
    <w:rsid w:val="00894F7D"/>
    <w:rsid w:val="008B5127"/>
    <w:rsid w:val="008C0B36"/>
    <w:rsid w:val="008C228A"/>
    <w:rsid w:val="008C706B"/>
    <w:rsid w:val="008C7674"/>
    <w:rsid w:val="008D2CDF"/>
    <w:rsid w:val="008E0304"/>
    <w:rsid w:val="008E71CD"/>
    <w:rsid w:val="008F14C4"/>
    <w:rsid w:val="008F7F47"/>
    <w:rsid w:val="00905EFD"/>
    <w:rsid w:val="00910EB0"/>
    <w:rsid w:val="00912B21"/>
    <w:rsid w:val="00921C8F"/>
    <w:rsid w:val="00922DD6"/>
    <w:rsid w:val="00922F9E"/>
    <w:rsid w:val="00926BC9"/>
    <w:rsid w:val="00935046"/>
    <w:rsid w:val="00935109"/>
    <w:rsid w:val="00935F43"/>
    <w:rsid w:val="009403D9"/>
    <w:rsid w:val="00942154"/>
    <w:rsid w:val="0094238F"/>
    <w:rsid w:val="0094347F"/>
    <w:rsid w:val="00945937"/>
    <w:rsid w:val="0094596F"/>
    <w:rsid w:val="00945C68"/>
    <w:rsid w:val="0095107E"/>
    <w:rsid w:val="0096150F"/>
    <w:rsid w:val="00977127"/>
    <w:rsid w:val="00981CB9"/>
    <w:rsid w:val="00987F55"/>
    <w:rsid w:val="00992D62"/>
    <w:rsid w:val="00995265"/>
    <w:rsid w:val="009A04DC"/>
    <w:rsid w:val="009A3291"/>
    <w:rsid w:val="009A5E2F"/>
    <w:rsid w:val="009B0818"/>
    <w:rsid w:val="009B53A6"/>
    <w:rsid w:val="009B5A89"/>
    <w:rsid w:val="009C06CE"/>
    <w:rsid w:val="009C1765"/>
    <w:rsid w:val="009C3C3C"/>
    <w:rsid w:val="009D08C5"/>
    <w:rsid w:val="009D2394"/>
    <w:rsid w:val="009D3C02"/>
    <w:rsid w:val="009E496A"/>
    <w:rsid w:val="009E5FD8"/>
    <w:rsid w:val="009F0005"/>
    <w:rsid w:val="009F33BD"/>
    <w:rsid w:val="00A2771E"/>
    <w:rsid w:val="00A3066D"/>
    <w:rsid w:val="00A423C2"/>
    <w:rsid w:val="00A5619B"/>
    <w:rsid w:val="00A64074"/>
    <w:rsid w:val="00A740BB"/>
    <w:rsid w:val="00A82B19"/>
    <w:rsid w:val="00A97EA3"/>
    <w:rsid w:val="00AA0A59"/>
    <w:rsid w:val="00AB2A9E"/>
    <w:rsid w:val="00AB2C32"/>
    <w:rsid w:val="00AC076F"/>
    <w:rsid w:val="00AC1319"/>
    <w:rsid w:val="00AC7CFD"/>
    <w:rsid w:val="00AE2140"/>
    <w:rsid w:val="00AE6252"/>
    <w:rsid w:val="00AF0657"/>
    <w:rsid w:val="00AF3195"/>
    <w:rsid w:val="00AF69F9"/>
    <w:rsid w:val="00B0618E"/>
    <w:rsid w:val="00B06669"/>
    <w:rsid w:val="00B159EA"/>
    <w:rsid w:val="00B215B4"/>
    <w:rsid w:val="00B24B3E"/>
    <w:rsid w:val="00B31681"/>
    <w:rsid w:val="00B31C93"/>
    <w:rsid w:val="00B32C80"/>
    <w:rsid w:val="00B4578E"/>
    <w:rsid w:val="00B50D2C"/>
    <w:rsid w:val="00B54049"/>
    <w:rsid w:val="00B5488A"/>
    <w:rsid w:val="00B55577"/>
    <w:rsid w:val="00B56C00"/>
    <w:rsid w:val="00B57A5B"/>
    <w:rsid w:val="00B70E47"/>
    <w:rsid w:val="00B739F5"/>
    <w:rsid w:val="00B74C55"/>
    <w:rsid w:val="00B844A7"/>
    <w:rsid w:val="00B8457C"/>
    <w:rsid w:val="00B928FF"/>
    <w:rsid w:val="00B95A5F"/>
    <w:rsid w:val="00BA4175"/>
    <w:rsid w:val="00BB7EE1"/>
    <w:rsid w:val="00BC1A4D"/>
    <w:rsid w:val="00BC5D76"/>
    <w:rsid w:val="00BE04C9"/>
    <w:rsid w:val="00BE5404"/>
    <w:rsid w:val="00BF1541"/>
    <w:rsid w:val="00BF47C5"/>
    <w:rsid w:val="00C05BFA"/>
    <w:rsid w:val="00C070AF"/>
    <w:rsid w:val="00C13D28"/>
    <w:rsid w:val="00C40D39"/>
    <w:rsid w:val="00C40F48"/>
    <w:rsid w:val="00C41253"/>
    <w:rsid w:val="00C53523"/>
    <w:rsid w:val="00C64466"/>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B7485"/>
    <w:rsid w:val="00CC2821"/>
    <w:rsid w:val="00CC3869"/>
    <w:rsid w:val="00CC483C"/>
    <w:rsid w:val="00CC7034"/>
    <w:rsid w:val="00CD4E77"/>
    <w:rsid w:val="00CE060E"/>
    <w:rsid w:val="00CE0B1D"/>
    <w:rsid w:val="00CF1B5F"/>
    <w:rsid w:val="00CF4961"/>
    <w:rsid w:val="00D0198D"/>
    <w:rsid w:val="00D13DDE"/>
    <w:rsid w:val="00D14087"/>
    <w:rsid w:val="00D20641"/>
    <w:rsid w:val="00D22D75"/>
    <w:rsid w:val="00D50248"/>
    <w:rsid w:val="00D51BBF"/>
    <w:rsid w:val="00D56DFD"/>
    <w:rsid w:val="00D600D1"/>
    <w:rsid w:val="00D60741"/>
    <w:rsid w:val="00D62D90"/>
    <w:rsid w:val="00D646EB"/>
    <w:rsid w:val="00D7137D"/>
    <w:rsid w:val="00D753E5"/>
    <w:rsid w:val="00D926E9"/>
    <w:rsid w:val="00D97115"/>
    <w:rsid w:val="00DA2E0A"/>
    <w:rsid w:val="00DA5A32"/>
    <w:rsid w:val="00DA6463"/>
    <w:rsid w:val="00DB0FE6"/>
    <w:rsid w:val="00DC0680"/>
    <w:rsid w:val="00DC0D1C"/>
    <w:rsid w:val="00DC2285"/>
    <w:rsid w:val="00DC7121"/>
    <w:rsid w:val="00DE0170"/>
    <w:rsid w:val="00DE4F1F"/>
    <w:rsid w:val="00E20D30"/>
    <w:rsid w:val="00E20D6C"/>
    <w:rsid w:val="00E27946"/>
    <w:rsid w:val="00E424B0"/>
    <w:rsid w:val="00E47F3C"/>
    <w:rsid w:val="00E509FD"/>
    <w:rsid w:val="00E515F6"/>
    <w:rsid w:val="00E54AFD"/>
    <w:rsid w:val="00E60AEB"/>
    <w:rsid w:val="00E6338A"/>
    <w:rsid w:val="00E65BD6"/>
    <w:rsid w:val="00E7309E"/>
    <w:rsid w:val="00E74957"/>
    <w:rsid w:val="00E765C0"/>
    <w:rsid w:val="00E81357"/>
    <w:rsid w:val="00E858E9"/>
    <w:rsid w:val="00EA4D7B"/>
    <w:rsid w:val="00EB1C5A"/>
    <w:rsid w:val="00EB1D16"/>
    <w:rsid w:val="00EB445D"/>
    <w:rsid w:val="00EB4554"/>
    <w:rsid w:val="00EB48D0"/>
    <w:rsid w:val="00EB772D"/>
    <w:rsid w:val="00EC6C8A"/>
    <w:rsid w:val="00EF0E4B"/>
    <w:rsid w:val="00EF178B"/>
    <w:rsid w:val="00EF1ED3"/>
    <w:rsid w:val="00EF3372"/>
    <w:rsid w:val="00EF6D8D"/>
    <w:rsid w:val="00F01393"/>
    <w:rsid w:val="00F06838"/>
    <w:rsid w:val="00F10A6B"/>
    <w:rsid w:val="00F1165E"/>
    <w:rsid w:val="00F159BD"/>
    <w:rsid w:val="00F17B3A"/>
    <w:rsid w:val="00F21E7E"/>
    <w:rsid w:val="00F25F65"/>
    <w:rsid w:val="00F27403"/>
    <w:rsid w:val="00F36789"/>
    <w:rsid w:val="00F45EB8"/>
    <w:rsid w:val="00F57552"/>
    <w:rsid w:val="00F57C34"/>
    <w:rsid w:val="00F6142D"/>
    <w:rsid w:val="00F64716"/>
    <w:rsid w:val="00F70273"/>
    <w:rsid w:val="00F804E2"/>
    <w:rsid w:val="00F80F26"/>
    <w:rsid w:val="00F82C28"/>
    <w:rsid w:val="00F908E0"/>
    <w:rsid w:val="00F9573B"/>
    <w:rsid w:val="00F9714D"/>
    <w:rsid w:val="00FA10C6"/>
    <w:rsid w:val="00FA2953"/>
    <w:rsid w:val="00FB2605"/>
    <w:rsid w:val="00FC1E7A"/>
    <w:rsid w:val="00FC69EE"/>
    <w:rsid w:val="00FD60CA"/>
    <w:rsid w:val="00FD6CDD"/>
    <w:rsid w:val="00FE0036"/>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56301D57"/>
  <w15:docId w15:val="{B9558CE9-288D-4A16-B0B7-0B43A6A0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2017-01-13T08:00:00+00:00</OpenedDate>
    <Date1 xmlns="dc463f71-b30c-4ab2-9473-d307f9d35888">2017-09-11T07:00:00+00:00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170031</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53D6A2B0DBF04E963ECE6854CCA25A" ma:contentTypeVersion="104" ma:contentTypeDescription="" ma:contentTypeScope="" ma:versionID="806b389c996021e5c320289d02bbf5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226DBCF-4FE6-4EAE-8E52-8A31A9390B4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a7bd91e-004b-490a-8704-e368d63d59a0"/>
    <ds:schemaRef ds:uri="http://www.w3.org/XML/1998/namespace"/>
    <ds:schemaRef ds:uri="http://purl.org/dc/dcmitype/"/>
  </ds:schemaRefs>
</ds:datastoreItem>
</file>

<file path=customXml/itemProps2.xml><?xml version="1.0" encoding="utf-8"?>
<ds:datastoreItem xmlns:ds="http://schemas.openxmlformats.org/officeDocument/2006/customXml" ds:itemID="{60EE3C7B-C9B5-42C0-82FB-325EE39C52EF}">
  <ds:schemaRefs>
    <ds:schemaRef ds:uri="http://schemas.microsoft.com/sharepoint/v3/contenttype/forms"/>
  </ds:schemaRefs>
</ds:datastoreItem>
</file>

<file path=customXml/itemProps3.xml><?xml version="1.0" encoding="utf-8"?>
<ds:datastoreItem xmlns:ds="http://schemas.openxmlformats.org/officeDocument/2006/customXml" ds:itemID="{CF1C14A2-6C05-4FB8-BFAA-8875EAC97F3B}"/>
</file>

<file path=customXml/itemProps4.xml><?xml version="1.0" encoding="utf-8"?>
<ds:datastoreItem xmlns:ds="http://schemas.openxmlformats.org/officeDocument/2006/customXml" ds:itemID="{25385C0D-306B-44AA-8E62-AD9D69273F22}">
  <ds:schemaRefs>
    <ds:schemaRef ds:uri="http://schemas.openxmlformats.org/officeDocument/2006/bibliography"/>
  </ds:schemaRefs>
</ds:datastoreItem>
</file>

<file path=customXml/itemProps5.xml><?xml version="1.0" encoding="utf-8"?>
<ds:datastoreItem xmlns:ds="http://schemas.openxmlformats.org/officeDocument/2006/customXml" ds:itemID="{A1D0D219-06D1-4827-A6D6-2F565DF8BCF9}"/>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2017-09-08T18:26:00Z</cp:lastPrinted>
  <dcterms:created xsi:type="dcterms:W3CDTF">2017-09-11T15:57:00Z</dcterms:created>
  <dcterms:modified xsi:type="dcterms:W3CDTF">2017-09-11T15:57:00Z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0x0101006E56B4D1795A2E4DB2F0B01679ED314A003D53D6A2B0DBF04E963ECE6854CCA25A</vt:lpwstr>
  </property>
  <property fmtid="{D5CDD505-2E9C-101B-9397-08002B2CF9AE}" pid="3" name="_docset_NoMedatataSyncRequired">
    <vt:lpwstr>False</vt:lpwstr>
  </property>
  <property fmtid="{D5CDD505-2E9C-101B-9397-08002B2CF9AE}" pid="4" name="IsEFSEC">
    <vt:bool>false</vt:bool>
  </property>
</Properties>
</file>