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A403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December 23, 2016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9F753E" w:rsidRPr="009F753E">
        <w:rPr>
          <w:rFonts w:ascii="Times New Roman" w:hAnsi="Times New Roman"/>
          <w:i/>
          <w:noProof/>
          <w:sz w:val="24"/>
        </w:rPr>
        <w:t>Washington Utilities and Transportation Commission v. Puget Sound Energy</w:t>
      </w:r>
      <w:r>
        <w:rPr>
          <w:rFonts w:ascii="Times New Roman" w:hAnsi="Times New Roman"/>
          <w:noProof/>
          <w:sz w:val="24"/>
        </w:rPr>
        <w:t xml:space="preserve">,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ab/>
        <w:t xml:space="preserve">Docket </w:t>
      </w:r>
      <w:r w:rsidRPr="00786405">
        <w:rPr>
          <w:rFonts w:ascii="Times New Roman" w:hAnsi="Times New Roman"/>
          <w:noProof/>
          <w:sz w:val="24"/>
        </w:rPr>
        <w:t>UE-161123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A403D" w:rsidRDefault="008A403D" w:rsidP="008A403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five (5) copies of the Protective Order Agreements, Exhibit B, for Melissa Whitten, John </w:t>
      </w:r>
      <w:proofErr w:type="spellStart"/>
      <w:r>
        <w:rPr>
          <w:rFonts w:ascii="Times New Roman" w:hAnsi="Times New Roman"/>
          <w:sz w:val="24"/>
        </w:rPr>
        <w:t>Athas</w:t>
      </w:r>
      <w:proofErr w:type="spellEnd"/>
      <w:r>
        <w:rPr>
          <w:rFonts w:ascii="Times New Roman" w:hAnsi="Times New Roman"/>
          <w:sz w:val="24"/>
        </w:rPr>
        <w:t xml:space="preserve">, Kathy Kelly, Phil </w:t>
      </w:r>
      <w:proofErr w:type="spellStart"/>
      <w:r>
        <w:rPr>
          <w:rFonts w:ascii="Times New Roman" w:hAnsi="Times New Roman"/>
          <w:sz w:val="24"/>
        </w:rPr>
        <w:t>DiDomenico</w:t>
      </w:r>
      <w:proofErr w:type="spellEnd"/>
      <w:r>
        <w:rPr>
          <w:rFonts w:ascii="Times New Roman" w:hAnsi="Times New Roman"/>
          <w:sz w:val="24"/>
        </w:rPr>
        <w:t xml:space="preserve">, Mary Neal, Alex </w:t>
      </w:r>
      <w:proofErr w:type="spellStart"/>
      <w:r>
        <w:rPr>
          <w:rFonts w:ascii="Times New Roman" w:hAnsi="Times New Roman"/>
          <w:sz w:val="24"/>
        </w:rPr>
        <w:t>Cochis</w:t>
      </w:r>
      <w:proofErr w:type="spellEnd"/>
      <w:r>
        <w:rPr>
          <w:rFonts w:ascii="Times New Roman" w:hAnsi="Times New Roman"/>
          <w:sz w:val="24"/>
        </w:rPr>
        <w:t xml:space="preserve">, Matt </w:t>
      </w:r>
      <w:proofErr w:type="spellStart"/>
      <w:r>
        <w:rPr>
          <w:rFonts w:ascii="Times New Roman" w:hAnsi="Times New Roman"/>
          <w:sz w:val="24"/>
        </w:rPr>
        <w:t>Loiacono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JinJin</w:t>
      </w:r>
      <w:proofErr w:type="spellEnd"/>
      <w:r>
        <w:rPr>
          <w:rFonts w:ascii="Times New Roman" w:hAnsi="Times New Roman"/>
          <w:sz w:val="24"/>
        </w:rPr>
        <w:t xml:space="preserve"> Lu, </w:t>
      </w:r>
      <w:proofErr w:type="spellStart"/>
      <w:r>
        <w:rPr>
          <w:rFonts w:ascii="Times New Roman" w:hAnsi="Times New Roman"/>
          <w:sz w:val="24"/>
        </w:rPr>
        <w:t>Bharathi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Esakkimuthu</w:t>
      </w:r>
      <w:proofErr w:type="spellEnd"/>
      <w:r>
        <w:rPr>
          <w:rFonts w:ascii="Times New Roman" w:hAnsi="Times New Roman"/>
          <w:sz w:val="24"/>
        </w:rPr>
        <w:t xml:space="preserve">, and Samuel Berman on behalf of Public Counsel.  </w:t>
      </w:r>
    </w:p>
    <w:p w:rsidR="008A403D" w:rsidRDefault="008A403D">
      <w:pPr>
        <w:widowControl/>
        <w:rPr>
          <w:rFonts w:ascii="Times New Roman" w:hAnsi="Times New Roman"/>
          <w:sz w:val="24"/>
        </w:rPr>
      </w:pPr>
    </w:p>
    <w:p w:rsidR="00D9073F" w:rsidRPr="00920D4F" w:rsidRDefault="00D907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 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</w:p>
    <w:p w:rsidR="008A403D" w:rsidRPr="001F1B3B" w:rsidRDefault="008A403D" w:rsidP="008A403D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CHANDA MAK</w:t>
      </w:r>
    </w:p>
    <w:p w:rsidR="008A403D" w:rsidRDefault="008A403D" w:rsidP="008A403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Legal Assistant </w:t>
      </w:r>
    </w:p>
    <w:p w:rsidR="008A403D" w:rsidRDefault="008A403D" w:rsidP="008A403D">
      <w:pPr>
        <w:widowControl/>
        <w:rPr>
          <w:rFonts w:ascii="Times New Roman" w:hAnsi="Times New Roman"/>
          <w:sz w:val="24"/>
        </w:rPr>
      </w:pPr>
      <w:r w:rsidRPr="00F9366A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8A403D" w:rsidRDefault="008A403D" w:rsidP="008A403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389-3972</w:t>
      </w:r>
    </w:p>
    <w:p w:rsidR="008A403D" w:rsidRDefault="008A403D">
      <w:pPr>
        <w:widowControl/>
        <w:rPr>
          <w:rFonts w:ascii="Times New Roman" w:hAnsi="Times New Roman"/>
          <w:sz w:val="24"/>
        </w:rPr>
      </w:pPr>
    </w:p>
    <w:p w:rsidR="00870E98" w:rsidRPr="00920D4F" w:rsidRDefault="00870E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D9073F" w:rsidRPr="00920D4F" w:rsidRDefault="00870E98" w:rsidP="00D9073F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 List (First Class Mail &amp; E</w:t>
      </w:r>
      <w:r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</w:p>
    <w:p w:rsidR="00870E98" w:rsidRPr="00920D4F" w:rsidRDefault="00870E98" w:rsidP="008404C7">
      <w:pPr>
        <w:ind w:left="2160"/>
        <w:rPr>
          <w:rFonts w:ascii="Times New Roman" w:hAnsi="Times New Roman"/>
          <w:sz w:val="24"/>
        </w:rPr>
        <w:sectPr w:rsidR="00870E98" w:rsidRPr="00920D4F" w:rsidSect="008404C7"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  <w:r w:rsidRPr="00920D4F">
        <w:rPr>
          <w:rFonts w:ascii="Times New Roman" w:hAnsi="Times New Roman"/>
          <w:sz w:val="24"/>
        </w:rPr>
        <w:t xml:space="preserve"> </w:t>
      </w:r>
    </w:p>
    <w:p w:rsidR="00870E98" w:rsidRPr="0048010F" w:rsidRDefault="00870E98">
      <w:pPr>
        <w:pStyle w:val="Title"/>
        <w:rPr>
          <w:szCs w:val="24"/>
        </w:rPr>
      </w:pPr>
      <w:r w:rsidRPr="0048010F">
        <w:rPr>
          <w:szCs w:val="24"/>
        </w:rPr>
        <w:lastRenderedPageBreak/>
        <w:t>CERTIFICATE OF SERVICE</w:t>
      </w:r>
    </w:p>
    <w:p w:rsidR="00870E98" w:rsidRPr="0048010F" w:rsidRDefault="00870E98">
      <w:pPr>
        <w:pStyle w:val="Title"/>
        <w:rPr>
          <w:szCs w:val="24"/>
        </w:rPr>
      </w:pPr>
    </w:p>
    <w:p w:rsidR="00870E98" w:rsidRPr="0048010F" w:rsidRDefault="00870E98" w:rsidP="00066C05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786405">
        <w:rPr>
          <w:rFonts w:ascii="Times New Roman" w:hAnsi="Times New Roman"/>
          <w:b/>
          <w:noProof/>
          <w:sz w:val="24"/>
        </w:rPr>
        <w:t>UE-161123</w:t>
      </w:r>
    </w:p>
    <w:p w:rsidR="00870E98" w:rsidRPr="0048010F" w:rsidRDefault="00870E98" w:rsidP="00066C05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870E98" w:rsidRPr="0048010F" w:rsidRDefault="00870E98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870E98" w:rsidRPr="0048010F" w:rsidRDefault="00870E98" w:rsidP="00066C05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6D3C41FC7854E0E97CBED8C447610F0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AE3BCF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5744C98B8D724E77B7CE261D7E4A9496"/>
          </w:placeholder>
        </w:sdtPr>
        <w:sdtEndPr/>
        <w:sdtContent>
          <w:r w:rsidR="00956EBB">
            <w:rPr>
              <w:rFonts w:ascii="Times New Roman" w:hAnsi="Times New Roman"/>
              <w:i/>
              <w:spacing w:val="-3"/>
              <w:sz w:val="24"/>
            </w:rPr>
            <w:t xml:space="preserve">Exhibit B to Protective Order for Melissa Whitten, John </w:t>
          </w:r>
          <w:proofErr w:type="spellStart"/>
          <w:r w:rsidR="00956EBB">
            <w:rPr>
              <w:rFonts w:ascii="Times New Roman" w:hAnsi="Times New Roman"/>
              <w:i/>
              <w:spacing w:val="-3"/>
              <w:sz w:val="24"/>
            </w:rPr>
            <w:t>Athas</w:t>
          </w:r>
          <w:proofErr w:type="spellEnd"/>
          <w:r w:rsidR="00956EBB">
            <w:rPr>
              <w:rFonts w:ascii="Times New Roman" w:hAnsi="Times New Roman"/>
              <w:i/>
              <w:spacing w:val="-3"/>
              <w:sz w:val="24"/>
            </w:rPr>
            <w:t xml:space="preserve">, Kathy Kelly, Alex </w:t>
          </w:r>
          <w:proofErr w:type="spellStart"/>
          <w:r w:rsidR="00956EBB">
            <w:rPr>
              <w:rFonts w:ascii="Times New Roman" w:hAnsi="Times New Roman"/>
              <w:i/>
              <w:spacing w:val="-3"/>
              <w:sz w:val="24"/>
            </w:rPr>
            <w:t>Cochis</w:t>
          </w:r>
          <w:proofErr w:type="spellEnd"/>
          <w:r w:rsidR="00956EBB">
            <w:rPr>
              <w:rFonts w:ascii="Times New Roman" w:hAnsi="Times New Roman"/>
              <w:i/>
              <w:spacing w:val="-3"/>
              <w:sz w:val="24"/>
            </w:rPr>
            <w:t xml:space="preserve">, Phil </w:t>
          </w:r>
          <w:proofErr w:type="spellStart"/>
          <w:r w:rsidR="00956EBB">
            <w:rPr>
              <w:rFonts w:ascii="Times New Roman" w:hAnsi="Times New Roman"/>
              <w:i/>
              <w:spacing w:val="-3"/>
              <w:sz w:val="24"/>
            </w:rPr>
            <w:t>DiDomenico</w:t>
          </w:r>
          <w:proofErr w:type="spellEnd"/>
          <w:r w:rsidR="00956EBB">
            <w:rPr>
              <w:rFonts w:ascii="Times New Roman" w:hAnsi="Times New Roman"/>
              <w:i/>
              <w:spacing w:val="-3"/>
              <w:sz w:val="24"/>
            </w:rPr>
            <w:t xml:space="preserve">, Mary Neal, Matt </w:t>
          </w:r>
          <w:proofErr w:type="spellStart"/>
          <w:r w:rsidR="00956EBB">
            <w:rPr>
              <w:rFonts w:ascii="Times New Roman" w:hAnsi="Times New Roman"/>
              <w:i/>
              <w:spacing w:val="-3"/>
              <w:sz w:val="24"/>
            </w:rPr>
            <w:t>Loiacono</w:t>
          </w:r>
          <w:proofErr w:type="spellEnd"/>
          <w:r w:rsidR="00956EBB">
            <w:rPr>
              <w:rFonts w:ascii="Times New Roman" w:hAnsi="Times New Roman"/>
              <w:i/>
              <w:spacing w:val="-3"/>
              <w:sz w:val="24"/>
            </w:rPr>
            <w:t xml:space="preserve">, </w:t>
          </w:r>
          <w:proofErr w:type="spellStart"/>
          <w:r w:rsidR="00956EBB">
            <w:rPr>
              <w:rFonts w:ascii="Times New Roman" w:hAnsi="Times New Roman"/>
              <w:i/>
              <w:spacing w:val="-3"/>
              <w:sz w:val="24"/>
            </w:rPr>
            <w:t>JinJin</w:t>
          </w:r>
          <w:proofErr w:type="spellEnd"/>
          <w:r w:rsidR="00956EBB">
            <w:rPr>
              <w:rFonts w:ascii="Times New Roman" w:hAnsi="Times New Roman"/>
              <w:i/>
              <w:spacing w:val="-3"/>
              <w:sz w:val="24"/>
            </w:rPr>
            <w:t xml:space="preserve"> Lu, </w:t>
          </w:r>
          <w:proofErr w:type="spellStart"/>
          <w:r w:rsidR="00956EBB">
            <w:rPr>
              <w:rFonts w:ascii="Times New Roman" w:hAnsi="Times New Roman"/>
              <w:i/>
              <w:spacing w:val="-3"/>
              <w:sz w:val="24"/>
            </w:rPr>
            <w:t>Bharathi</w:t>
          </w:r>
          <w:proofErr w:type="spellEnd"/>
          <w:r w:rsidR="00956EBB">
            <w:rPr>
              <w:rFonts w:ascii="Times New Roman" w:hAnsi="Times New Roman"/>
              <w:i/>
              <w:spacing w:val="-3"/>
              <w:sz w:val="24"/>
            </w:rPr>
            <w:t xml:space="preserve"> </w:t>
          </w:r>
          <w:proofErr w:type="spellStart"/>
          <w:r w:rsidR="00956EBB">
            <w:rPr>
              <w:rFonts w:ascii="Times New Roman" w:hAnsi="Times New Roman"/>
              <w:i/>
              <w:spacing w:val="-3"/>
              <w:sz w:val="24"/>
            </w:rPr>
            <w:t>Esakkimuthu</w:t>
          </w:r>
          <w:proofErr w:type="spellEnd"/>
          <w:r w:rsidR="00956EBB">
            <w:rPr>
              <w:rFonts w:ascii="Times New Roman" w:hAnsi="Times New Roman"/>
              <w:i/>
              <w:spacing w:val="-3"/>
              <w:sz w:val="24"/>
            </w:rPr>
            <w:t>, and Samuel Berman on behalf of Public Counsel</w:t>
          </w:r>
          <w:bookmarkStart w:id="0" w:name="_GoBack"/>
          <w:bookmarkEnd w:id="0"/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870E98" w:rsidRPr="0048010F" w:rsidRDefault="00870E98" w:rsidP="00066C05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870E98" w:rsidRPr="0048010F" w:rsidRDefault="00870E98" w:rsidP="00066C05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870E98" w:rsidRPr="0048010F" w:rsidRDefault="00870E98" w:rsidP="0048010F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870E98" w:rsidRPr="0048010F" w:rsidRDefault="00870E98" w:rsidP="00066C05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Default="00870E98" w:rsidP="00870E9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B64188" w:rsidRPr="007C0AEB" w:rsidRDefault="00B64188" w:rsidP="00870E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Jeff Roberson 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:rsidR="00B64188" w:rsidRDefault="00956EBB" w:rsidP="00870E98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9" w:history="1">
              <w:r w:rsidR="00B64188" w:rsidRPr="006F3F85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870E98" w:rsidRPr="007C0AEB" w:rsidRDefault="00B64188" w:rsidP="00870E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Style w:val="Hyperlink"/>
                <w:rFonts w:ascii="Times New Roman" w:hAnsi="Times New Roman"/>
                <w:noProof/>
                <w:sz w:val="24"/>
              </w:rPr>
              <w:t>JRoberson@utc.wa.gov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70E98" w:rsidRPr="007C0AEB" w:rsidRDefault="00870E98" w:rsidP="00870E9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E3BCF" w:rsidRPr="007C0AEB" w:rsidRDefault="00956EBB" w:rsidP="00AE3BCF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AE3BCF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AE3BCF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C0AEB" w:rsidRPr="007C0AEB" w:rsidRDefault="007C0AEB" w:rsidP="004F71B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AE3BCF" w:rsidRPr="007C0AEB" w:rsidRDefault="00AE3BCF" w:rsidP="00B6418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7C0AEB" w:rsidRDefault="00956EB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0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jkuzma@perkinscoie.com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Default="007C0AE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7C0AEB" w:rsidRPr="007C0AEB" w:rsidRDefault="00956EBB" w:rsidP="001D18C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51705036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1D18C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12F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:rsidR="007C0AEB" w:rsidRPr="007C0AEB" w:rsidRDefault="007C0AEB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C0AEB" w:rsidRPr="007C0AEB" w:rsidRDefault="00956EBB" w:rsidP="00EB1B9D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psedrs@perkinscoie.com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870E98">
            <w:pPr>
              <w:rPr>
                <w:rFonts w:ascii="Times New Roman" w:hAnsi="Times New Roman"/>
                <w:sz w:val="24"/>
              </w:rPr>
            </w:pPr>
          </w:p>
          <w:p w:rsidR="007C0AEB" w:rsidRPr="007C0AEB" w:rsidRDefault="00956EBB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14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956EBB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175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956EBB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3747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956EBB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335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956EBB" w:rsidP="001D18C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2400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C0AEB" w:rsidRPr="007C0AEB" w:rsidRDefault="00956EBB" w:rsidP="00955C51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740790446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955C5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12F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:rsidR="007C0AEB" w:rsidRPr="007C0AEB" w:rsidRDefault="007C0AEB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Bellevue, WA 98004 </w:t>
            </w:r>
          </w:p>
          <w:p w:rsidR="007C0AEB" w:rsidRPr="007C0AEB" w:rsidRDefault="00956EBB" w:rsidP="00EB1B9D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ken.s.johnson@pse.com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55C5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956EBB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956EBB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3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956EBB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1467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956EBB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22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956EBB" w:rsidP="00955C51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7753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A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AE3BCF" w:rsidRPr="007C0AEB" w:rsidRDefault="00AE3BCF">
      <w:pPr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lastRenderedPageBreak/>
              <w:t>MICROSOFT: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870E98" w:rsidRDefault="00870E98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Kari L. Vander Stoep</w:t>
            </w:r>
          </w:p>
          <w:p w:rsidR="00B64188" w:rsidRPr="007C0AEB" w:rsidRDefault="00B64188" w:rsidP="00066C0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Benjamin Mayer</w:t>
            </w:r>
          </w:p>
          <w:p w:rsidR="00870E98" w:rsidRPr="007C0AEB" w:rsidRDefault="00A555E3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>th Ave</w:t>
            </w:r>
            <w:r w:rsidRPr="007C0AEB">
              <w:rPr>
                <w:rFonts w:ascii="Times New Roman" w:hAnsi="Times New Roman"/>
                <w:noProof/>
                <w:sz w:val="24"/>
              </w:rPr>
              <w:t>nue, Suite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2900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:rsidR="00A555E3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kari.vanderstoep@klgates.com</w:t>
              </w:r>
            </w:hyperlink>
            <w:r w:rsidR="00A555E3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70E98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B64188" w:rsidRPr="006F3F85">
                <w:rPr>
                  <w:rStyle w:val="Hyperlink"/>
                  <w:rFonts w:ascii="Times New Roman" w:hAnsi="Times New Roman"/>
                  <w:sz w:val="24"/>
                </w:rPr>
                <w:t>ben.mayer@klgates.com</w:t>
              </w:r>
            </w:hyperlink>
            <w:r w:rsidR="00B64188">
              <w:rPr>
                <w:rFonts w:ascii="Times New Roman" w:hAnsi="Times New Roman"/>
                <w:sz w:val="24"/>
              </w:rPr>
              <w:t xml:space="preserve"> </w:t>
            </w:r>
          </w:p>
          <w:p w:rsidR="00B64188" w:rsidRPr="007C0AEB" w:rsidRDefault="00B6418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956EBB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C0AEB" w:rsidRPr="007C0AEB" w:rsidRDefault="00AE3BCF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 xml:space="preserve">MICROSOFT: 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Irene Plenefisch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Government Affairs Director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AE3BCF" w:rsidRPr="007C0AEB" w:rsidRDefault="00956EBB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2C55BB">
        <w:trPr>
          <w:cantSplit/>
          <w:trHeight w:val="2787"/>
        </w:trPr>
        <w:tc>
          <w:tcPr>
            <w:tcW w:w="4773" w:type="dxa"/>
          </w:tcPr>
          <w:p w:rsidR="007C0AEB" w:rsidRPr="007C0AEB" w:rsidRDefault="00956EBB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7C0AEB" w:rsidRPr="007C0AEB" w:rsidRDefault="00956EBB" w:rsidP="00AE3BCF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AE3BCF">
            <w:pPr>
              <w:rPr>
                <w:rFonts w:ascii="Times New Roman" w:hAnsi="Times New Roman"/>
                <w:sz w:val="24"/>
              </w:rPr>
            </w:pPr>
          </w:p>
          <w:p w:rsidR="007C0AEB" w:rsidRPr="007C0AEB" w:rsidRDefault="00956EBB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956EBB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956EBB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956EBB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956EBB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C0AEB" w:rsidRPr="007C0AEB" w:rsidRDefault="00956EBB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5F1EED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7C0AEB" w:rsidRPr="007C0AEB" w:rsidRDefault="007C0AEB" w:rsidP="005F1EE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  <w:r w:rsidRPr="007C0AEB">
              <w:rPr>
                <w:rFonts w:ascii="Times New Roman" w:hAnsi="Times New Roman"/>
                <w:sz w:val="24"/>
              </w:rPr>
              <w:t xml:space="preserve">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956EBB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64188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NIPPC: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NW and Intermountain Power Producers Coalition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504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Mercer Island, WA 98040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203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58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43853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675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78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  <w:p w:rsidR="00B64188" w:rsidRPr="007C0AEB" w:rsidRDefault="00B64188" w:rsidP="00B6418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NIPPC: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Irion A. Sanger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Sidney Villanueva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Sanger Law, PC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1117 SE 53</w:t>
            </w:r>
            <w:r w:rsidRPr="000839A2">
              <w:rPr>
                <w:rFonts w:ascii="Times New Roman" w:hAnsi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</w:rPr>
              <w:t xml:space="preserve"> Avenue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97215</w:t>
            </w:r>
          </w:p>
          <w:p w:rsidR="000839A2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irion@sanger-law.com</w:t>
              </w:r>
            </w:hyperlink>
          </w:p>
          <w:p w:rsidR="000839A2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Sidney@sanger-law.com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399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093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803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64188" w:rsidRPr="00B64188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670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  <w:r w:rsidR="00B11CF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914391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Pr="007C0AEB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WAL-MART</w:t>
            </w:r>
            <w:r w:rsidRPr="007C0AEB">
              <w:rPr>
                <w:rFonts w:ascii="Times New Roman" w:hAnsi="Times New Roman"/>
                <w:b/>
                <w:sz w:val="24"/>
              </w:rPr>
              <w:t xml:space="preserve">:  </w:t>
            </w:r>
          </w:p>
          <w:p w:rsidR="000839A2" w:rsidRPr="007C0AEB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Steve Chriss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Manager, State Rate Proceedings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Walmart Stores, Inc.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2001 SE 10</w:t>
            </w:r>
            <w:r w:rsidRPr="00B64188">
              <w:rPr>
                <w:rFonts w:ascii="Times New Roman" w:hAnsi="Times New Roman"/>
                <w:noProof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sz w:val="24"/>
              </w:rPr>
              <w:t xml:space="preserve">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Bentonville, AR 72716-0550</w:t>
            </w:r>
          </w:p>
          <w:p w:rsidR="000839A2" w:rsidRDefault="00956EBB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9" w:history="1">
              <w:r w:rsidR="000839A2" w:rsidRPr="006F3F85">
                <w:rPr>
                  <w:rStyle w:val="Hyperlink"/>
                  <w:rFonts w:ascii="Times New Roman" w:hAnsi="Times New Roman"/>
                  <w:noProof/>
                  <w:sz w:val="24"/>
                </w:rPr>
                <w:t>Stephen.criss@wal-mart.com</w:t>
              </w:r>
            </w:hyperlink>
            <w:r w:rsidR="000839A2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324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509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7169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0839A2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3221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  <w:r w:rsidR="00B11CF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130057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WAL-MART: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Vicki M. Baldwin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Parsons, </w:t>
            </w:r>
            <w:proofErr w:type="spellStart"/>
            <w:r>
              <w:rPr>
                <w:rFonts w:ascii="Times New Roman" w:hAnsi="Times New Roman"/>
                <w:sz w:val="24"/>
              </w:rPr>
              <w:t>Behle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&amp; Latimer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 South Main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Salt Lake City, UT 84111</w:t>
            </w:r>
          </w:p>
          <w:p w:rsidR="000839A2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0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vbaldwin@parsonsbehle.com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 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44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310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45511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585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Default="00956EBB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80183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WAL-MART: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Wal-Mart Stores, Inc.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 SE 10</w:t>
            </w:r>
            <w:r w:rsidRPr="000839A2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Bentonville, AK 72716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944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66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2299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458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5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KROGER CO.: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Kroger Company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1014 Vine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Cinncinati</w:t>
            </w:r>
            <w:proofErr w:type="spellEnd"/>
            <w:r>
              <w:rPr>
                <w:rFonts w:ascii="Times New Roman" w:hAnsi="Times New Roman"/>
                <w:sz w:val="24"/>
              </w:rPr>
              <w:t>, OH 45202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1574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283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95116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310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Default="00956EBB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559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KROGER CO.: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Kurt J. Boehm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Jody Kyler Cohn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Boehm, Kurtz &amp; Lowry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East Seventh Street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Cinncinati</w:t>
            </w:r>
            <w:proofErr w:type="spellEnd"/>
            <w:r>
              <w:rPr>
                <w:rFonts w:ascii="Times New Roman" w:hAnsi="Times New Roman"/>
                <w:sz w:val="24"/>
              </w:rPr>
              <w:t>, OH 45202</w:t>
            </w:r>
          </w:p>
          <w:p w:rsidR="000839A2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1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kboehm@BKLlawfirm.com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2" w:history="1">
              <w:r w:rsidR="000839A2" w:rsidRPr="006F3F85">
                <w:rPr>
                  <w:rStyle w:val="Hyperlink"/>
                  <w:rFonts w:ascii="Times New Roman" w:hAnsi="Times New Roman"/>
                  <w:sz w:val="24"/>
                </w:rPr>
                <w:t>jkyler@BKLlawfirm.com</w:t>
              </w:r>
            </w:hyperlink>
            <w:r w:rsidR="000839A2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03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610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78322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0839A2" w:rsidRPr="007C0AEB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360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A2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0839A2" w:rsidRPr="000839A2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36015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A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839A2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J. ffitch</w:t>
            </w:r>
          </w:p>
          <w:p w:rsidR="000839A2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Attorney at Law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 N.E.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Suite D3, #383</w:t>
            </w:r>
          </w:p>
          <w:p w:rsidR="00EB0900" w:rsidRDefault="00EB0900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EB0900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3" w:history="1">
              <w:r w:rsidR="00EB0900" w:rsidRPr="006F3F85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EB0900">
              <w:rPr>
                <w:rFonts w:ascii="Times New Roman" w:hAnsi="Times New Roman"/>
                <w:sz w:val="24"/>
              </w:rPr>
              <w:t xml:space="preserve"> 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204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204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19725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699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3774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839A2" w:rsidRPr="007C0AEB" w:rsidTr="002C55BB">
        <w:trPr>
          <w:cantSplit/>
          <w:trHeight w:val="2787"/>
        </w:trPr>
        <w:tc>
          <w:tcPr>
            <w:tcW w:w="4773" w:type="dxa"/>
          </w:tcPr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Shawn Collins, Director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Energy Project</w:t>
            </w:r>
          </w:p>
          <w:p w:rsidR="000839A2" w:rsidRDefault="000839A2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3406</w:t>
            </w:r>
            <w:r w:rsidR="00B11CF7">
              <w:rPr>
                <w:rFonts w:ascii="Times New Roman" w:hAnsi="Times New Roman"/>
                <w:sz w:val="24"/>
              </w:rPr>
              <w:t xml:space="preserve"> Redwood Avenue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Bellingham, WA 98225</w:t>
            </w:r>
          </w:p>
          <w:p w:rsidR="00B11CF7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4" w:history="1">
              <w:r w:rsidR="00B11CF7" w:rsidRPr="006F3F85">
                <w:rPr>
                  <w:rStyle w:val="Hyperlink"/>
                  <w:rFonts w:ascii="Times New Roman" w:hAnsi="Times New Roman"/>
                  <w:sz w:val="24"/>
                </w:rPr>
                <w:t>Shawn_Collins@oppco.org</w:t>
              </w:r>
            </w:hyperlink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97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857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90583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0717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0839A2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40861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839A2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NWEC: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Joni Bosh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Senior Policy Analyst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Energy Coalition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811 First Avenue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</w:t>
            </w:r>
          </w:p>
          <w:p w:rsidR="00B11CF7" w:rsidRDefault="00956EBB" w:rsidP="000839A2">
            <w:pPr>
              <w:ind w:left="270"/>
              <w:rPr>
                <w:rFonts w:ascii="Times New Roman" w:hAnsi="Times New Roman"/>
                <w:sz w:val="24"/>
              </w:rPr>
            </w:pPr>
            <w:hyperlink r:id="rId25" w:history="1">
              <w:r w:rsidR="00B11CF7" w:rsidRPr="006F3F85">
                <w:rPr>
                  <w:rStyle w:val="Hyperlink"/>
                  <w:rFonts w:ascii="Times New Roman" w:hAnsi="Times New Roman"/>
                  <w:sz w:val="24"/>
                </w:rPr>
                <w:t>joni@nwenergy.org</w:t>
              </w:r>
            </w:hyperlink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710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574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6498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283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B11CF7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1036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11CF7" w:rsidRPr="007C0AEB" w:rsidTr="002C55BB">
        <w:trPr>
          <w:cantSplit/>
          <w:trHeight w:val="2787"/>
        </w:trPr>
        <w:tc>
          <w:tcPr>
            <w:tcW w:w="4773" w:type="dxa"/>
          </w:tcPr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NWEC: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Northwest Energy Coalition</w:t>
            </w:r>
          </w:p>
          <w:p w:rsidR="00B11CF7" w:rsidRDefault="00B11CF7" w:rsidP="00B11CF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811 First Avenue</w:t>
            </w:r>
          </w:p>
          <w:p w:rsidR="00B11CF7" w:rsidRDefault="00B11CF7" w:rsidP="00B11CF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</w:t>
            </w:r>
          </w:p>
          <w:p w:rsidR="00B11CF7" w:rsidRDefault="00B11CF7" w:rsidP="000839A2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567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283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46877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B11CF7" w:rsidRPr="007C0AEB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045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B11CF7" w:rsidRPr="00B11CF7" w:rsidRDefault="00956EBB" w:rsidP="00B11CF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574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C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11CF7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11CF7" w:rsidRDefault="00B11CF7" w:rsidP="000839A2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70E98" w:rsidRPr="0048010F" w:rsidRDefault="00870E98">
      <w:pPr>
        <w:rPr>
          <w:rFonts w:ascii="Times New Roman" w:hAnsi="Times New Roman"/>
          <w:sz w:val="24"/>
        </w:rPr>
      </w:pPr>
    </w:p>
    <w:p w:rsidR="00870E98" w:rsidRPr="0048010F" w:rsidRDefault="00870E98" w:rsidP="00066C05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2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723612">
            <w:rPr>
              <w:rStyle w:val="Style4"/>
            </w:rPr>
            <w:t>December 23,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870E98" w:rsidRPr="0048010F" w:rsidRDefault="00870E98" w:rsidP="00066C05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870E98" w:rsidRPr="00B64188" w:rsidRDefault="00870E98" w:rsidP="00066C05">
      <w:pPr>
        <w:rPr>
          <w:rFonts w:ascii="Times New Roman" w:hAnsi="Times New Roman"/>
          <w:cap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AC6391" w:rsidRPr="00B64188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870E98" w:rsidRPr="0048010F" w:rsidRDefault="00870E98" w:rsidP="00066C05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870E98" w:rsidRDefault="00870E98" w:rsidP="00C62D8D">
      <w:pPr>
        <w:pStyle w:val="Title"/>
        <w:sectPr w:rsidR="00870E98" w:rsidSect="005A7B8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endnotePr>
            <w:numFmt w:val="decimal"/>
          </w:endnotePr>
          <w:pgSz w:w="12240" w:h="15840" w:code="1"/>
          <w:pgMar w:top="1440" w:right="1440" w:bottom="1440" w:left="1440" w:header="1440" w:footer="86" w:gutter="0"/>
          <w:paperSrc w:first="4"/>
          <w:pgNumType w:start="1"/>
          <w:cols w:space="720"/>
          <w:noEndnote/>
        </w:sectPr>
      </w:pPr>
    </w:p>
    <w:p w:rsidR="00870E98" w:rsidRPr="00920D4F" w:rsidRDefault="00870E98" w:rsidP="00C62D8D">
      <w:pPr>
        <w:pStyle w:val="Title"/>
      </w:pPr>
    </w:p>
    <w:sectPr w:rsidR="00870E98" w:rsidRPr="00920D4F" w:rsidSect="00870E9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98" w:rsidRDefault="00870E98" w:rsidP="00C121E2">
      <w:r>
        <w:separator/>
      </w:r>
    </w:p>
  </w:endnote>
  <w:endnote w:type="continuationSeparator" w:id="0">
    <w:p w:rsidR="00870E98" w:rsidRDefault="00870E9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70E98" w:rsidTr="00066C05">
      <w:trPr>
        <w:trHeight w:val="720"/>
      </w:trPr>
      <w:tc>
        <w:tcPr>
          <w:tcW w:w="3240" w:type="dxa"/>
        </w:tcPr>
        <w:p w:rsidR="00870E98" w:rsidRPr="0048010F" w:rsidRDefault="00870E98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870E98" w:rsidRPr="00982D16" w:rsidRDefault="00870E9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786405">
            <w:rPr>
              <w:rFonts w:ascii="Times New Roman" w:hAnsi="Times New Roman"/>
              <w:noProof/>
            </w:rPr>
            <w:t>UE-161123</w:t>
          </w:r>
        </w:p>
      </w:tc>
      <w:tc>
        <w:tcPr>
          <w:tcW w:w="2700" w:type="dxa"/>
        </w:tcPr>
        <w:p w:rsidR="00870E98" w:rsidRPr="0048010F" w:rsidRDefault="00870E98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956EB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870E98" w:rsidRDefault="00870E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EA34C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EA34CB" w:rsidRPr="00982D16" w:rsidRDefault="00EA34C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54914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EA34CB" w:rsidRPr="0048010F" w:rsidRDefault="00EA34C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11CF7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EA34CB" w:rsidRDefault="00EA34C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98" w:rsidRDefault="00870E98" w:rsidP="00C121E2">
      <w:r>
        <w:separator/>
      </w:r>
    </w:p>
  </w:footnote>
  <w:footnote w:type="continuationSeparator" w:id="0">
    <w:p w:rsidR="00870E98" w:rsidRDefault="00870E98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Pr="0048010F" w:rsidRDefault="00870E98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EA34CB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54C6B"/>
    <w:rsid w:val="00066C05"/>
    <w:rsid w:val="000839A2"/>
    <w:rsid w:val="000E028E"/>
    <w:rsid w:val="0016362E"/>
    <w:rsid w:val="00197CEB"/>
    <w:rsid w:val="001D18C9"/>
    <w:rsid w:val="00204E86"/>
    <w:rsid w:val="00213B6F"/>
    <w:rsid w:val="002C55BB"/>
    <w:rsid w:val="002F1DF8"/>
    <w:rsid w:val="002F252D"/>
    <w:rsid w:val="002F61CB"/>
    <w:rsid w:val="0038181D"/>
    <w:rsid w:val="0039702A"/>
    <w:rsid w:val="003A58FE"/>
    <w:rsid w:val="003B4B1E"/>
    <w:rsid w:val="003D7051"/>
    <w:rsid w:val="003E1CA6"/>
    <w:rsid w:val="003E4E74"/>
    <w:rsid w:val="003E660D"/>
    <w:rsid w:val="00400485"/>
    <w:rsid w:val="00435C88"/>
    <w:rsid w:val="00443A50"/>
    <w:rsid w:val="00476A38"/>
    <w:rsid w:val="0048010F"/>
    <w:rsid w:val="00496588"/>
    <w:rsid w:val="004A11F4"/>
    <w:rsid w:val="004D3859"/>
    <w:rsid w:val="00534317"/>
    <w:rsid w:val="00585864"/>
    <w:rsid w:val="005A7B80"/>
    <w:rsid w:val="005C2B41"/>
    <w:rsid w:val="005E39A4"/>
    <w:rsid w:val="006A763E"/>
    <w:rsid w:val="00723612"/>
    <w:rsid w:val="007236EE"/>
    <w:rsid w:val="00730746"/>
    <w:rsid w:val="00731E87"/>
    <w:rsid w:val="00754539"/>
    <w:rsid w:val="007B30E7"/>
    <w:rsid w:val="007C0AEB"/>
    <w:rsid w:val="007C1F21"/>
    <w:rsid w:val="007F1A93"/>
    <w:rsid w:val="008404C7"/>
    <w:rsid w:val="00870E98"/>
    <w:rsid w:val="008A27F7"/>
    <w:rsid w:val="008A403D"/>
    <w:rsid w:val="008C22AE"/>
    <w:rsid w:val="00912F05"/>
    <w:rsid w:val="00914C86"/>
    <w:rsid w:val="00920D4F"/>
    <w:rsid w:val="009468FE"/>
    <w:rsid w:val="00955C51"/>
    <w:rsid w:val="00956EBB"/>
    <w:rsid w:val="00982D16"/>
    <w:rsid w:val="009B32DC"/>
    <w:rsid w:val="009D1211"/>
    <w:rsid w:val="009F753E"/>
    <w:rsid w:val="00A4649F"/>
    <w:rsid w:val="00A54914"/>
    <w:rsid w:val="00A555E3"/>
    <w:rsid w:val="00AC6391"/>
    <w:rsid w:val="00AE3BCF"/>
    <w:rsid w:val="00AF5AAC"/>
    <w:rsid w:val="00B11CF7"/>
    <w:rsid w:val="00B5018B"/>
    <w:rsid w:val="00B64188"/>
    <w:rsid w:val="00B65517"/>
    <w:rsid w:val="00BB1A92"/>
    <w:rsid w:val="00C121E2"/>
    <w:rsid w:val="00C47A8E"/>
    <w:rsid w:val="00C62D8D"/>
    <w:rsid w:val="00D45493"/>
    <w:rsid w:val="00D9073F"/>
    <w:rsid w:val="00DF0D35"/>
    <w:rsid w:val="00E20602"/>
    <w:rsid w:val="00E83D98"/>
    <w:rsid w:val="00E95938"/>
    <w:rsid w:val="00EA34CB"/>
    <w:rsid w:val="00EB0900"/>
    <w:rsid w:val="00EB1A6E"/>
    <w:rsid w:val="00EB1B9D"/>
    <w:rsid w:val="00EF4C53"/>
    <w:rsid w:val="00F4680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z.thomas@klgates.com" TargetMode="External"/><Relationship Id="rId18" Type="http://schemas.openxmlformats.org/officeDocument/2006/relationships/hyperlink" Target="mailto:Sidney@sanger-law.com" TargetMode="External"/><Relationship Id="rId26" Type="http://schemas.openxmlformats.org/officeDocument/2006/relationships/header" Target="header1.xml"/><Relationship Id="rId39" Type="http://schemas.openxmlformats.org/officeDocument/2006/relationships/glossaryDocument" Target="glossary/document.xml"/><Relationship Id="rId21" Type="http://schemas.openxmlformats.org/officeDocument/2006/relationships/hyperlink" Target="mailto:kboehm@BKLlawfirm.com" TargetMode="External"/><Relationship Id="rId34" Type="http://schemas.openxmlformats.org/officeDocument/2006/relationships/footer" Target="footer4.xml"/><Relationship Id="rId42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vbaldwin@parsonsbehle.com" TargetMode="External"/><Relationship Id="rId29" Type="http://schemas.openxmlformats.org/officeDocument/2006/relationships/footer" Target="footer2.xml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edrs@perkinscoie.com" TargetMode="External"/><Relationship Id="rId24" Type="http://schemas.openxmlformats.org/officeDocument/2006/relationships/hyperlink" Target="mailto:Shawn_Collins@oppco.org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en.mayer@klgates.com" TargetMode="External"/><Relationship Id="rId23" Type="http://schemas.openxmlformats.org/officeDocument/2006/relationships/hyperlink" Target="mailto:simon@ffitchlaw.com" TargetMode="Externa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hyperlink" Target="mailto:jkuzma@perkinscoie.com" TargetMode="External"/><Relationship Id="rId19" Type="http://schemas.openxmlformats.org/officeDocument/2006/relationships/hyperlink" Target="mailto:Stephen.criss@wal-mart.com" TargetMode="External"/><Relationship Id="rId31" Type="http://schemas.openxmlformats.org/officeDocument/2006/relationships/footer" Target="footer3.xml"/><Relationship Id="rId44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kari.vanderstoep@klgates.com" TargetMode="External"/><Relationship Id="rId22" Type="http://schemas.openxmlformats.org/officeDocument/2006/relationships/hyperlink" Target="mailto:jkyler@BKLlawfirm.co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Relationship Id="rId43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irion@sanger-law.com" TargetMode="External"/><Relationship Id="rId25" Type="http://schemas.openxmlformats.org/officeDocument/2006/relationships/hyperlink" Target="mailto:joni@nwenergy.org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D3C41FC7854E0E97CBED8C4476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5F07-6378-4BD4-8204-2B1D014D48C4}"/>
      </w:docPartPr>
      <w:docPartBody>
        <w:p w:rsidR="00FC6396" w:rsidRDefault="00801D65" w:rsidP="00801D65">
          <w:pPr>
            <w:pStyle w:val="86D3C41FC7854E0E97CBED8C447610F0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5744C98B8D724E77B7CE261D7E4A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4718-9A43-4ACA-AFC6-AB96E38F63BD}"/>
      </w:docPartPr>
      <w:docPartBody>
        <w:p w:rsidR="00FC6396" w:rsidRDefault="00801D65" w:rsidP="00801D65">
          <w:pPr>
            <w:pStyle w:val="5744C98B8D724E77B7CE261D7E4A9496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65"/>
    <w:rsid w:val="00801D65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D65"/>
    <w:rPr>
      <w:color w:val="808080"/>
    </w:rPr>
  </w:style>
  <w:style w:type="paragraph" w:customStyle="1" w:styleId="86D3C41FC7854E0E97CBED8C447610F0">
    <w:name w:val="86D3C41FC7854E0E97CBED8C447610F0"/>
    <w:rsid w:val="00801D65"/>
  </w:style>
  <w:style w:type="paragraph" w:customStyle="1" w:styleId="5744C98B8D724E77B7CE261D7E4A9496">
    <w:name w:val="5744C98B8D724E77B7CE261D7E4A9496"/>
    <w:rsid w:val="00801D65"/>
  </w:style>
  <w:style w:type="paragraph" w:customStyle="1" w:styleId="7780BC6B77CA48A79DB2DAA4BDE77236">
    <w:name w:val="7780BC6B77CA48A79DB2DAA4BDE77236"/>
    <w:rsid w:val="00801D65"/>
  </w:style>
  <w:style w:type="paragraph" w:customStyle="1" w:styleId="CC5190CBF4524C0CB573482023A0D4B0">
    <w:name w:val="CC5190CBF4524C0CB573482023A0D4B0"/>
    <w:rsid w:val="00801D65"/>
  </w:style>
  <w:style w:type="paragraph" w:customStyle="1" w:styleId="44CE2BFFA5674C839680647F7C30DAC2">
    <w:name w:val="44CE2BFFA5674C839680647F7C30DAC2"/>
    <w:rsid w:val="00801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D65"/>
    <w:rPr>
      <w:color w:val="808080"/>
    </w:rPr>
  </w:style>
  <w:style w:type="paragraph" w:customStyle="1" w:styleId="86D3C41FC7854E0E97CBED8C447610F0">
    <w:name w:val="86D3C41FC7854E0E97CBED8C447610F0"/>
    <w:rsid w:val="00801D65"/>
  </w:style>
  <w:style w:type="paragraph" w:customStyle="1" w:styleId="5744C98B8D724E77B7CE261D7E4A9496">
    <w:name w:val="5744C98B8D724E77B7CE261D7E4A9496"/>
    <w:rsid w:val="00801D65"/>
  </w:style>
  <w:style w:type="paragraph" w:customStyle="1" w:styleId="7780BC6B77CA48A79DB2DAA4BDE77236">
    <w:name w:val="7780BC6B77CA48A79DB2DAA4BDE77236"/>
    <w:rsid w:val="00801D65"/>
  </w:style>
  <w:style w:type="paragraph" w:customStyle="1" w:styleId="CC5190CBF4524C0CB573482023A0D4B0">
    <w:name w:val="CC5190CBF4524C0CB573482023A0D4B0"/>
    <w:rsid w:val="00801D65"/>
  </w:style>
  <w:style w:type="paragraph" w:customStyle="1" w:styleId="44CE2BFFA5674C839680647F7C30DAC2">
    <w:name w:val="44CE2BFFA5674C839680647F7C30DAC2"/>
    <w:rsid w:val="00801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E47A16-652C-4135-B8DE-49FBBC102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2FCEE-1AD8-4AC0-AC06-5FE61DDF905E}"/>
</file>

<file path=customXml/itemProps3.xml><?xml version="1.0" encoding="utf-8"?>
<ds:datastoreItem xmlns:ds="http://schemas.openxmlformats.org/officeDocument/2006/customXml" ds:itemID="{58EBD1EE-485C-4864-B45E-D2F8A55F45B3}"/>
</file>

<file path=customXml/itemProps4.xml><?xml version="1.0" encoding="utf-8"?>
<ds:datastoreItem xmlns:ds="http://schemas.openxmlformats.org/officeDocument/2006/customXml" ds:itemID="{CB0EE74B-B8A7-47BB-8A9D-D5B8A4033A56}"/>
</file>

<file path=customXml/itemProps5.xml><?xml version="1.0" encoding="utf-8"?>
<ds:datastoreItem xmlns:ds="http://schemas.openxmlformats.org/officeDocument/2006/customXml" ds:itemID="{C3A583F9-AD05-4E30-B9B5-D2A1440E7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929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10729610</dc:subject>
  <dc:creator>Information Services</dc:creator>
  <cp:lastModifiedBy>Mak, Chanda (ATG)</cp:lastModifiedBy>
  <cp:revision>5</cp:revision>
  <cp:lastPrinted>2016-12-12T19:43:00Z</cp:lastPrinted>
  <dcterms:created xsi:type="dcterms:W3CDTF">2016-12-23T19:05:00Z</dcterms:created>
  <dcterms:modified xsi:type="dcterms:W3CDTF">2016-12-23T19:17:00Z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