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73A8" w14:textId="77777777" w:rsidR="006E79B4" w:rsidRPr="0001569B" w:rsidRDefault="006E79B4" w:rsidP="006E79B4">
      <w:pPr>
        <w:tabs>
          <w:tab w:val="right" w:pos="8640"/>
        </w:tabs>
        <w:rPr>
          <w:rFonts w:asciiTheme="minorHAnsi" w:hAnsiTheme="minorHAnsi" w:cstheme="minorHAnsi"/>
          <w:sz w:val="22"/>
          <w:szCs w:val="22"/>
        </w:rPr>
      </w:pPr>
      <w:r w:rsidRPr="0001569B">
        <w:rPr>
          <w:rFonts w:asciiTheme="minorHAnsi" w:hAnsiTheme="minorHAnsi" w:cstheme="minorHAnsi"/>
          <w:noProof/>
          <w:sz w:val="22"/>
          <w:szCs w:val="22"/>
        </w:rPr>
        <w:drawing>
          <wp:anchor distT="0" distB="0" distL="114300" distR="114300" simplePos="0" relativeHeight="251659264" behindDoc="0" locked="0" layoutInCell="1" allowOverlap="1" wp14:anchorId="510673CA" wp14:editId="510673CB">
            <wp:simplePos x="0" y="0"/>
            <wp:positionH relativeFrom="column">
              <wp:posOffset>2733675</wp:posOffset>
            </wp:positionH>
            <wp:positionV relativeFrom="paragraph">
              <wp:posOffset>-285750</wp:posOffset>
            </wp:positionV>
            <wp:extent cx="3244850" cy="708660"/>
            <wp:effectExtent l="0" t="0" r="0" b="0"/>
            <wp:wrapTopAndBottom/>
            <wp:docPr id="5" name="Picture 5" descr="nwn let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wn letter templa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4850" cy="708660"/>
                    </a:xfrm>
                    <a:prstGeom prst="rect">
                      <a:avLst/>
                    </a:prstGeom>
                    <a:noFill/>
                  </pic:spPr>
                </pic:pic>
              </a:graphicData>
            </a:graphic>
            <wp14:sizeRelH relativeFrom="page">
              <wp14:pctWidth>0</wp14:pctWidth>
            </wp14:sizeRelH>
            <wp14:sizeRelV relativeFrom="page">
              <wp14:pctHeight>0</wp14:pctHeight>
            </wp14:sizeRelV>
          </wp:anchor>
        </w:drawing>
      </w:r>
      <w:r w:rsidRPr="0001569B">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510673CC" wp14:editId="510673CD">
                <wp:simplePos x="0" y="0"/>
                <wp:positionH relativeFrom="column">
                  <wp:posOffset>-66675</wp:posOffset>
                </wp:positionH>
                <wp:positionV relativeFrom="paragraph">
                  <wp:posOffset>-342900</wp:posOffset>
                </wp:positionV>
                <wp:extent cx="2209800" cy="914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73D5" w14:textId="77777777" w:rsidR="006E79B4" w:rsidRPr="00A36800" w:rsidRDefault="006E79B4" w:rsidP="006E79B4">
                            <w:pPr>
                              <w:pStyle w:val="Heading1"/>
                              <w:rPr>
                                <w:rFonts w:asciiTheme="minorHAnsi" w:hAnsiTheme="minorHAnsi"/>
                                <w:sz w:val="18"/>
                                <w:szCs w:val="18"/>
                              </w:rPr>
                            </w:pPr>
                            <w:r w:rsidRPr="00A36800">
                              <w:rPr>
                                <w:rFonts w:asciiTheme="minorHAnsi" w:hAnsiTheme="minorHAnsi"/>
                                <w:sz w:val="18"/>
                                <w:szCs w:val="18"/>
                              </w:rPr>
                              <w:t>Mark R. Thompson</w:t>
                            </w:r>
                          </w:p>
                          <w:p w14:paraId="510673D6" w14:textId="77777777" w:rsidR="006E79B4" w:rsidRPr="00A36800" w:rsidRDefault="006E79B4" w:rsidP="006E79B4">
                            <w:pPr>
                              <w:rPr>
                                <w:rFonts w:asciiTheme="minorHAnsi" w:hAnsiTheme="minorHAnsi"/>
                                <w:sz w:val="18"/>
                                <w:szCs w:val="18"/>
                              </w:rPr>
                            </w:pPr>
                            <w:r w:rsidRPr="00A36800">
                              <w:rPr>
                                <w:rFonts w:asciiTheme="minorHAnsi" w:hAnsiTheme="minorHAnsi"/>
                                <w:sz w:val="18"/>
                                <w:szCs w:val="18"/>
                              </w:rPr>
                              <w:t>Manager, Rates and Regulation</w:t>
                            </w:r>
                          </w:p>
                          <w:p w14:paraId="510673D7" w14:textId="3993C034" w:rsidR="006E79B4" w:rsidRPr="00A36800" w:rsidRDefault="006E79B4" w:rsidP="006E79B4">
                            <w:pPr>
                              <w:rPr>
                                <w:rFonts w:asciiTheme="minorHAnsi" w:hAnsiTheme="minorHAnsi"/>
                                <w:szCs w:val="24"/>
                              </w:rPr>
                            </w:pPr>
                            <w:r w:rsidRPr="00A36800">
                              <w:rPr>
                                <w:rFonts w:asciiTheme="minorHAnsi" w:hAnsiTheme="minorHAnsi"/>
                                <w:sz w:val="18"/>
                                <w:szCs w:val="18"/>
                              </w:rPr>
                              <w:t xml:space="preserve">Tel: </w:t>
                            </w:r>
                            <w:r w:rsidR="00204DD5">
                              <w:rPr>
                                <w:rFonts w:asciiTheme="minorHAnsi" w:hAnsiTheme="minorHAnsi"/>
                                <w:sz w:val="18"/>
                                <w:szCs w:val="18"/>
                              </w:rPr>
                              <w:t xml:space="preserve"> </w:t>
                            </w:r>
                            <w:r w:rsidRPr="00A36800">
                              <w:rPr>
                                <w:rFonts w:asciiTheme="minorHAnsi" w:hAnsiTheme="minorHAnsi" w:cs="Arial"/>
                                <w:sz w:val="18"/>
                                <w:szCs w:val="18"/>
                              </w:rPr>
                              <w:t>503</w:t>
                            </w:r>
                            <w:r w:rsidR="00771D7A">
                              <w:rPr>
                                <w:rFonts w:asciiTheme="minorHAnsi" w:hAnsiTheme="minorHAnsi" w:cs="Arial"/>
                                <w:sz w:val="18"/>
                                <w:szCs w:val="18"/>
                              </w:rPr>
                              <w:t>.</w:t>
                            </w:r>
                            <w:r w:rsidRPr="00A36800">
                              <w:rPr>
                                <w:rFonts w:asciiTheme="minorHAnsi" w:hAnsiTheme="minorHAnsi" w:cs="Arial"/>
                                <w:sz w:val="18"/>
                                <w:szCs w:val="18"/>
                              </w:rPr>
                              <w:t>721</w:t>
                            </w:r>
                            <w:r w:rsidR="00771D7A">
                              <w:rPr>
                                <w:rFonts w:asciiTheme="minorHAnsi" w:hAnsiTheme="minorHAnsi" w:cs="Arial"/>
                                <w:sz w:val="18"/>
                                <w:szCs w:val="18"/>
                              </w:rPr>
                              <w:t>.</w:t>
                            </w:r>
                            <w:r w:rsidRPr="00A36800">
                              <w:rPr>
                                <w:rFonts w:asciiTheme="minorHAnsi" w:hAnsiTheme="minorHAnsi" w:cs="Arial"/>
                                <w:sz w:val="18"/>
                                <w:szCs w:val="18"/>
                              </w:rPr>
                              <w:t>2476</w:t>
                            </w:r>
                          </w:p>
                          <w:p w14:paraId="510673D8" w14:textId="0CD21F67" w:rsidR="006E79B4" w:rsidRPr="00A36800" w:rsidRDefault="006E79B4" w:rsidP="006E79B4">
                            <w:pPr>
                              <w:rPr>
                                <w:rFonts w:asciiTheme="minorHAnsi" w:hAnsiTheme="minorHAnsi"/>
                                <w:sz w:val="18"/>
                                <w:szCs w:val="18"/>
                              </w:rPr>
                            </w:pPr>
                            <w:r w:rsidRPr="00A36800">
                              <w:rPr>
                                <w:rFonts w:asciiTheme="minorHAnsi" w:hAnsiTheme="minorHAnsi"/>
                                <w:sz w:val="18"/>
                                <w:szCs w:val="18"/>
                              </w:rPr>
                              <w:t>Fax:</w:t>
                            </w:r>
                            <w:r w:rsidR="00204DD5">
                              <w:rPr>
                                <w:rFonts w:asciiTheme="minorHAnsi" w:hAnsiTheme="minorHAnsi"/>
                                <w:sz w:val="18"/>
                                <w:szCs w:val="18"/>
                              </w:rPr>
                              <w:t xml:space="preserve"> </w:t>
                            </w:r>
                            <w:r w:rsidRPr="00A36800">
                              <w:rPr>
                                <w:rFonts w:asciiTheme="minorHAnsi" w:hAnsiTheme="minorHAnsi"/>
                                <w:sz w:val="18"/>
                                <w:szCs w:val="18"/>
                              </w:rPr>
                              <w:t xml:space="preserve"> 503.721.2516</w:t>
                            </w:r>
                          </w:p>
                          <w:p w14:paraId="510673D9" w14:textId="77777777" w:rsidR="006E79B4" w:rsidRPr="00A36800" w:rsidRDefault="006E79B4" w:rsidP="006E79B4">
                            <w:pPr>
                              <w:rPr>
                                <w:rFonts w:asciiTheme="minorHAnsi" w:hAnsiTheme="minorHAnsi"/>
                                <w:sz w:val="18"/>
                                <w:szCs w:val="18"/>
                              </w:rPr>
                            </w:pPr>
                            <w:r w:rsidRPr="00A36800">
                              <w:rPr>
                                <w:rFonts w:asciiTheme="minorHAnsi" w:hAnsiTheme="minorHAnsi"/>
                                <w:sz w:val="18"/>
                                <w:szCs w:val="18"/>
                              </w:rPr>
                              <w:t xml:space="preserve">email:  </w:t>
                            </w:r>
                            <w:r w:rsidR="00342973">
                              <w:rPr>
                                <w:rFonts w:asciiTheme="minorHAnsi" w:hAnsiTheme="minorHAnsi"/>
                                <w:sz w:val="18"/>
                                <w:szCs w:val="18"/>
                              </w:rPr>
                              <w:t>mark.thompson</w:t>
                            </w:r>
                            <w:r w:rsidRPr="00A36800">
                              <w:rPr>
                                <w:rFonts w:asciiTheme="minorHAnsi" w:hAnsiTheme="minorHAnsi"/>
                                <w:sz w:val="18"/>
                                <w:szCs w:val="18"/>
                              </w:rPr>
                              <w:t xml:space="preserve">@nwnatural.com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25pt;margin-top:-27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" filled="f" stroked="f">
                <v:textbox>
                  <w:txbxContent>
                    <w:p w14:paraId="510673D5" w14:textId="77777777" w:rsidR="006E79B4" w:rsidRPr="00A36800" w:rsidRDefault="006E79B4" w:rsidP="006E79B4">
                      <w:pPr>
                        <w:pStyle w:val="Heading1"/>
                        <w:rPr>
                          <w:rFonts w:asciiTheme="minorHAnsi" w:hAnsiTheme="minorHAnsi"/>
                          <w:sz w:val="18"/>
                          <w:szCs w:val="18"/>
                        </w:rPr>
                      </w:pPr>
                      <w:r w:rsidRPr="00A36800">
                        <w:rPr>
                          <w:rFonts w:asciiTheme="minorHAnsi" w:hAnsiTheme="minorHAnsi"/>
                          <w:sz w:val="18"/>
                          <w:szCs w:val="18"/>
                        </w:rPr>
                        <w:t>Mark R. Thompson</w:t>
                      </w:r>
                    </w:p>
                    <w:p w14:paraId="510673D6" w14:textId="77777777" w:rsidR="006E79B4" w:rsidRPr="00A36800" w:rsidRDefault="006E79B4" w:rsidP="006E79B4">
                      <w:pPr>
                        <w:rPr>
                          <w:rFonts w:asciiTheme="minorHAnsi" w:hAnsiTheme="minorHAnsi"/>
                          <w:sz w:val="18"/>
                          <w:szCs w:val="18"/>
                        </w:rPr>
                      </w:pPr>
                      <w:r w:rsidRPr="00A36800">
                        <w:rPr>
                          <w:rFonts w:asciiTheme="minorHAnsi" w:hAnsiTheme="minorHAnsi"/>
                          <w:sz w:val="18"/>
                          <w:szCs w:val="18"/>
                        </w:rPr>
                        <w:t>Manager, Rates and Regulation</w:t>
                      </w:r>
                    </w:p>
                    <w:p w14:paraId="510673D7" w14:textId="3993C034" w:rsidR="006E79B4" w:rsidRPr="00A36800" w:rsidRDefault="006E79B4" w:rsidP="006E79B4">
                      <w:pPr>
                        <w:rPr>
                          <w:rFonts w:asciiTheme="minorHAnsi" w:hAnsiTheme="minorHAnsi"/>
                          <w:szCs w:val="24"/>
                        </w:rPr>
                      </w:pPr>
                      <w:r w:rsidRPr="00A36800">
                        <w:rPr>
                          <w:rFonts w:asciiTheme="minorHAnsi" w:hAnsiTheme="minorHAnsi"/>
                          <w:sz w:val="18"/>
                          <w:szCs w:val="18"/>
                        </w:rPr>
                        <w:t xml:space="preserve">Tel: </w:t>
                      </w:r>
                      <w:r w:rsidR="00204DD5">
                        <w:rPr>
                          <w:rFonts w:asciiTheme="minorHAnsi" w:hAnsiTheme="minorHAnsi"/>
                          <w:sz w:val="18"/>
                          <w:szCs w:val="18"/>
                        </w:rPr>
                        <w:t xml:space="preserve"> </w:t>
                      </w:r>
                      <w:r w:rsidRPr="00A36800">
                        <w:rPr>
                          <w:rFonts w:asciiTheme="minorHAnsi" w:hAnsiTheme="minorHAnsi" w:cs="Arial"/>
                          <w:sz w:val="18"/>
                          <w:szCs w:val="18"/>
                        </w:rPr>
                        <w:t>503</w:t>
                      </w:r>
                      <w:r w:rsidR="00771D7A">
                        <w:rPr>
                          <w:rFonts w:asciiTheme="minorHAnsi" w:hAnsiTheme="minorHAnsi" w:cs="Arial"/>
                          <w:sz w:val="18"/>
                          <w:szCs w:val="18"/>
                        </w:rPr>
                        <w:t>.</w:t>
                      </w:r>
                      <w:r w:rsidRPr="00A36800">
                        <w:rPr>
                          <w:rFonts w:asciiTheme="minorHAnsi" w:hAnsiTheme="minorHAnsi" w:cs="Arial"/>
                          <w:sz w:val="18"/>
                          <w:szCs w:val="18"/>
                        </w:rPr>
                        <w:t>721</w:t>
                      </w:r>
                      <w:r w:rsidR="00771D7A">
                        <w:rPr>
                          <w:rFonts w:asciiTheme="minorHAnsi" w:hAnsiTheme="minorHAnsi" w:cs="Arial"/>
                          <w:sz w:val="18"/>
                          <w:szCs w:val="18"/>
                        </w:rPr>
                        <w:t>.</w:t>
                      </w:r>
                      <w:r w:rsidRPr="00A36800">
                        <w:rPr>
                          <w:rFonts w:asciiTheme="minorHAnsi" w:hAnsiTheme="minorHAnsi" w:cs="Arial"/>
                          <w:sz w:val="18"/>
                          <w:szCs w:val="18"/>
                        </w:rPr>
                        <w:t>2476</w:t>
                      </w:r>
                    </w:p>
                    <w:p w14:paraId="510673D8" w14:textId="0CD21F67" w:rsidR="006E79B4" w:rsidRPr="00A36800" w:rsidRDefault="006E79B4" w:rsidP="006E79B4">
                      <w:pPr>
                        <w:rPr>
                          <w:rFonts w:asciiTheme="minorHAnsi" w:hAnsiTheme="minorHAnsi"/>
                          <w:sz w:val="18"/>
                          <w:szCs w:val="18"/>
                        </w:rPr>
                      </w:pPr>
                      <w:r w:rsidRPr="00A36800">
                        <w:rPr>
                          <w:rFonts w:asciiTheme="minorHAnsi" w:hAnsiTheme="minorHAnsi"/>
                          <w:sz w:val="18"/>
                          <w:szCs w:val="18"/>
                        </w:rPr>
                        <w:t>Fax:</w:t>
                      </w:r>
                      <w:r w:rsidR="00204DD5">
                        <w:rPr>
                          <w:rFonts w:asciiTheme="minorHAnsi" w:hAnsiTheme="minorHAnsi"/>
                          <w:sz w:val="18"/>
                          <w:szCs w:val="18"/>
                        </w:rPr>
                        <w:t xml:space="preserve"> </w:t>
                      </w:r>
                      <w:r w:rsidRPr="00A36800">
                        <w:rPr>
                          <w:rFonts w:asciiTheme="minorHAnsi" w:hAnsiTheme="minorHAnsi"/>
                          <w:sz w:val="18"/>
                          <w:szCs w:val="18"/>
                        </w:rPr>
                        <w:t xml:space="preserve"> 503.721.2516</w:t>
                      </w:r>
                    </w:p>
                    <w:p w14:paraId="510673D9" w14:textId="77777777" w:rsidR="006E79B4" w:rsidRPr="00A36800" w:rsidRDefault="006E79B4" w:rsidP="006E79B4">
                      <w:pPr>
                        <w:rPr>
                          <w:rFonts w:asciiTheme="minorHAnsi" w:hAnsiTheme="minorHAnsi"/>
                          <w:sz w:val="18"/>
                          <w:szCs w:val="18"/>
                        </w:rPr>
                      </w:pPr>
                      <w:r w:rsidRPr="00A36800">
                        <w:rPr>
                          <w:rFonts w:asciiTheme="minorHAnsi" w:hAnsiTheme="minorHAnsi"/>
                          <w:sz w:val="18"/>
                          <w:szCs w:val="18"/>
                        </w:rPr>
                        <w:t xml:space="preserve">email:  </w:t>
                      </w:r>
                      <w:r w:rsidR="00342973">
                        <w:rPr>
                          <w:rFonts w:asciiTheme="minorHAnsi" w:hAnsiTheme="minorHAnsi"/>
                          <w:sz w:val="18"/>
                          <w:szCs w:val="18"/>
                        </w:rPr>
                        <w:t>mark.thompson</w:t>
                      </w:r>
                      <w:r w:rsidRPr="00A36800">
                        <w:rPr>
                          <w:rFonts w:asciiTheme="minorHAnsi" w:hAnsiTheme="minorHAnsi"/>
                          <w:sz w:val="18"/>
                          <w:szCs w:val="18"/>
                        </w:rPr>
                        <w:t xml:space="preserve">@nwnatural.com </w:t>
                      </w:r>
                    </w:p>
                  </w:txbxContent>
                </v:textbox>
              </v:rect>
            </w:pict>
          </mc:Fallback>
        </mc:AlternateContent>
      </w:r>
    </w:p>
    <w:p w14:paraId="510673A9" w14:textId="77777777" w:rsidR="006E79B4" w:rsidRDefault="006E79B4" w:rsidP="006E79B4">
      <w:pPr>
        <w:tabs>
          <w:tab w:val="right" w:pos="8640"/>
        </w:tabs>
        <w:rPr>
          <w:rFonts w:asciiTheme="minorHAnsi" w:hAnsiTheme="minorHAnsi" w:cstheme="minorHAnsi"/>
          <w:sz w:val="22"/>
          <w:szCs w:val="22"/>
        </w:rPr>
      </w:pPr>
    </w:p>
    <w:p w14:paraId="510673AA" w14:textId="77777777" w:rsidR="006E79B4" w:rsidRPr="0001569B" w:rsidRDefault="006E79B4" w:rsidP="006E79B4">
      <w:pPr>
        <w:tabs>
          <w:tab w:val="right" w:pos="8640"/>
        </w:tabs>
        <w:rPr>
          <w:rFonts w:asciiTheme="minorHAnsi" w:hAnsiTheme="minorHAnsi" w:cstheme="minorHAnsi"/>
          <w:sz w:val="22"/>
          <w:szCs w:val="22"/>
        </w:rPr>
      </w:pPr>
    </w:p>
    <w:p w14:paraId="510673AB" w14:textId="77777777" w:rsidR="006E79B4" w:rsidRPr="0001569B" w:rsidRDefault="006E79B4" w:rsidP="006E79B4">
      <w:pPr>
        <w:tabs>
          <w:tab w:val="right" w:pos="9360"/>
        </w:tabs>
        <w:rPr>
          <w:rFonts w:asciiTheme="minorHAnsi" w:hAnsiTheme="minorHAnsi" w:cstheme="minorHAnsi"/>
          <w:sz w:val="22"/>
          <w:szCs w:val="22"/>
        </w:rPr>
      </w:pPr>
      <w:r w:rsidRPr="0001569B">
        <w:rPr>
          <w:rFonts w:asciiTheme="minorHAnsi" w:hAnsiTheme="minorHAnsi" w:cstheme="minorHAnsi"/>
          <w:sz w:val="22"/>
          <w:szCs w:val="22"/>
        </w:rPr>
        <w:t>Novembe</w:t>
      </w:r>
      <w:r>
        <w:rPr>
          <w:rFonts w:asciiTheme="minorHAnsi" w:hAnsiTheme="minorHAnsi" w:cstheme="minorHAnsi"/>
          <w:sz w:val="22"/>
          <w:szCs w:val="22"/>
        </w:rPr>
        <w:t xml:space="preserve">r </w:t>
      </w:r>
      <w:r w:rsidR="00B80B69">
        <w:rPr>
          <w:rFonts w:asciiTheme="minorHAnsi" w:hAnsiTheme="minorHAnsi" w:cstheme="minorHAnsi"/>
          <w:sz w:val="22"/>
          <w:szCs w:val="22"/>
        </w:rPr>
        <w:t>30</w:t>
      </w:r>
      <w:r>
        <w:rPr>
          <w:rFonts w:asciiTheme="minorHAnsi" w:hAnsiTheme="minorHAnsi" w:cstheme="minorHAnsi"/>
          <w:sz w:val="22"/>
          <w:szCs w:val="22"/>
        </w:rPr>
        <w:t>, 2015</w:t>
      </w:r>
      <w:r w:rsidRPr="0001569B">
        <w:rPr>
          <w:rFonts w:asciiTheme="minorHAnsi" w:hAnsiTheme="minorHAnsi" w:cstheme="minorHAnsi"/>
          <w:sz w:val="22"/>
          <w:szCs w:val="22"/>
        </w:rPr>
        <w:tab/>
      </w:r>
    </w:p>
    <w:p w14:paraId="510673AD" w14:textId="77777777" w:rsidR="006E79B4" w:rsidRDefault="006E79B4" w:rsidP="006E79B4">
      <w:pPr>
        <w:rPr>
          <w:rFonts w:asciiTheme="minorHAnsi" w:hAnsiTheme="minorHAnsi" w:cstheme="minorHAnsi"/>
          <w:b/>
          <w:i/>
          <w:sz w:val="22"/>
          <w:szCs w:val="22"/>
        </w:rPr>
      </w:pPr>
    </w:p>
    <w:p w14:paraId="510673AE" w14:textId="77777777" w:rsidR="006E79B4" w:rsidRPr="0001569B" w:rsidRDefault="006E79B4" w:rsidP="006E79B4">
      <w:pPr>
        <w:rPr>
          <w:rFonts w:asciiTheme="minorHAnsi" w:hAnsiTheme="minorHAnsi" w:cstheme="minorHAnsi"/>
          <w:b/>
          <w:i/>
          <w:sz w:val="22"/>
          <w:szCs w:val="22"/>
        </w:rPr>
      </w:pPr>
    </w:p>
    <w:p w14:paraId="510673AF" w14:textId="77777777" w:rsidR="006E79B4" w:rsidRPr="0001569B" w:rsidRDefault="006E79B4" w:rsidP="006E79B4">
      <w:pPr>
        <w:rPr>
          <w:rFonts w:asciiTheme="minorHAnsi" w:hAnsiTheme="minorHAnsi" w:cstheme="minorHAnsi"/>
          <w:b/>
          <w:i/>
          <w:sz w:val="22"/>
          <w:szCs w:val="22"/>
        </w:rPr>
      </w:pPr>
      <w:r w:rsidRPr="0001569B">
        <w:rPr>
          <w:rFonts w:asciiTheme="minorHAnsi" w:hAnsiTheme="minorHAnsi" w:cstheme="minorHAnsi"/>
          <w:b/>
          <w:i/>
          <w:sz w:val="22"/>
          <w:szCs w:val="22"/>
        </w:rPr>
        <w:t>VIA ELECTRONIC FILING</w:t>
      </w:r>
      <w:bookmarkStart w:id="0" w:name="_GoBack"/>
      <w:bookmarkEnd w:id="0"/>
    </w:p>
    <w:p w14:paraId="510673B0" w14:textId="77777777" w:rsidR="006E79B4" w:rsidRDefault="006E79B4" w:rsidP="006E79B4">
      <w:pPr>
        <w:rPr>
          <w:rFonts w:asciiTheme="minorHAnsi" w:hAnsiTheme="minorHAnsi" w:cstheme="minorHAnsi"/>
          <w:sz w:val="22"/>
          <w:szCs w:val="22"/>
        </w:rPr>
      </w:pPr>
    </w:p>
    <w:p w14:paraId="311A9A9E" w14:textId="77777777" w:rsidR="000565BA" w:rsidRDefault="000565BA" w:rsidP="006E79B4">
      <w:pPr>
        <w:rPr>
          <w:rFonts w:asciiTheme="minorHAnsi" w:hAnsiTheme="minorHAnsi" w:cstheme="minorHAnsi"/>
          <w:sz w:val="22"/>
          <w:szCs w:val="22"/>
        </w:rPr>
      </w:pPr>
    </w:p>
    <w:p w14:paraId="510673B1" w14:textId="77777777" w:rsidR="006E79B4" w:rsidRPr="0001569B" w:rsidRDefault="006E79B4" w:rsidP="006E79B4">
      <w:pPr>
        <w:rPr>
          <w:rFonts w:asciiTheme="minorHAnsi" w:hAnsiTheme="minorHAnsi" w:cstheme="minorHAnsi"/>
          <w:sz w:val="22"/>
          <w:szCs w:val="22"/>
        </w:rPr>
      </w:pPr>
      <w:r>
        <w:rPr>
          <w:rFonts w:asciiTheme="minorHAnsi" w:hAnsiTheme="minorHAnsi" w:cstheme="minorHAnsi"/>
          <w:sz w:val="22"/>
          <w:szCs w:val="22"/>
        </w:rPr>
        <w:t xml:space="preserve">Steven V. King, </w:t>
      </w:r>
      <w:r w:rsidRPr="0001569B">
        <w:rPr>
          <w:rFonts w:asciiTheme="minorHAnsi" w:hAnsiTheme="minorHAnsi" w:cstheme="minorHAnsi"/>
          <w:sz w:val="22"/>
          <w:szCs w:val="22"/>
        </w:rPr>
        <w:t>Executive Director</w:t>
      </w:r>
      <w:r>
        <w:rPr>
          <w:rFonts w:asciiTheme="minorHAnsi" w:hAnsiTheme="minorHAnsi" w:cstheme="minorHAnsi"/>
          <w:sz w:val="22"/>
          <w:szCs w:val="22"/>
        </w:rPr>
        <w:t xml:space="preserve"> and</w:t>
      </w:r>
      <w:r w:rsidRPr="0001569B">
        <w:rPr>
          <w:rFonts w:asciiTheme="minorHAnsi" w:hAnsiTheme="minorHAnsi" w:cstheme="minorHAnsi"/>
          <w:sz w:val="22"/>
          <w:szCs w:val="22"/>
        </w:rPr>
        <w:t xml:space="preserve"> Secretary</w:t>
      </w:r>
    </w:p>
    <w:p w14:paraId="510673B3" w14:textId="3ECA1AD0" w:rsidR="006E79B4" w:rsidRPr="0001569B" w:rsidRDefault="006E79B4" w:rsidP="006E79B4">
      <w:pPr>
        <w:rPr>
          <w:rFonts w:asciiTheme="minorHAnsi" w:hAnsiTheme="minorHAnsi" w:cstheme="minorHAnsi"/>
          <w:sz w:val="22"/>
          <w:szCs w:val="22"/>
        </w:rPr>
      </w:pPr>
      <w:r w:rsidRPr="0001569B">
        <w:rPr>
          <w:rFonts w:asciiTheme="minorHAnsi" w:hAnsiTheme="minorHAnsi" w:cstheme="minorHAnsi"/>
          <w:sz w:val="22"/>
          <w:szCs w:val="22"/>
        </w:rPr>
        <w:t>WASHINGTON UTILITIES &amp; TRANSPORTATION COMMISSION</w:t>
      </w:r>
    </w:p>
    <w:p w14:paraId="510673B4" w14:textId="77777777" w:rsidR="006E79B4" w:rsidRPr="0001569B" w:rsidRDefault="006E79B4" w:rsidP="006E79B4">
      <w:pPr>
        <w:rPr>
          <w:rFonts w:asciiTheme="minorHAnsi" w:hAnsiTheme="minorHAnsi" w:cstheme="minorHAnsi"/>
          <w:sz w:val="22"/>
          <w:szCs w:val="22"/>
        </w:rPr>
      </w:pPr>
      <w:r w:rsidRPr="0001569B">
        <w:rPr>
          <w:rFonts w:asciiTheme="minorHAnsi" w:hAnsiTheme="minorHAnsi" w:cstheme="minorHAnsi"/>
          <w:sz w:val="22"/>
          <w:szCs w:val="22"/>
        </w:rPr>
        <w:t>1300 S Evergreen Park Drive, SW</w:t>
      </w:r>
    </w:p>
    <w:p w14:paraId="510673B5" w14:textId="77777777" w:rsidR="006E79B4" w:rsidRPr="0001569B" w:rsidRDefault="006E79B4" w:rsidP="006E79B4">
      <w:pPr>
        <w:rPr>
          <w:rFonts w:asciiTheme="minorHAnsi" w:hAnsiTheme="minorHAnsi" w:cstheme="minorHAnsi"/>
          <w:sz w:val="22"/>
          <w:szCs w:val="22"/>
        </w:rPr>
      </w:pPr>
      <w:r w:rsidRPr="0001569B">
        <w:rPr>
          <w:rFonts w:asciiTheme="minorHAnsi" w:hAnsiTheme="minorHAnsi" w:cstheme="minorHAnsi"/>
          <w:sz w:val="22"/>
          <w:szCs w:val="22"/>
        </w:rPr>
        <w:t>Post Office Box 47250</w:t>
      </w:r>
    </w:p>
    <w:p w14:paraId="510673B6" w14:textId="77777777" w:rsidR="006E79B4" w:rsidRPr="0001569B" w:rsidRDefault="006E79B4" w:rsidP="006E79B4">
      <w:pPr>
        <w:rPr>
          <w:rFonts w:asciiTheme="minorHAnsi" w:hAnsiTheme="minorHAnsi" w:cstheme="minorHAnsi"/>
          <w:sz w:val="22"/>
          <w:szCs w:val="22"/>
        </w:rPr>
      </w:pPr>
      <w:r w:rsidRPr="0001569B">
        <w:rPr>
          <w:rFonts w:asciiTheme="minorHAnsi" w:hAnsiTheme="minorHAnsi" w:cstheme="minorHAnsi"/>
          <w:sz w:val="22"/>
          <w:szCs w:val="22"/>
        </w:rPr>
        <w:t>Olympia, Washington 98504-7250</w:t>
      </w:r>
    </w:p>
    <w:p w14:paraId="510673B7" w14:textId="77777777" w:rsidR="006E79B4" w:rsidRDefault="006E79B4" w:rsidP="006E79B4">
      <w:pPr>
        <w:pStyle w:val="BodyTextIndent"/>
        <w:spacing w:after="0"/>
        <w:ind w:left="0"/>
        <w:rPr>
          <w:rFonts w:asciiTheme="minorHAnsi" w:hAnsiTheme="minorHAnsi" w:cstheme="minorHAnsi"/>
          <w:sz w:val="22"/>
          <w:szCs w:val="22"/>
        </w:rPr>
      </w:pPr>
    </w:p>
    <w:p w14:paraId="510673B8" w14:textId="77777777" w:rsidR="006E79B4" w:rsidRPr="0001569B" w:rsidRDefault="006E79B4" w:rsidP="006E79B4">
      <w:pPr>
        <w:pStyle w:val="BodyTextIndent"/>
        <w:spacing w:after="0"/>
        <w:ind w:left="0"/>
        <w:rPr>
          <w:rFonts w:asciiTheme="minorHAnsi" w:hAnsiTheme="minorHAnsi" w:cstheme="minorHAnsi"/>
          <w:sz w:val="22"/>
          <w:szCs w:val="22"/>
        </w:rPr>
      </w:pPr>
    </w:p>
    <w:p w14:paraId="510673B9" w14:textId="0540D92A" w:rsidR="006E79B4" w:rsidRPr="002230BF" w:rsidRDefault="006E79B4" w:rsidP="006E79B4">
      <w:pPr>
        <w:pStyle w:val="BodyTextIndent"/>
        <w:tabs>
          <w:tab w:val="left" w:pos="720"/>
        </w:tabs>
        <w:ind w:left="720" w:hanging="720"/>
        <w:rPr>
          <w:rFonts w:asciiTheme="minorHAnsi" w:hAnsiTheme="minorHAnsi" w:cstheme="minorHAnsi"/>
          <w:b/>
          <w:sz w:val="22"/>
          <w:szCs w:val="22"/>
        </w:rPr>
      </w:pPr>
      <w:r w:rsidRPr="002230BF">
        <w:rPr>
          <w:rFonts w:asciiTheme="minorHAnsi" w:hAnsiTheme="minorHAnsi" w:cstheme="minorHAnsi"/>
          <w:b/>
          <w:sz w:val="22"/>
          <w:szCs w:val="22"/>
        </w:rPr>
        <w:t>Re:</w:t>
      </w:r>
      <w:r w:rsidRPr="002230BF">
        <w:rPr>
          <w:rFonts w:asciiTheme="minorHAnsi" w:hAnsiTheme="minorHAnsi" w:cstheme="minorHAnsi"/>
          <w:b/>
          <w:sz w:val="22"/>
          <w:szCs w:val="22"/>
        </w:rPr>
        <w:tab/>
      </w:r>
      <w:r w:rsidRPr="00A36800">
        <w:rPr>
          <w:rFonts w:asciiTheme="minorHAnsi" w:hAnsiTheme="minorHAnsi" w:cstheme="minorHAnsi"/>
          <w:b/>
          <w:sz w:val="22"/>
          <w:szCs w:val="22"/>
        </w:rPr>
        <w:t>U</w:t>
      </w:r>
      <w:r>
        <w:rPr>
          <w:rFonts w:asciiTheme="minorHAnsi" w:hAnsiTheme="minorHAnsi" w:cstheme="minorHAnsi"/>
          <w:b/>
          <w:sz w:val="22"/>
          <w:szCs w:val="22"/>
        </w:rPr>
        <w:t>G</w:t>
      </w:r>
      <w:r w:rsidRPr="00A36800">
        <w:rPr>
          <w:rFonts w:asciiTheme="minorHAnsi" w:hAnsiTheme="minorHAnsi" w:cstheme="minorHAnsi"/>
          <w:b/>
          <w:sz w:val="22"/>
          <w:szCs w:val="22"/>
        </w:rPr>
        <w:t>-143895</w:t>
      </w:r>
      <w:r w:rsidR="004E2770">
        <w:rPr>
          <w:rFonts w:asciiTheme="minorHAnsi" w:hAnsiTheme="minorHAnsi" w:cstheme="minorHAnsi"/>
          <w:b/>
          <w:sz w:val="22"/>
          <w:szCs w:val="22"/>
        </w:rPr>
        <w:t xml:space="preserve"> - </w:t>
      </w:r>
      <w:r>
        <w:rPr>
          <w:rFonts w:asciiTheme="minorHAnsi" w:hAnsiTheme="minorHAnsi" w:cstheme="minorHAnsi"/>
          <w:b/>
          <w:sz w:val="22"/>
          <w:szCs w:val="22"/>
        </w:rPr>
        <w:t>2016 Energy Efficiency Plan</w:t>
      </w:r>
      <w:r w:rsidR="000565BA">
        <w:rPr>
          <w:rFonts w:asciiTheme="minorHAnsi" w:hAnsiTheme="minorHAnsi" w:cstheme="minorHAnsi"/>
          <w:b/>
          <w:sz w:val="22"/>
          <w:szCs w:val="22"/>
        </w:rPr>
        <w:t xml:space="preserve"> </w:t>
      </w:r>
      <w:r w:rsidR="00173ABB">
        <w:rPr>
          <w:rFonts w:asciiTheme="minorHAnsi" w:hAnsiTheme="minorHAnsi" w:cstheme="minorHAnsi"/>
          <w:b/>
          <w:sz w:val="22"/>
          <w:szCs w:val="22"/>
        </w:rPr>
        <w:t>- Extension Request</w:t>
      </w:r>
    </w:p>
    <w:p w14:paraId="510673BA" w14:textId="77777777" w:rsidR="006E79B4" w:rsidRDefault="006E79B4" w:rsidP="006E79B4">
      <w:pPr>
        <w:pStyle w:val="BodyTextIndent"/>
        <w:tabs>
          <w:tab w:val="left" w:pos="720"/>
        </w:tabs>
        <w:spacing w:after="0"/>
        <w:ind w:left="0"/>
        <w:rPr>
          <w:rFonts w:asciiTheme="minorHAnsi" w:hAnsiTheme="minorHAnsi" w:cstheme="minorHAnsi"/>
          <w:sz w:val="22"/>
          <w:szCs w:val="22"/>
        </w:rPr>
      </w:pPr>
    </w:p>
    <w:p w14:paraId="510673BB" w14:textId="77777777" w:rsidR="006E79B4" w:rsidRDefault="006E79B4" w:rsidP="006E79B4">
      <w:pPr>
        <w:pStyle w:val="Default"/>
        <w:rPr>
          <w:rFonts w:asciiTheme="minorHAnsi" w:hAnsiTheme="minorHAnsi" w:cstheme="minorHAnsi"/>
          <w:sz w:val="22"/>
          <w:szCs w:val="22"/>
        </w:rPr>
      </w:pPr>
      <w:r w:rsidRPr="0001569B">
        <w:rPr>
          <w:rFonts w:asciiTheme="minorHAnsi" w:hAnsiTheme="minorHAnsi" w:cstheme="minorHAnsi"/>
          <w:sz w:val="22"/>
          <w:szCs w:val="22"/>
        </w:rPr>
        <w:tab/>
        <w:t xml:space="preserve">Northwest Natural Gas Company, dba NW Natural (NW Natural or Company), </w:t>
      </w:r>
      <w:r>
        <w:rPr>
          <w:rFonts w:asciiTheme="minorHAnsi" w:hAnsiTheme="minorHAnsi" w:cstheme="minorHAnsi"/>
          <w:sz w:val="22"/>
          <w:szCs w:val="22"/>
        </w:rPr>
        <w:t xml:space="preserve">requests an additional fourteen days to file the Company’s 2016 Energy Efficiency Plan (“2016 EE Plan”).  The Company makes this request to allow time for the Energy Trust to </w:t>
      </w:r>
      <w:r w:rsidR="00BD200A">
        <w:rPr>
          <w:rFonts w:asciiTheme="minorHAnsi" w:hAnsiTheme="minorHAnsi" w:cstheme="minorHAnsi"/>
          <w:sz w:val="22"/>
          <w:szCs w:val="22"/>
        </w:rPr>
        <w:t xml:space="preserve">complete additional analysis regarding </w:t>
      </w:r>
      <w:r w:rsidRPr="006E79B4">
        <w:rPr>
          <w:rFonts w:asciiTheme="minorHAnsi" w:hAnsiTheme="minorHAnsi" w:cstheme="minorHAnsi"/>
          <w:sz w:val="22"/>
          <w:szCs w:val="22"/>
        </w:rPr>
        <w:t>the</w:t>
      </w:r>
      <w:r w:rsidR="00AA75EF">
        <w:rPr>
          <w:rFonts w:asciiTheme="minorHAnsi" w:hAnsiTheme="minorHAnsi" w:cstheme="minorHAnsi"/>
          <w:sz w:val="22"/>
          <w:szCs w:val="22"/>
        </w:rPr>
        <w:t xml:space="preserve"> updated</w:t>
      </w:r>
      <w:r w:rsidRPr="006E79B4">
        <w:rPr>
          <w:rFonts w:asciiTheme="minorHAnsi" w:hAnsiTheme="minorHAnsi" w:cstheme="minorHAnsi"/>
          <w:sz w:val="22"/>
          <w:szCs w:val="22"/>
        </w:rPr>
        <w:t xml:space="preserve"> avoided cost calculation to be used in the 2016 </w:t>
      </w:r>
      <w:r>
        <w:rPr>
          <w:rFonts w:asciiTheme="minorHAnsi" w:hAnsiTheme="minorHAnsi" w:cstheme="minorHAnsi"/>
          <w:sz w:val="22"/>
          <w:szCs w:val="22"/>
        </w:rPr>
        <w:t>EE</w:t>
      </w:r>
      <w:r w:rsidRPr="006E79B4">
        <w:rPr>
          <w:rFonts w:asciiTheme="minorHAnsi" w:hAnsiTheme="minorHAnsi" w:cstheme="minorHAnsi"/>
          <w:sz w:val="22"/>
          <w:szCs w:val="22"/>
        </w:rPr>
        <w:t xml:space="preserve"> Plan</w:t>
      </w:r>
      <w:r>
        <w:rPr>
          <w:rFonts w:asciiTheme="minorHAnsi" w:hAnsiTheme="minorHAnsi" w:cstheme="minorHAnsi"/>
          <w:sz w:val="22"/>
          <w:szCs w:val="22"/>
        </w:rPr>
        <w:t xml:space="preserve">, which was requested by </w:t>
      </w:r>
      <w:r w:rsidRPr="006E79B4">
        <w:rPr>
          <w:rFonts w:asciiTheme="minorHAnsi" w:hAnsiTheme="minorHAnsi" w:cstheme="minorHAnsi"/>
          <w:sz w:val="22"/>
          <w:szCs w:val="22"/>
        </w:rPr>
        <w:t>Staff of the Washington Utilities &amp; Transportation Commission</w:t>
      </w:r>
      <w:r>
        <w:rPr>
          <w:rFonts w:asciiTheme="minorHAnsi" w:hAnsiTheme="minorHAnsi" w:cstheme="minorHAnsi"/>
          <w:sz w:val="22"/>
          <w:szCs w:val="22"/>
        </w:rPr>
        <w:t xml:space="preserve"> (“WUTC”) as part of the acknowledgment process for the Company’s 2014 Integrated Resource Plan</w:t>
      </w:r>
      <w:r w:rsidRPr="006E79B4">
        <w:rPr>
          <w:rFonts w:asciiTheme="minorHAnsi" w:hAnsiTheme="minorHAnsi" w:cstheme="minorHAnsi"/>
          <w:sz w:val="22"/>
          <w:szCs w:val="22"/>
        </w:rPr>
        <w:t xml:space="preserve">.  </w:t>
      </w:r>
      <w:r>
        <w:rPr>
          <w:rFonts w:asciiTheme="minorHAnsi" w:hAnsiTheme="minorHAnsi" w:cstheme="minorHAnsi"/>
          <w:sz w:val="22"/>
          <w:szCs w:val="22"/>
        </w:rPr>
        <w:t xml:space="preserve">The 2016 EE Plan is currently due on or before December 1, 2015.  With the fourteen day extension, the 2016 EE Plan will be filed on or before December 15, 2015.  NW Natural has consulted with WUTC Staff regarding this extension, and Staff have no objection to the extension.  </w:t>
      </w:r>
    </w:p>
    <w:p w14:paraId="510673BC" w14:textId="77777777" w:rsidR="006E79B4" w:rsidRDefault="006E79B4" w:rsidP="006E79B4">
      <w:pPr>
        <w:ind w:left="720"/>
        <w:rPr>
          <w:rFonts w:asciiTheme="minorHAnsi" w:hAnsiTheme="minorHAnsi" w:cstheme="minorHAnsi"/>
          <w:sz w:val="22"/>
          <w:szCs w:val="22"/>
        </w:rPr>
      </w:pPr>
    </w:p>
    <w:p w14:paraId="510673BD" w14:textId="77777777" w:rsidR="006E79B4" w:rsidRPr="0001569B" w:rsidRDefault="006E79B4" w:rsidP="006E79B4">
      <w:pPr>
        <w:rPr>
          <w:rFonts w:asciiTheme="minorHAnsi" w:hAnsiTheme="minorHAnsi" w:cstheme="minorHAnsi"/>
          <w:sz w:val="22"/>
          <w:szCs w:val="22"/>
        </w:rPr>
      </w:pPr>
      <w:r w:rsidRPr="0001569B">
        <w:rPr>
          <w:rFonts w:asciiTheme="minorHAnsi" w:hAnsiTheme="minorHAnsi" w:cstheme="minorHAnsi"/>
          <w:sz w:val="22"/>
          <w:szCs w:val="22"/>
        </w:rPr>
        <w:t xml:space="preserve">Please call me if you have any questions. </w:t>
      </w:r>
    </w:p>
    <w:p w14:paraId="510673BE" w14:textId="77777777" w:rsidR="006E79B4" w:rsidRPr="0001569B" w:rsidRDefault="006E79B4" w:rsidP="006E79B4">
      <w:pPr>
        <w:rPr>
          <w:rFonts w:asciiTheme="minorHAnsi" w:hAnsiTheme="minorHAnsi" w:cstheme="minorHAnsi"/>
          <w:sz w:val="22"/>
          <w:szCs w:val="22"/>
        </w:rPr>
      </w:pPr>
    </w:p>
    <w:p w14:paraId="510673BF" w14:textId="77777777" w:rsidR="006E79B4" w:rsidRDefault="006E79B4" w:rsidP="006E79B4">
      <w:pPr>
        <w:rPr>
          <w:rFonts w:asciiTheme="minorHAnsi" w:hAnsiTheme="minorHAnsi" w:cstheme="minorHAnsi"/>
          <w:sz w:val="22"/>
          <w:szCs w:val="22"/>
        </w:rPr>
      </w:pPr>
    </w:p>
    <w:p w14:paraId="510673C0" w14:textId="77777777" w:rsidR="006E79B4" w:rsidRPr="0001569B" w:rsidRDefault="006E79B4" w:rsidP="006E79B4">
      <w:pPr>
        <w:rPr>
          <w:rFonts w:asciiTheme="minorHAnsi" w:hAnsiTheme="minorHAnsi" w:cstheme="minorHAnsi"/>
          <w:sz w:val="22"/>
          <w:szCs w:val="22"/>
        </w:rPr>
      </w:pPr>
      <w:r w:rsidRPr="0001569B">
        <w:rPr>
          <w:rFonts w:asciiTheme="minorHAnsi" w:hAnsiTheme="minorHAnsi" w:cstheme="minorHAnsi"/>
          <w:sz w:val="22"/>
          <w:szCs w:val="22"/>
        </w:rPr>
        <w:t>Sincerely,</w:t>
      </w:r>
    </w:p>
    <w:p w14:paraId="510673C1" w14:textId="77777777" w:rsidR="006E79B4" w:rsidRPr="0001569B" w:rsidRDefault="006E79B4" w:rsidP="006E79B4">
      <w:pPr>
        <w:rPr>
          <w:rFonts w:asciiTheme="minorHAnsi" w:hAnsiTheme="minorHAnsi" w:cstheme="minorHAnsi"/>
          <w:sz w:val="22"/>
          <w:szCs w:val="22"/>
        </w:rPr>
      </w:pPr>
    </w:p>
    <w:p w14:paraId="510673C2" w14:textId="77777777" w:rsidR="006E79B4" w:rsidRPr="0001569B" w:rsidRDefault="006E79B4" w:rsidP="006E79B4">
      <w:pPr>
        <w:rPr>
          <w:rFonts w:asciiTheme="minorHAnsi" w:hAnsiTheme="minorHAnsi" w:cstheme="minorHAnsi"/>
          <w:i/>
          <w:sz w:val="22"/>
          <w:szCs w:val="22"/>
        </w:rPr>
      </w:pPr>
      <w:r w:rsidRPr="0001569B">
        <w:rPr>
          <w:rFonts w:asciiTheme="minorHAnsi" w:hAnsiTheme="minorHAnsi" w:cstheme="minorHAnsi"/>
          <w:i/>
          <w:sz w:val="22"/>
          <w:szCs w:val="22"/>
        </w:rPr>
        <w:t xml:space="preserve">/s/ </w:t>
      </w:r>
      <w:r>
        <w:rPr>
          <w:rFonts w:asciiTheme="minorHAnsi" w:hAnsiTheme="minorHAnsi" w:cstheme="minorHAnsi"/>
          <w:i/>
          <w:sz w:val="22"/>
          <w:szCs w:val="22"/>
        </w:rPr>
        <w:t>Mark R. Thompson</w:t>
      </w:r>
    </w:p>
    <w:p w14:paraId="510673C3" w14:textId="77777777" w:rsidR="006E79B4" w:rsidRPr="0001569B" w:rsidRDefault="006E79B4" w:rsidP="006E79B4">
      <w:pPr>
        <w:rPr>
          <w:rFonts w:asciiTheme="minorHAnsi" w:hAnsiTheme="minorHAnsi" w:cstheme="minorHAnsi"/>
          <w:sz w:val="22"/>
          <w:szCs w:val="22"/>
        </w:rPr>
      </w:pPr>
      <w:r w:rsidRPr="0001569B">
        <w:rPr>
          <w:rFonts w:asciiTheme="minorHAnsi" w:hAnsiTheme="minorHAnsi" w:cstheme="minorHAnsi"/>
          <w:sz w:val="22"/>
          <w:szCs w:val="22"/>
        </w:rPr>
        <w:t xml:space="preserve"> </w:t>
      </w:r>
    </w:p>
    <w:p w14:paraId="510673C4" w14:textId="77777777" w:rsidR="006E79B4" w:rsidRPr="0001569B" w:rsidRDefault="006E79B4" w:rsidP="006E79B4">
      <w:pPr>
        <w:rPr>
          <w:rFonts w:asciiTheme="minorHAnsi" w:hAnsiTheme="minorHAnsi" w:cstheme="minorHAnsi"/>
          <w:sz w:val="22"/>
          <w:szCs w:val="22"/>
        </w:rPr>
      </w:pPr>
      <w:r>
        <w:rPr>
          <w:rFonts w:asciiTheme="minorHAnsi" w:hAnsiTheme="minorHAnsi" w:cstheme="minorHAnsi"/>
          <w:sz w:val="22"/>
          <w:szCs w:val="22"/>
        </w:rPr>
        <w:t>Mark R. Thompson</w:t>
      </w:r>
    </w:p>
    <w:p w14:paraId="510673C5" w14:textId="77777777" w:rsidR="006E79B4" w:rsidRPr="0001569B" w:rsidRDefault="006E79B4" w:rsidP="006E79B4">
      <w:pPr>
        <w:rPr>
          <w:rFonts w:asciiTheme="minorHAnsi" w:hAnsiTheme="minorHAnsi" w:cstheme="minorHAnsi"/>
          <w:sz w:val="22"/>
          <w:szCs w:val="22"/>
        </w:rPr>
      </w:pPr>
      <w:r w:rsidRPr="0001569B">
        <w:rPr>
          <w:rFonts w:asciiTheme="minorHAnsi" w:hAnsiTheme="minorHAnsi" w:cstheme="minorHAnsi"/>
          <w:sz w:val="22"/>
          <w:szCs w:val="22"/>
        </w:rPr>
        <w:t>NW Natural</w:t>
      </w:r>
    </w:p>
    <w:p w14:paraId="510673C6" w14:textId="77777777" w:rsidR="006E79B4" w:rsidRPr="0001569B" w:rsidRDefault="006E79B4" w:rsidP="006E79B4">
      <w:pPr>
        <w:rPr>
          <w:rFonts w:asciiTheme="minorHAnsi" w:hAnsiTheme="minorHAnsi" w:cstheme="minorHAnsi"/>
          <w:sz w:val="22"/>
          <w:szCs w:val="22"/>
        </w:rPr>
      </w:pPr>
    </w:p>
    <w:p w14:paraId="510673C7" w14:textId="77777777" w:rsidR="006E79B4" w:rsidRDefault="006E79B4" w:rsidP="006E79B4">
      <w:pPr>
        <w:rPr>
          <w:rFonts w:asciiTheme="minorHAnsi" w:hAnsiTheme="minorHAnsi" w:cstheme="minorHAnsi"/>
          <w:sz w:val="22"/>
          <w:szCs w:val="22"/>
        </w:rPr>
      </w:pPr>
    </w:p>
    <w:p w14:paraId="510673C8" w14:textId="77777777" w:rsidR="006E79B4" w:rsidRDefault="006E79B4" w:rsidP="006E79B4">
      <w:pPr>
        <w:rPr>
          <w:rFonts w:asciiTheme="minorHAnsi" w:hAnsiTheme="minorHAnsi" w:cstheme="minorHAnsi"/>
          <w:sz w:val="22"/>
          <w:szCs w:val="22"/>
        </w:rPr>
      </w:pPr>
    </w:p>
    <w:p w14:paraId="510673C9" w14:textId="77777777" w:rsidR="0075399B" w:rsidRDefault="00991A8B"/>
    <w:sectPr w:rsidR="0075399B">
      <w:head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673D0" w14:textId="77777777" w:rsidR="00C02D80" w:rsidRDefault="00C02D80">
      <w:r>
        <w:separator/>
      </w:r>
    </w:p>
  </w:endnote>
  <w:endnote w:type="continuationSeparator" w:id="0">
    <w:p w14:paraId="510673D1" w14:textId="77777777" w:rsidR="00C02D80" w:rsidRDefault="00C0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673D4" w14:textId="77777777" w:rsidR="00A36800" w:rsidRPr="0090399E" w:rsidRDefault="003347C7">
    <w:pPr>
      <w:pStyle w:val="Footer"/>
      <w:rPr>
        <w:sz w:val="20"/>
      </w:rPr>
    </w:pPr>
    <w:r>
      <w:rPr>
        <w:sz w:val="20"/>
      </w:rPr>
      <w:t>Last edited November 13, 2014</w:t>
    </w:r>
    <w:r>
      <w:rPr>
        <w:sz w:val="20"/>
      </w:rPr>
      <w:tab/>
    </w:r>
    <w:r>
      <w:rPr>
        <w:sz w:val="20"/>
      </w:rPr>
      <w:tab/>
      <w:t xml:space="preserve">Page </w:t>
    </w:r>
    <w:r w:rsidRPr="0090399E">
      <w:rPr>
        <w:sz w:val="20"/>
      </w:rPr>
      <w:fldChar w:fldCharType="begin"/>
    </w:r>
    <w:r w:rsidRPr="0090399E">
      <w:rPr>
        <w:sz w:val="20"/>
      </w:rPr>
      <w:instrText xml:space="preserve"> PAGE   \* MERGEFORMAT </w:instrText>
    </w:r>
    <w:r w:rsidRPr="0090399E">
      <w:rPr>
        <w:sz w:val="20"/>
      </w:rPr>
      <w:fldChar w:fldCharType="separate"/>
    </w:r>
    <w:r>
      <w:rPr>
        <w:noProof/>
        <w:sz w:val="20"/>
      </w:rPr>
      <w:t>1</w:t>
    </w:r>
    <w:r w:rsidRPr="0090399E">
      <w:rPr>
        <w:noProof/>
        <w:sz w:val="20"/>
      </w:rPr>
      <w:fldChar w:fldCharType="end"/>
    </w:r>
    <w:r>
      <w:rPr>
        <w:noProof/>
        <w:sz w:val="20"/>
      </w:rPr>
      <w:t xml:space="preserve"> of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673CE" w14:textId="77777777" w:rsidR="00C02D80" w:rsidRDefault="00C02D80">
      <w:r>
        <w:separator/>
      </w:r>
    </w:p>
  </w:footnote>
  <w:footnote w:type="continuationSeparator" w:id="0">
    <w:p w14:paraId="510673CF" w14:textId="77777777" w:rsidR="00C02D80" w:rsidRDefault="00C02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673D2" w14:textId="77777777" w:rsidR="00A36800" w:rsidRDefault="00991A8B">
    <w:pPr>
      <w:pStyle w:val="Header"/>
      <w:rPr>
        <w:rStyle w:val="PageNumber"/>
        <w:sz w:val="20"/>
      </w:rPr>
    </w:pPr>
  </w:p>
  <w:p w14:paraId="510673D3" w14:textId="77777777" w:rsidR="00A36800" w:rsidRPr="00B41D7F" w:rsidRDefault="00991A8B">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B4"/>
    <w:rsid w:val="000565BA"/>
    <w:rsid w:val="00173ABB"/>
    <w:rsid w:val="00204DD5"/>
    <w:rsid w:val="003347C7"/>
    <w:rsid w:val="00342973"/>
    <w:rsid w:val="004E2770"/>
    <w:rsid w:val="006E79B4"/>
    <w:rsid w:val="00771D7A"/>
    <w:rsid w:val="00871B66"/>
    <w:rsid w:val="0098214D"/>
    <w:rsid w:val="00991A8B"/>
    <w:rsid w:val="00AA75EF"/>
    <w:rsid w:val="00B80B69"/>
    <w:rsid w:val="00BD200A"/>
    <w:rsid w:val="00C02D80"/>
    <w:rsid w:val="00DC529D"/>
    <w:rsid w:val="00DC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06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B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E79B4"/>
    <w:pPr>
      <w:keepNext/>
      <w:outlineLvl w:val="0"/>
    </w:pPr>
    <w:rPr>
      <w:rFonts w:ascii="News Gothic MT" w:hAnsi="News Gothic MT"/>
      <w:b/>
      <w:sz w:val="16"/>
    </w:rPr>
  </w:style>
  <w:style w:type="paragraph" w:styleId="Heading2">
    <w:name w:val="heading 2"/>
    <w:basedOn w:val="Normal"/>
    <w:next w:val="Normal"/>
    <w:link w:val="Heading2Char"/>
    <w:uiPriority w:val="9"/>
    <w:semiHidden/>
    <w:unhideWhenUsed/>
    <w:qFormat/>
    <w:rsid w:val="00173A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3A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3A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3A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3A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3A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3AB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73AB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B4"/>
    <w:rPr>
      <w:rFonts w:ascii="News Gothic MT" w:eastAsia="Times New Roman" w:hAnsi="News Gothic MT" w:cs="Times New Roman"/>
      <w:b/>
      <w:sz w:val="16"/>
      <w:szCs w:val="20"/>
    </w:rPr>
  </w:style>
  <w:style w:type="paragraph" w:styleId="Header">
    <w:name w:val="header"/>
    <w:basedOn w:val="Normal"/>
    <w:link w:val="HeaderChar"/>
    <w:uiPriority w:val="99"/>
    <w:rsid w:val="006E79B4"/>
    <w:pPr>
      <w:tabs>
        <w:tab w:val="center" w:pos="4320"/>
        <w:tab w:val="right" w:pos="8640"/>
      </w:tabs>
    </w:pPr>
  </w:style>
  <w:style w:type="character" w:customStyle="1" w:styleId="HeaderChar">
    <w:name w:val="Header Char"/>
    <w:basedOn w:val="DefaultParagraphFont"/>
    <w:link w:val="Header"/>
    <w:uiPriority w:val="99"/>
    <w:rsid w:val="006E79B4"/>
    <w:rPr>
      <w:rFonts w:ascii="Arial" w:eastAsia="Times New Roman" w:hAnsi="Arial" w:cs="Times New Roman"/>
      <w:sz w:val="24"/>
      <w:szCs w:val="20"/>
    </w:rPr>
  </w:style>
  <w:style w:type="character" w:styleId="PageNumber">
    <w:name w:val="page number"/>
    <w:basedOn w:val="DefaultParagraphFont"/>
    <w:rsid w:val="006E79B4"/>
  </w:style>
  <w:style w:type="paragraph" w:styleId="BodyTextIndent">
    <w:name w:val="Body Text Indent"/>
    <w:basedOn w:val="Normal"/>
    <w:link w:val="BodyTextIndentChar"/>
    <w:rsid w:val="006E79B4"/>
    <w:pPr>
      <w:spacing w:after="120"/>
      <w:ind w:left="360"/>
    </w:pPr>
  </w:style>
  <w:style w:type="character" w:customStyle="1" w:styleId="BodyTextIndentChar">
    <w:name w:val="Body Text Indent Char"/>
    <w:basedOn w:val="DefaultParagraphFont"/>
    <w:link w:val="BodyTextIndent"/>
    <w:rsid w:val="006E79B4"/>
    <w:rPr>
      <w:rFonts w:ascii="Arial" w:eastAsia="Times New Roman" w:hAnsi="Arial" w:cs="Times New Roman"/>
      <w:sz w:val="24"/>
      <w:szCs w:val="20"/>
    </w:rPr>
  </w:style>
  <w:style w:type="paragraph" w:styleId="Footer">
    <w:name w:val="footer"/>
    <w:basedOn w:val="Normal"/>
    <w:link w:val="FooterChar"/>
    <w:uiPriority w:val="99"/>
    <w:rsid w:val="006E79B4"/>
    <w:pPr>
      <w:tabs>
        <w:tab w:val="center" w:pos="4320"/>
        <w:tab w:val="right" w:pos="8640"/>
      </w:tabs>
    </w:pPr>
  </w:style>
  <w:style w:type="character" w:customStyle="1" w:styleId="FooterChar">
    <w:name w:val="Footer Char"/>
    <w:basedOn w:val="DefaultParagraphFont"/>
    <w:link w:val="Footer"/>
    <w:uiPriority w:val="99"/>
    <w:rsid w:val="006E79B4"/>
    <w:rPr>
      <w:rFonts w:ascii="Arial" w:eastAsia="Times New Roman" w:hAnsi="Arial" w:cs="Times New Roman"/>
      <w:sz w:val="24"/>
      <w:szCs w:val="20"/>
    </w:rPr>
  </w:style>
  <w:style w:type="paragraph" w:customStyle="1" w:styleId="Default">
    <w:name w:val="Default"/>
    <w:rsid w:val="006E79B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semiHidden/>
    <w:rsid w:val="00173A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3ABB"/>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173ABB"/>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173ABB"/>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173ABB"/>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173ABB"/>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173A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3AB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B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E79B4"/>
    <w:pPr>
      <w:keepNext/>
      <w:outlineLvl w:val="0"/>
    </w:pPr>
    <w:rPr>
      <w:rFonts w:ascii="News Gothic MT" w:hAnsi="News Gothic MT"/>
      <w:b/>
      <w:sz w:val="16"/>
    </w:rPr>
  </w:style>
  <w:style w:type="paragraph" w:styleId="Heading2">
    <w:name w:val="heading 2"/>
    <w:basedOn w:val="Normal"/>
    <w:next w:val="Normal"/>
    <w:link w:val="Heading2Char"/>
    <w:uiPriority w:val="9"/>
    <w:semiHidden/>
    <w:unhideWhenUsed/>
    <w:qFormat/>
    <w:rsid w:val="00173A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3A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3A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3AB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3A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3A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3AB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73AB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B4"/>
    <w:rPr>
      <w:rFonts w:ascii="News Gothic MT" w:eastAsia="Times New Roman" w:hAnsi="News Gothic MT" w:cs="Times New Roman"/>
      <w:b/>
      <w:sz w:val="16"/>
      <w:szCs w:val="20"/>
    </w:rPr>
  </w:style>
  <w:style w:type="paragraph" w:styleId="Header">
    <w:name w:val="header"/>
    <w:basedOn w:val="Normal"/>
    <w:link w:val="HeaderChar"/>
    <w:uiPriority w:val="99"/>
    <w:rsid w:val="006E79B4"/>
    <w:pPr>
      <w:tabs>
        <w:tab w:val="center" w:pos="4320"/>
        <w:tab w:val="right" w:pos="8640"/>
      </w:tabs>
    </w:pPr>
  </w:style>
  <w:style w:type="character" w:customStyle="1" w:styleId="HeaderChar">
    <w:name w:val="Header Char"/>
    <w:basedOn w:val="DefaultParagraphFont"/>
    <w:link w:val="Header"/>
    <w:uiPriority w:val="99"/>
    <w:rsid w:val="006E79B4"/>
    <w:rPr>
      <w:rFonts w:ascii="Arial" w:eastAsia="Times New Roman" w:hAnsi="Arial" w:cs="Times New Roman"/>
      <w:sz w:val="24"/>
      <w:szCs w:val="20"/>
    </w:rPr>
  </w:style>
  <w:style w:type="character" w:styleId="PageNumber">
    <w:name w:val="page number"/>
    <w:basedOn w:val="DefaultParagraphFont"/>
    <w:rsid w:val="006E79B4"/>
  </w:style>
  <w:style w:type="paragraph" w:styleId="BodyTextIndent">
    <w:name w:val="Body Text Indent"/>
    <w:basedOn w:val="Normal"/>
    <w:link w:val="BodyTextIndentChar"/>
    <w:rsid w:val="006E79B4"/>
    <w:pPr>
      <w:spacing w:after="120"/>
      <w:ind w:left="360"/>
    </w:pPr>
  </w:style>
  <w:style w:type="character" w:customStyle="1" w:styleId="BodyTextIndentChar">
    <w:name w:val="Body Text Indent Char"/>
    <w:basedOn w:val="DefaultParagraphFont"/>
    <w:link w:val="BodyTextIndent"/>
    <w:rsid w:val="006E79B4"/>
    <w:rPr>
      <w:rFonts w:ascii="Arial" w:eastAsia="Times New Roman" w:hAnsi="Arial" w:cs="Times New Roman"/>
      <w:sz w:val="24"/>
      <w:szCs w:val="20"/>
    </w:rPr>
  </w:style>
  <w:style w:type="paragraph" w:styleId="Footer">
    <w:name w:val="footer"/>
    <w:basedOn w:val="Normal"/>
    <w:link w:val="FooterChar"/>
    <w:uiPriority w:val="99"/>
    <w:rsid w:val="006E79B4"/>
    <w:pPr>
      <w:tabs>
        <w:tab w:val="center" w:pos="4320"/>
        <w:tab w:val="right" w:pos="8640"/>
      </w:tabs>
    </w:pPr>
  </w:style>
  <w:style w:type="character" w:customStyle="1" w:styleId="FooterChar">
    <w:name w:val="Footer Char"/>
    <w:basedOn w:val="DefaultParagraphFont"/>
    <w:link w:val="Footer"/>
    <w:uiPriority w:val="99"/>
    <w:rsid w:val="006E79B4"/>
    <w:rPr>
      <w:rFonts w:ascii="Arial" w:eastAsia="Times New Roman" w:hAnsi="Arial" w:cs="Times New Roman"/>
      <w:sz w:val="24"/>
      <w:szCs w:val="20"/>
    </w:rPr>
  </w:style>
  <w:style w:type="paragraph" w:customStyle="1" w:styleId="Default">
    <w:name w:val="Default"/>
    <w:rsid w:val="006E79B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semiHidden/>
    <w:rsid w:val="00173A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3ABB"/>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173ABB"/>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173ABB"/>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173ABB"/>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173ABB"/>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173A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3AB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7A61093ABC014296FD162118EA6A4E" ma:contentTypeVersion="175" ma:contentTypeDescription="" ma:contentTypeScope="" ma:versionID="91a163f1793baddc5c8fb45c569bb5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2014-11-17T08:00:00+00:00</OpenedDate>
    <Date1 xmlns="dc463f71-b30c-4ab2-9473-d307f9d35888">2015-11-30T08:00:00+00:00</Date1>
    <IsDocumentOrder xmlns="dc463f71-b30c-4ab2-9473-d307f9d35888" xsi:nil="true"/>
    <IsHighlyConfidential xmlns="dc463f71-b30c-4ab2-9473-d307f9d35888">false</IsHighlyConfidential>
    <CaseCompanyNames xmlns="dc463f71-b30c-4ab2-9473-d307f9d35888">Northwest Natural Gas Company</CaseCompanyNames>
    <DocketNumber xmlns="dc463f71-b30c-4ab2-9473-d307f9d35888">143895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B0BDD5-E7C7-4ACA-A85E-379264467A6C}"/>
</file>

<file path=customXml/itemProps2.xml><?xml version="1.0" encoding="utf-8"?>
<ds:datastoreItem xmlns:ds="http://schemas.openxmlformats.org/officeDocument/2006/customXml" ds:itemID="{C8010D15-8BA2-46B7-B23F-FBD1A490A735}"/>
</file>

<file path=customXml/itemProps3.xml><?xml version="1.0" encoding="utf-8"?>
<ds:datastoreItem xmlns:ds="http://schemas.openxmlformats.org/officeDocument/2006/customXml" ds:itemID="{AD653FE2-C66F-4183-85BA-5422ACCC7555}"/>
</file>

<file path=customXml/itemProps4.xml><?xml version="1.0" encoding="utf-8"?>
<ds:datastoreItem xmlns:ds="http://schemas.openxmlformats.org/officeDocument/2006/customXml" ds:itemID="{08195DB2-8417-42FB-A9CE-250B033B74C8}"/>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1032</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NW Natural</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Kravitz, Zachary D</dc:creator>
  <cp:lastModifiedBy>Seagondollar, Shannon L.</cp:lastModifiedBy>
  <cp:revision>8</cp:revision>
  <cp:lastPrinted>2015-11-30T16:24:00Z</cp:lastPrinted>
  <dcterms:created xsi:type="dcterms:W3CDTF">2015-11-30T16:03:00Z</dcterms:created>
  <dcterms:modified xsi:type="dcterms:W3CDTF">2015-11-30T16:25:00Z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0x0101006E56B4D1795A2E4DB2F0B01679ED314A007A7A61093ABC014296FD162118EA6A4E</vt:lpwstr>
  </property>
  <property fmtid="{D5CDD505-2E9C-101B-9397-08002B2CF9AE}" pid="3" name="_dlc_DocIdItemGuid">
    <vt:lpwstr>76b8a103-bd4d-4a34-a2b8-686e935c28ba</vt:lpwstr>
  </property>
  <property fmtid="{D5CDD505-2E9C-101B-9397-08002B2CF9AE}" pid="4" name="_docset_NoMedatataSyncRequired">
    <vt:lpwstr>False</vt:lpwstr>
  </property>
</Properties>
</file>