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6D" w:rsidRDefault="00364D6D" w:rsidP="00364D6D">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Wyse, Lisa (UTC)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19, 2013 4:06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'John Solin'</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Mike</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Clarification of our Authority</w:t>
      </w:r>
    </w:p>
    <w:p w:rsidR="00364D6D" w:rsidRDefault="00364D6D" w:rsidP="00364D6D"/>
    <w:p w:rsidR="00364D6D" w:rsidRDefault="00364D6D" w:rsidP="00364D6D">
      <w:pPr>
        <w:rPr>
          <w:rFonts w:ascii="Calibri" w:hAnsi="Calibri" w:cs="Calibri"/>
        </w:rPr>
      </w:pPr>
      <w:r>
        <w:rPr>
          <w:rFonts w:ascii="Calibri" w:hAnsi="Calibri" w:cs="Calibri"/>
        </w:rPr>
        <w:t>Mr. Solin:</w:t>
      </w:r>
    </w:p>
    <w:p w:rsidR="00364D6D" w:rsidRDefault="00364D6D" w:rsidP="00364D6D">
      <w:pPr>
        <w:rPr>
          <w:rFonts w:ascii="Calibri" w:hAnsi="Calibri" w:cs="Calibri"/>
        </w:rPr>
      </w:pPr>
    </w:p>
    <w:p w:rsidR="00364D6D" w:rsidRDefault="00364D6D" w:rsidP="00364D6D">
      <w:pPr>
        <w:rPr>
          <w:rFonts w:ascii="Calibri" w:hAnsi="Calibri" w:cs="Calibri"/>
        </w:rPr>
      </w:pPr>
      <w:r>
        <w:rPr>
          <w:rFonts w:ascii="Calibri" w:hAnsi="Calibri" w:cs="Calibri"/>
        </w:rPr>
        <w:t>I am writing in response to your letter of March 15, 2013, in which you posed the following question:</w:t>
      </w:r>
    </w:p>
    <w:p w:rsidR="00364D6D" w:rsidRDefault="00364D6D" w:rsidP="00364D6D">
      <w:pPr>
        <w:rPr>
          <w:rFonts w:ascii="Calibri" w:hAnsi="Calibri" w:cs="Calibri"/>
        </w:rPr>
      </w:pPr>
    </w:p>
    <w:p w:rsidR="00364D6D" w:rsidRDefault="00364D6D" w:rsidP="00364D6D">
      <w:r>
        <w:t xml:space="preserve">We have reviewed all other current </w:t>
      </w:r>
      <w:proofErr w:type="spellStart"/>
      <w:r>
        <w:t>autotransportation</w:t>
      </w:r>
      <w:proofErr w:type="spellEnd"/>
      <w:r>
        <w:t xml:space="preserve"> certificates and can find none where the word “scheduled” is part of the authority.  If we have missed something or we were not provided with all current certificates we ask you to assist us in locating them.  Can you specifically provide us with an example of a current certificate where “scheduled” is part of the language?  </w:t>
      </w:r>
      <w:proofErr w:type="gramStart"/>
      <w:r>
        <w:t>All certificates that we have examined simply state “Passenger service between…..” with our any reference to “scheduled”.</w:t>
      </w:r>
      <w:proofErr w:type="gramEnd"/>
    </w:p>
    <w:p w:rsidR="00364D6D" w:rsidRDefault="00364D6D" w:rsidP="00364D6D">
      <w:pPr>
        <w:rPr>
          <w:rFonts w:ascii="Calibri" w:hAnsi="Calibri" w:cs="Calibri"/>
        </w:rPr>
      </w:pPr>
    </w:p>
    <w:p w:rsidR="00364D6D" w:rsidRDefault="00364D6D" w:rsidP="00364D6D">
      <w:pPr>
        <w:rPr>
          <w:rFonts w:ascii="Calibri" w:hAnsi="Calibri" w:cs="Calibri"/>
        </w:rPr>
      </w:pPr>
      <w:r>
        <w:rPr>
          <w:rFonts w:ascii="Calibri" w:hAnsi="Calibri" w:cs="Calibri"/>
        </w:rPr>
        <w:t>I have reviewed the Auto Transportation company certificates and found no use of the word "scheduled" within any of the certificates.</w:t>
      </w:r>
    </w:p>
    <w:p w:rsidR="00364D6D" w:rsidRDefault="00364D6D" w:rsidP="00364D6D">
      <w:pPr>
        <w:rPr>
          <w:rFonts w:ascii="Calibri" w:hAnsi="Calibri" w:cs="Calibri"/>
        </w:rPr>
      </w:pPr>
    </w:p>
    <w:p w:rsidR="00364D6D" w:rsidRDefault="00364D6D" w:rsidP="00364D6D">
      <w:pPr>
        <w:rPr>
          <w:rFonts w:ascii="Calibri" w:hAnsi="Calibri" w:cs="Calibri"/>
        </w:rPr>
      </w:pPr>
      <w:r>
        <w:rPr>
          <w:rFonts w:ascii="Calibri" w:hAnsi="Calibri" w:cs="Calibri"/>
        </w:rPr>
        <w:t>In addition, I forwarded your question to staff and the following is my understanding of the language for operating authority:</w:t>
      </w:r>
    </w:p>
    <w:p w:rsidR="00364D6D" w:rsidRDefault="00364D6D" w:rsidP="00364D6D">
      <w:pPr>
        <w:pStyle w:val="ListParagraph"/>
        <w:numPr>
          <w:ilvl w:val="0"/>
          <w:numId w:val="1"/>
        </w:numPr>
        <w:spacing w:before="120"/>
        <w:rPr>
          <w:rFonts w:ascii="Calibri" w:hAnsi="Calibri" w:cs="Calibri"/>
        </w:rPr>
      </w:pPr>
      <w:r>
        <w:rPr>
          <w:rFonts w:ascii="Calibri" w:hAnsi="Calibri" w:cs="Calibri"/>
        </w:rPr>
        <w:t xml:space="preserve">When the service is </w:t>
      </w:r>
      <w:proofErr w:type="gramStart"/>
      <w:r>
        <w:rPr>
          <w:rFonts w:ascii="Calibri" w:hAnsi="Calibri" w:cs="Calibri"/>
          <w:b/>
          <w:bCs/>
        </w:rPr>
        <w:t>Scheduled</w:t>
      </w:r>
      <w:proofErr w:type="gramEnd"/>
      <w:r>
        <w:rPr>
          <w:rFonts w:ascii="Calibri" w:hAnsi="Calibri" w:cs="Calibri"/>
        </w:rPr>
        <w:t>, the certificate will say [service] “Between Whidbey Island and Bellingham Airport.”</w:t>
      </w:r>
    </w:p>
    <w:p w:rsidR="00364D6D" w:rsidRDefault="00364D6D" w:rsidP="00364D6D">
      <w:pPr>
        <w:pStyle w:val="ListParagraph"/>
        <w:numPr>
          <w:ilvl w:val="0"/>
          <w:numId w:val="1"/>
        </w:numPr>
        <w:spacing w:before="120"/>
        <w:rPr>
          <w:rFonts w:ascii="Calibri" w:hAnsi="Calibri" w:cs="Calibri"/>
        </w:rPr>
      </w:pPr>
      <w:r>
        <w:rPr>
          <w:rFonts w:ascii="Calibri" w:hAnsi="Calibri" w:cs="Calibri"/>
        </w:rPr>
        <w:t xml:space="preserve">When the service is </w:t>
      </w:r>
      <w:r>
        <w:rPr>
          <w:rFonts w:ascii="Calibri" w:hAnsi="Calibri" w:cs="Calibri"/>
          <w:b/>
          <w:bCs/>
        </w:rPr>
        <w:t>Door-to-Door</w:t>
      </w:r>
      <w:r>
        <w:rPr>
          <w:rFonts w:ascii="Calibri" w:hAnsi="Calibri" w:cs="Calibri"/>
        </w:rPr>
        <w:t>, the certificate will say [service] “Between Whidbey Island and Bellingham Airport. Door to door service in conjunction with the above route.”</w:t>
      </w:r>
    </w:p>
    <w:p w:rsidR="00364D6D" w:rsidRDefault="00364D6D" w:rsidP="00364D6D">
      <w:pPr>
        <w:pStyle w:val="ListParagraph"/>
        <w:numPr>
          <w:ilvl w:val="0"/>
          <w:numId w:val="1"/>
        </w:numPr>
        <w:spacing w:before="120"/>
        <w:rPr>
          <w:rFonts w:ascii="Calibri" w:hAnsi="Calibri" w:cs="Calibri"/>
        </w:rPr>
      </w:pPr>
      <w:r>
        <w:rPr>
          <w:rFonts w:ascii="Calibri" w:hAnsi="Calibri" w:cs="Calibri"/>
        </w:rPr>
        <w:t xml:space="preserve">When the service is </w:t>
      </w:r>
      <w:r>
        <w:rPr>
          <w:rFonts w:ascii="Calibri" w:hAnsi="Calibri" w:cs="Calibri"/>
          <w:b/>
          <w:bCs/>
        </w:rPr>
        <w:t>Scheduled and Door-to-Door</w:t>
      </w:r>
      <w:r>
        <w:rPr>
          <w:rFonts w:ascii="Calibri" w:hAnsi="Calibri" w:cs="Calibri"/>
        </w:rPr>
        <w:t>, the certificate will say [service], “Between Whidbey Island and Bellingham Airport. Between Whidbey Island and Bellingham Airport. Door to door service in conjunction with the above route.”</w:t>
      </w:r>
    </w:p>
    <w:p w:rsidR="00364D6D" w:rsidRDefault="00364D6D" w:rsidP="00364D6D">
      <w:pPr>
        <w:spacing w:before="120"/>
        <w:rPr>
          <w:rFonts w:ascii="Calibri" w:hAnsi="Calibri" w:cs="Calibri"/>
        </w:rPr>
      </w:pPr>
      <w:r>
        <w:rPr>
          <w:rFonts w:ascii="Calibri" w:hAnsi="Calibri" w:cs="Calibri"/>
        </w:rPr>
        <w:t>If you have any questions regarding this email please reply or contact me at the number listed below.</w:t>
      </w:r>
    </w:p>
    <w:p w:rsidR="00364D6D" w:rsidRDefault="00364D6D" w:rsidP="00364D6D">
      <w:pPr>
        <w:spacing w:before="120"/>
        <w:rPr>
          <w:rFonts w:ascii="Calibri" w:hAnsi="Calibri" w:cs="Calibri"/>
        </w:rPr>
      </w:pPr>
      <w:r>
        <w:rPr>
          <w:rFonts w:ascii="Calibri" w:hAnsi="Calibri" w:cs="Calibri"/>
        </w:rPr>
        <w:t>Sincerely,</w:t>
      </w:r>
    </w:p>
    <w:p w:rsidR="00364D6D" w:rsidRDefault="00364D6D" w:rsidP="00364D6D">
      <w:pPr>
        <w:spacing w:before="120"/>
        <w:rPr>
          <w:rFonts w:ascii="Calibri" w:hAnsi="Calibri" w:cs="Calibri"/>
        </w:rPr>
      </w:pPr>
    </w:p>
    <w:p w:rsidR="00364D6D" w:rsidRDefault="00364D6D" w:rsidP="00364D6D">
      <w:pPr>
        <w:rPr>
          <w:rFonts w:ascii="Calibri" w:hAnsi="Calibri" w:cs="Calibri"/>
        </w:rPr>
      </w:pPr>
      <w:r>
        <w:rPr>
          <w:rFonts w:ascii="Calibri" w:hAnsi="Calibri" w:cs="Calibri"/>
        </w:rPr>
        <w:t>Lisa Wyse, Manager</w:t>
      </w:r>
    </w:p>
    <w:p w:rsidR="00364D6D" w:rsidRDefault="00364D6D" w:rsidP="00364D6D">
      <w:pPr>
        <w:rPr>
          <w:rFonts w:ascii="Calibri" w:hAnsi="Calibri" w:cs="Calibri"/>
        </w:rPr>
      </w:pPr>
      <w:r>
        <w:rPr>
          <w:rFonts w:ascii="Calibri" w:hAnsi="Calibri" w:cs="Calibri"/>
        </w:rPr>
        <w:t>Records Management</w:t>
      </w:r>
    </w:p>
    <w:p w:rsidR="00364D6D" w:rsidRDefault="00364D6D" w:rsidP="00364D6D">
      <w:pPr>
        <w:rPr>
          <w:rFonts w:ascii="Calibri" w:hAnsi="Calibri" w:cs="Calibri"/>
        </w:rPr>
      </w:pPr>
      <w:r>
        <w:rPr>
          <w:rFonts w:ascii="Calibri" w:hAnsi="Calibri" w:cs="Calibri"/>
        </w:rPr>
        <w:t>Utilities &amp; Transportation Commission</w:t>
      </w:r>
    </w:p>
    <w:p w:rsidR="00364D6D" w:rsidRDefault="00364D6D" w:rsidP="00364D6D">
      <w:pPr>
        <w:rPr>
          <w:rFonts w:ascii="Calibri" w:hAnsi="Calibri" w:cs="Calibri"/>
        </w:rPr>
      </w:pPr>
      <w:r>
        <w:rPr>
          <w:rFonts w:ascii="Calibri" w:hAnsi="Calibri" w:cs="Calibri"/>
        </w:rPr>
        <w:t>360-664-1259</w:t>
      </w:r>
    </w:p>
    <w:p w:rsidR="00364D6D" w:rsidRDefault="00364D6D" w:rsidP="00364D6D">
      <w:pPr>
        <w:rPr>
          <w:rFonts w:ascii="Calibri" w:hAnsi="Calibri" w:cs="Calibri"/>
          <w:color w:val="1F497D"/>
          <w:sz w:val="28"/>
          <w:szCs w:val="28"/>
        </w:rPr>
      </w:pPr>
      <w:bookmarkStart w:id="1" w:name="_GoBack"/>
      <w:bookmarkEnd w:id="1"/>
    </w:p>
    <w:p w:rsidR="00364D6D" w:rsidRDefault="00364D6D" w:rsidP="00364D6D">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john@jsolin.com [mailto:john@jsolin.com] </w:t>
      </w:r>
      <w:r>
        <w:rPr>
          <w:rFonts w:ascii="Tahoma" w:hAnsi="Tahoma" w:cs="Tahoma"/>
          <w:b/>
          <w:bCs/>
          <w:sz w:val="20"/>
          <w:szCs w:val="20"/>
        </w:rPr>
        <w:t xml:space="preserve">On Behalf Of </w:t>
      </w:r>
      <w:r>
        <w:rPr>
          <w:rFonts w:ascii="Tahoma" w:hAnsi="Tahoma" w:cs="Tahoma"/>
          <w:sz w:val="20"/>
          <w:szCs w:val="20"/>
        </w:rPr>
        <w:t>John Solin</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March 15, 2013 8:16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Wyse, Lisa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lastRenderedPageBreak/>
        <w:t>Cc:</w:t>
      </w:r>
      <w:r>
        <w:rPr>
          <w:rFonts w:ascii="Tahoma" w:hAnsi="Tahoma" w:cs="Tahoma"/>
          <w:sz w:val="20"/>
          <w:szCs w:val="20"/>
        </w:rPr>
        <w:t xml:space="preserve"> Mike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Clarification of our Authority</w:t>
      </w:r>
    </w:p>
    <w:p w:rsidR="00364D6D" w:rsidRDefault="00364D6D" w:rsidP="00364D6D"/>
    <w:p w:rsidR="00364D6D" w:rsidRDefault="00364D6D" w:rsidP="00364D6D">
      <w:r>
        <w:t>Lisa:</w:t>
      </w:r>
    </w:p>
    <w:p w:rsidR="00364D6D" w:rsidRDefault="00364D6D" w:rsidP="00364D6D">
      <w:r>
        <w:t>Please see the attached letter to you and also the letter from Steve King regarding our Bellingham Service. We ask for a reply as soon as possible since our current service has been disrupted for several months now. Thank you.</w:t>
      </w:r>
      <w:r>
        <w:br w:type="textWrapping" w:clear="all"/>
      </w:r>
      <w:r>
        <w:br/>
        <w:t xml:space="preserve">-- </w:t>
      </w:r>
    </w:p>
    <w:p w:rsidR="00364D6D" w:rsidRDefault="00364D6D" w:rsidP="00364D6D">
      <w:r>
        <w:rPr>
          <w:rStyle w:val="Strong"/>
          <w:rFonts w:ascii="Tahoma" w:hAnsi="Tahoma" w:cs="Tahoma"/>
        </w:rPr>
        <w:t>John Solin</w:t>
      </w:r>
    </w:p>
    <w:p w:rsidR="00364D6D" w:rsidRDefault="00364D6D" w:rsidP="00364D6D">
      <w:r>
        <w:rPr>
          <w:sz w:val="15"/>
          <w:szCs w:val="15"/>
        </w:rPr>
        <w:t>SEATAC SHUTTLE, LLC</w:t>
      </w:r>
    </w:p>
    <w:p w:rsidR="00364D6D" w:rsidRDefault="00364D6D" w:rsidP="00364D6D">
      <w:r>
        <w:rPr>
          <w:sz w:val="15"/>
          <w:szCs w:val="15"/>
        </w:rPr>
        <w:t>PO BOX 2895</w:t>
      </w:r>
    </w:p>
    <w:p w:rsidR="00364D6D" w:rsidRDefault="00364D6D" w:rsidP="00364D6D">
      <w:r>
        <w:rPr>
          <w:sz w:val="15"/>
          <w:szCs w:val="15"/>
        </w:rPr>
        <w:t>OAK HARBOR, WA  98277</w:t>
      </w:r>
    </w:p>
    <w:p w:rsidR="00364D6D" w:rsidRDefault="00364D6D" w:rsidP="00364D6D">
      <w:r>
        <w:rPr>
          <w:sz w:val="15"/>
          <w:szCs w:val="15"/>
        </w:rPr>
        <w:t>360-679-4003</w:t>
      </w:r>
      <w:proofErr w:type="gramStart"/>
      <w:r>
        <w:rPr>
          <w:sz w:val="15"/>
          <w:szCs w:val="15"/>
        </w:rPr>
        <w:t>  WK</w:t>
      </w:r>
      <w:proofErr w:type="gramEnd"/>
    </w:p>
    <w:p w:rsidR="00364D6D" w:rsidRDefault="00364D6D" w:rsidP="00364D6D">
      <w:r>
        <w:rPr>
          <w:sz w:val="15"/>
          <w:szCs w:val="15"/>
        </w:rPr>
        <w:t>360-323-8894</w:t>
      </w:r>
      <w:proofErr w:type="gramStart"/>
      <w:r>
        <w:rPr>
          <w:sz w:val="15"/>
          <w:szCs w:val="15"/>
        </w:rPr>
        <w:t>  FAX</w:t>
      </w:r>
      <w:bookmarkEnd w:id="0"/>
      <w:proofErr w:type="gramEnd"/>
    </w:p>
    <w:p w:rsidR="00A4538F" w:rsidRDefault="00364D6D"/>
    <w:sectPr w:rsidR="00A45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36580"/>
    <w:multiLevelType w:val="hybridMultilevel"/>
    <w:tmpl w:val="6C128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152FC40-A4E5-4889-9D03-3B0C02629087}"/>
    <w:docVar w:name="dgnword-eventsink" w:val="133886056"/>
  </w:docVars>
  <w:rsids>
    <w:rsidRoot w:val="00364D6D"/>
    <w:rsid w:val="00012A58"/>
    <w:rsid w:val="002B2485"/>
    <w:rsid w:val="00364D6D"/>
    <w:rsid w:val="00AB7A2D"/>
    <w:rsid w:val="00AF72BB"/>
    <w:rsid w:val="00B054CB"/>
    <w:rsid w:val="00E67DA7"/>
    <w:rsid w:val="00EA625D"/>
    <w:rsid w:val="00F1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6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D6D"/>
    <w:pPr>
      <w:ind w:left="720"/>
    </w:pPr>
  </w:style>
  <w:style w:type="character" w:styleId="Strong">
    <w:name w:val="Strong"/>
    <w:basedOn w:val="DefaultParagraphFont"/>
    <w:uiPriority w:val="22"/>
    <w:qFormat/>
    <w:rsid w:val="00364D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6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D6D"/>
    <w:pPr>
      <w:ind w:left="720"/>
    </w:pPr>
  </w:style>
  <w:style w:type="character" w:styleId="Strong">
    <w:name w:val="Strong"/>
    <w:basedOn w:val="DefaultParagraphFont"/>
    <w:uiPriority w:val="22"/>
    <w:qFormat/>
    <w:rsid w:val="00364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2013-01-23T08:00:00+00:00</OpenedDate>
    <Date1 xmlns="dc463f71-b30c-4ab2-9473-d307f9d35888">2013-03-19T07:00:00+00:00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130102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25858513955646B4EB7205A6DB9049" ma:contentTypeVersion="135" ma:contentTypeDescription="" ma:contentTypeScope="" ma:versionID="8ec913bb1bc714e48aa50c9dc2db0a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CD7E-8BA8-4EB2-9A1A-7276FD4654A7}"/>
</file>

<file path=customXml/itemProps2.xml><?xml version="1.0" encoding="utf-8"?>
<ds:datastoreItem xmlns:ds="http://schemas.openxmlformats.org/officeDocument/2006/customXml" ds:itemID="{D7573C2A-505E-41F0-9C40-BA94A0F3D931}"/>
</file>

<file path=customXml/itemProps3.xml><?xml version="1.0" encoding="utf-8"?>
<ds:datastoreItem xmlns:ds="http://schemas.openxmlformats.org/officeDocument/2006/customXml" ds:itemID="{5B63B577-EA18-4695-8AB2-30E92DD25C93}"/>
</file>

<file path=customXml/itemProps4.xml><?xml version="1.0" encoding="utf-8"?>
<ds:datastoreItem xmlns:ds="http://schemas.openxmlformats.org/officeDocument/2006/customXml" ds:itemID="{10F708B2-DF45-474D-9F58-235B1EA4E363}"/>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1</cp:revision>
  <dcterms:created xsi:type="dcterms:W3CDTF">2013-03-26T16:42:00Z</dcterms:created>
  <dcterms:modified xsi:type="dcterms:W3CDTF">2013-03-26T16:43:00Z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0x0101006E56B4D1795A2E4DB2F0B01679ED314A007725858513955646B4EB7205A6DB9049</vt:lpwstr>
  </property>
  <property fmtid="{D5CDD505-2E9C-101B-9397-08002B2CF9AE}" pid="3" name="_docset_NoMedatataSyncRequired">
    <vt:lpwstr>False</vt:lpwstr>
  </property>
</Properties>
</file>