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9D" w:rsidRDefault="009A789D" w:rsidP="009A789D">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Jack Delay </w:t>
      </w:r>
      <w:bookmarkStart w:id="1" w:name="_GoBack"/>
      <w:bookmarkEnd w:id="1"/>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August 03, 2013 10:41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Comments Re PSE (docket #UE-120767)</w:t>
      </w:r>
    </w:p>
    <w:p w:rsidR="009A789D" w:rsidRDefault="009A789D" w:rsidP="009A789D"/>
    <w:p w:rsidR="009A789D" w:rsidRDefault="009A789D" w:rsidP="009A789D">
      <w:pPr>
        <w:rPr>
          <w:rFonts w:eastAsia="Times New Roman"/>
        </w:rPr>
      </w:pPr>
      <w:r>
        <w:rPr>
          <w:rFonts w:eastAsia="Times New Roman"/>
        </w:rPr>
        <w:t xml:space="preserve">Committing to plans that rely on or expand coal dependence for 20 years is bad policy and an affront to Washington state citizens, the Governor and state policy. Washington </w:t>
      </w:r>
      <w:proofErr w:type="gramStart"/>
      <w:r>
        <w:rPr>
          <w:rFonts w:eastAsia="Times New Roman"/>
        </w:rPr>
        <w:t>state</w:t>
      </w:r>
      <w:proofErr w:type="gramEnd"/>
      <w:r>
        <w:rPr>
          <w:rFonts w:eastAsia="Times New Roman"/>
        </w:rPr>
        <w:t xml:space="preserve"> has long made it clear that it wants to be an aggressive partner in climate change solutions and hopes to phase out its only coal fired source. The fact of the state's adopted policies and </w:t>
      </w:r>
      <w:r>
        <w:rPr>
          <w:rFonts w:eastAsia="Times New Roman"/>
          <w:i/>
          <w:iCs/>
        </w:rPr>
        <w:t>the willingness of state agencies to take action based on the clear policy directions</w:t>
      </w:r>
      <w:r>
        <w:rPr>
          <w:rFonts w:eastAsia="Times New Roman"/>
        </w:rPr>
        <w:t xml:space="preserve"> </w:t>
      </w:r>
      <w:proofErr w:type="gramStart"/>
      <w:r>
        <w:rPr>
          <w:rFonts w:eastAsia="Times New Roman"/>
        </w:rPr>
        <w:t>was</w:t>
      </w:r>
      <w:proofErr w:type="gramEnd"/>
      <w:r>
        <w:rPr>
          <w:rFonts w:eastAsia="Times New Roman"/>
        </w:rPr>
        <w:t xml:space="preserve"> just demonstrated by DOE by their inclusion of the burning coal in Asia as a part of the EIS scope for a evaluating new coal export terminal.</w:t>
      </w:r>
    </w:p>
    <w:p w:rsidR="009A789D" w:rsidRDefault="009A789D" w:rsidP="009A789D">
      <w:pPr>
        <w:rPr>
          <w:rFonts w:eastAsia="Times New Roman"/>
        </w:rPr>
      </w:pPr>
    </w:p>
    <w:p w:rsidR="009A789D" w:rsidRDefault="009A789D" w:rsidP="009A789D">
      <w:pPr>
        <w:rPr>
          <w:rFonts w:eastAsia="Times New Roman"/>
        </w:rPr>
      </w:pPr>
      <w:r>
        <w:rPr>
          <w:rFonts w:eastAsia="Times New Roman"/>
        </w:rPr>
        <w:t>PSE plans needs to go back to the drawing board for some serious soul searching and policy analysis. They are not acceptable at present in particular because:</w:t>
      </w:r>
    </w:p>
    <w:p w:rsidR="009A789D" w:rsidRDefault="009A789D" w:rsidP="009A789D">
      <w:pPr>
        <w:rPr>
          <w:rFonts w:eastAsia="Times New Roman"/>
        </w:rPr>
      </w:pPr>
    </w:p>
    <w:p w:rsidR="009A789D" w:rsidRDefault="009A789D" w:rsidP="009A789D">
      <w:pPr>
        <w:rPr>
          <w:rFonts w:eastAsia="Times New Roman"/>
        </w:rPr>
      </w:pPr>
      <w:r>
        <w:rPr>
          <w:rFonts w:eastAsia="Times New Roman"/>
        </w:rPr>
        <w:t>(1) PSE owns over a third of the Colstrip coal-fired power plant in which is the largest source of greenhouse gas emissions in the Western US. The owners of Colstrip have actively made modifications while avoiding modern pollution controls required by the Clean Air Act.</w:t>
      </w:r>
    </w:p>
    <w:p w:rsidR="009A789D" w:rsidRDefault="009A789D" w:rsidP="009A789D">
      <w:pPr>
        <w:rPr>
          <w:rFonts w:eastAsia="Times New Roman"/>
        </w:rPr>
      </w:pPr>
    </w:p>
    <w:p w:rsidR="009A789D" w:rsidRDefault="009A789D" w:rsidP="009A789D">
      <w:pPr>
        <w:rPr>
          <w:rFonts w:eastAsia="Times New Roman"/>
        </w:rPr>
      </w:pPr>
      <w:r>
        <w:rPr>
          <w:rFonts w:eastAsia="Times New Roman"/>
        </w:rPr>
        <w:t xml:space="preserve">(2) PSE has entered a long-term contract to buy power from the </w:t>
      </w:r>
      <w:proofErr w:type="spellStart"/>
      <w:r>
        <w:rPr>
          <w:rFonts w:eastAsia="Times New Roman"/>
        </w:rPr>
        <w:t>TransAlta</w:t>
      </w:r>
      <w:proofErr w:type="spellEnd"/>
      <w:r>
        <w:rPr>
          <w:rFonts w:eastAsia="Times New Roman"/>
        </w:rPr>
        <w:t> coal plant in Centralia.</w:t>
      </w:r>
    </w:p>
    <w:p w:rsidR="009A789D" w:rsidRDefault="009A789D" w:rsidP="009A789D">
      <w:pPr>
        <w:rPr>
          <w:rFonts w:eastAsia="Times New Roman"/>
        </w:rPr>
      </w:pPr>
    </w:p>
    <w:p w:rsidR="009A789D" w:rsidRDefault="009A789D" w:rsidP="009A789D">
      <w:pPr>
        <w:rPr>
          <w:rFonts w:eastAsia="Times New Roman"/>
        </w:rPr>
      </w:pPr>
      <w:proofErr w:type="gramStart"/>
      <w:r>
        <w:rPr>
          <w:rFonts w:eastAsia="Times New Roman"/>
        </w:rPr>
        <w:t>jack</w:t>
      </w:r>
      <w:proofErr w:type="gramEnd"/>
      <w:r>
        <w:rPr>
          <w:rFonts w:eastAsia="Times New Roman"/>
        </w:rPr>
        <w:t xml:space="preserve"> delay</w:t>
      </w:r>
    </w:p>
    <w:p w:rsidR="009A789D" w:rsidRDefault="009A789D" w:rsidP="009A789D">
      <w:pPr>
        <w:rPr>
          <w:rFonts w:eastAsia="Times New Roman"/>
        </w:rPr>
      </w:pPr>
      <w:r>
        <w:rPr>
          <w:rFonts w:eastAsia="Times New Roman"/>
        </w:rPr>
        <w:t>Bellingham</w:t>
      </w:r>
      <w:bookmarkEnd w:id="0"/>
    </w:p>
    <w:p w:rsidR="0076786B" w:rsidRDefault="0076786B"/>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9D"/>
    <w:rsid w:val="000E6160"/>
    <w:rsid w:val="001D56AE"/>
    <w:rsid w:val="00264509"/>
    <w:rsid w:val="00283D51"/>
    <w:rsid w:val="002B4FB5"/>
    <w:rsid w:val="003936C5"/>
    <w:rsid w:val="003B006F"/>
    <w:rsid w:val="003D2ECD"/>
    <w:rsid w:val="005B1B33"/>
    <w:rsid w:val="005D0024"/>
    <w:rsid w:val="005D5707"/>
    <w:rsid w:val="006634BB"/>
    <w:rsid w:val="006A6C00"/>
    <w:rsid w:val="007446A9"/>
    <w:rsid w:val="0076786B"/>
    <w:rsid w:val="007C7C7B"/>
    <w:rsid w:val="008A1F5E"/>
    <w:rsid w:val="008E224B"/>
    <w:rsid w:val="008F6BE4"/>
    <w:rsid w:val="00906836"/>
    <w:rsid w:val="009A789D"/>
    <w:rsid w:val="00A021C5"/>
    <w:rsid w:val="00A4649A"/>
    <w:rsid w:val="00A66EAD"/>
    <w:rsid w:val="00B02562"/>
    <w:rsid w:val="00BA1F0F"/>
    <w:rsid w:val="00BE3ECA"/>
    <w:rsid w:val="00C31147"/>
    <w:rsid w:val="00C4527D"/>
    <w:rsid w:val="00C8322C"/>
    <w:rsid w:val="00ED78D8"/>
    <w:rsid w:val="00F400A5"/>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89D"/>
    <w:rPr>
      <w:rFonts w:ascii="Tahoma" w:hAnsi="Tahoma" w:cs="Tahoma"/>
      <w:sz w:val="16"/>
      <w:szCs w:val="16"/>
    </w:rPr>
  </w:style>
  <w:style w:type="character" w:customStyle="1" w:styleId="BalloonTextChar">
    <w:name w:val="Balloon Text Char"/>
    <w:basedOn w:val="DefaultParagraphFont"/>
    <w:link w:val="BalloonText"/>
    <w:uiPriority w:val="99"/>
    <w:semiHidden/>
    <w:rsid w:val="009A7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89D"/>
    <w:rPr>
      <w:rFonts w:ascii="Tahoma" w:hAnsi="Tahoma" w:cs="Tahoma"/>
      <w:sz w:val="16"/>
      <w:szCs w:val="16"/>
    </w:rPr>
  </w:style>
  <w:style w:type="character" w:customStyle="1" w:styleId="BalloonTextChar">
    <w:name w:val="Balloon Text Char"/>
    <w:basedOn w:val="DefaultParagraphFont"/>
    <w:link w:val="BalloonText"/>
    <w:uiPriority w:val="99"/>
    <w:semiHidden/>
    <w:rsid w:val="009A7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2012-05-25T07:00:00+00:00</OpenedDate>
    <Date1 xmlns="dc463f71-b30c-4ab2-9473-d307f9d35888">2013-08-05T07:00:00+00:00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120768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2175FCE07C043AB313EA162E6F5EA" ma:contentTypeVersion="139" ma:contentTypeDescription="" ma:contentTypeScope="" ma:versionID="f11129850f8ad344ad474e76912a09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3E41E-256B-45E8-861F-F1AA5F815A8F}"/>
</file>

<file path=customXml/itemProps2.xml><?xml version="1.0" encoding="utf-8"?>
<ds:datastoreItem xmlns:ds="http://schemas.openxmlformats.org/officeDocument/2006/customXml" ds:itemID="{DFBD48FD-A1B7-4CFE-B89E-389E23451E94}"/>
</file>

<file path=customXml/itemProps3.xml><?xml version="1.0" encoding="utf-8"?>
<ds:datastoreItem xmlns:ds="http://schemas.openxmlformats.org/officeDocument/2006/customXml" ds:itemID="{13AC30D5-AC67-42EA-9072-97B1E11C1696}"/>
</file>

<file path=customXml/itemProps4.xml><?xml version="1.0" encoding="utf-8"?>
<ds:datastoreItem xmlns:ds="http://schemas.openxmlformats.org/officeDocument/2006/customXml" ds:itemID="{5028CA0F-BD16-42B6-9FEA-4B7F2D171F1A}"/>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cp:lastPrinted>2013-08-05T16:33:00Z</cp:lastPrinted>
  <dcterms:created xsi:type="dcterms:W3CDTF">2013-08-05T16:33:00Z</dcterms:created>
  <dcterms:modified xsi:type="dcterms:W3CDTF">2013-08-05T16:34:00Z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0x0101006E56B4D1795A2E4DB2F0B01679ED314A005052175FCE07C043AB313EA162E6F5EA</vt:lpwstr>
  </property>
  <property fmtid="{D5CDD505-2E9C-101B-9397-08002B2CF9AE}" pid="3" name="_docset_NoMedatataSyncRequired">
    <vt:lpwstr>False</vt:lpwstr>
  </property>
</Properties>
</file>