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E6" w:rsidRDefault="000B35EA" w:rsidP="00EC23C6">
      <w:pPr>
        <w:widowControl w:val="0"/>
        <w:ind w:left="27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 Disposal Co.,</w:t>
      </w:r>
      <w:r w:rsidR="00876AE6">
        <w:rPr>
          <w:snapToGrid w:val="0"/>
          <w:sz w:val="24"/>
        </w:rPr>
        <w:t xml:space="preserve"> Inc.</w:t>
      </w:r>
    </w:p>
    <w:p w:rsidR="000B35EA" w:rsidRDefault="000B35E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Olympic Disposal</w:t>
      </w:r>
    </w:p>
    <w:p w:rsidR="00876AE6" w:rsidRDefault="000B35EA">
      <w:pPr>
        <w:widowControl w:val="0"/>
        <w:jc w:val="center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2058 W Edgewood Dr</w:t>
          </w:r>
        </w:smartTag>
      </w:smartTag>
    </w:p>
    <w:p w:rsidR="00876AE6" w:rsidRDefault="000B35E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Port Angeles</w:t>
          </w:r>
        </w:smartTag>
        <w:r w:rsidR="00876AE6">
          <w:rPr>
            <w:snapToGrid w:val="0"/>
            <w:sz w:val="24"/>
          </w:rPr>
          <w:t xml:space="preserve">, </w:t>
        </w:r>
        <w:smartTag w:uri="urn:schemas-microsoft-com:office:smarttags" w:element="State">
          <w:r w:rsidR="00876AE6">
            <w:rPr>
              <w:snapToGrid w:val="0"/>
              <w:sz w:val="24"/>
            </w:rPr>
            <w:t>WA</w:t>
          </w:r>
        </w:smartTag>
        <w:r w:rsidR="00876AE6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876AE6">
            <w:rPr>
              <w:snapToGrid w:val="0"/>
              <w:sz w:val="24"/>
            </w:rPr>
            <w:t>9</w:t>
          </w:r>
          <w:r>
            <w:rPr>
              <w:snapToGrid w:val="0"/>
              <w:sz w:val="24"/>
            </w:rPr>
            <w:t>8363</w:t>
          </w:r>
        </w:smartTag>
      </w:smartTag>
    </w:p>
    <w:p w:rsidR="00876AE6" w:rsidRDefault="00876AE6">
      <w:pPr>
        <w:widowControl w:val="0"/>
        <w:jc w:val="center"/>
        <w:rPr>
          <w:snapToGrid w:val="0"/>
          <w:sz w:val="28"/>
        </w:rPr>
      </w:pPr>
    </w:p>
    <w:p w:rsidR="004C6106" w:rsidRDefault="004C6106">
      <w:pPr>
        <w:widowControl w:val="0"/>
        <w:jc w:val="center"/>
        <w:rPr>
          <w:snapToGrid w:val="0"/>
          <w:sz w:val="28"/>
        </w:rPr>
      </w:pPr>
    </w:p>
    <w:p w:rsidR="00DC25FE" w:rsidRDefault="00DC25FE" w:rsidP="00BD02AE">
      <w:pPr>
        <w:widowControl w:val="0"/>
        <w:ind w:right="1530"/>
        <w:jc w:val="center"/>
        <w:rPr>
          <w:snapToGrid w:val="0"/>
          <w:sz w:val="28"/>
        </w:rPr>
      </w:pPr>
    </w:p>
    <w:p w:rsidR="00876AE6" w:rsidRDefault="00DC25FE" w:rsidP="00EC23C6">
      <w:pPr>
        <w:widowControl w:val="0"/>
        <w:ind w:left="45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18"/>
          <w:attr w:name="Month" w:val="5"/>
        </w:smartTagPr>
        <w:r>
          <w:rPr>
            <w:snapToGrid w:val="0"/>
            <w:sz w:val="24"/>
          </w:rPr>
          <w:t>May 18,</w:t>
        </w:r>
        <w:r w:rsidR="00876AE6">
          <w:rPr>
            <w:snapToGrid w:val="0"/>
            <w:sz w:val="24"/>
          </w:rPr>
          <w:t xml:space="preserve"> 20</w:t>
        </w:r>
        <w:r w:rsidR="007227C2">
          <w:rPr>
            <w:snapToGrid w:val="0"/>
            <w:sz w:val="24"/>
          </w:rPr>
          <w:t>11</w:t>
        </w:r>
      </w:smartTag>
    </w:p>
    <w:p w:rsidR="00EC23C6" w:rsidRDefault="00EC23C6" w:rsidP="00EC23C6">
      <w:pPr>
        <w:widowControl w:val="0"/>
        <w:ind w:left="450"/>
        <w:jc w:val="both"/>
        <w:rPr>
          <w:snapToGrid w:val="0"/>
          <w:sz w:val="24"/>
        </w:rPr>
      </w:pPr>
    </w:p>
    <w:p w:rsidR="00EC23C6" w:rsidRDefault="00EC23C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7227C2" w:rsidRDefault="007227C2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7227C2" w:rsidRDefault="007227C2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  <w:r>
        <w:rPr>
          <w:snapToGrid w:val="0"/>
          <w:sz w:val="24"/>
        </w:rPr>
        <w:tab/>
      </w:r>
    </w:p>
    <w:p w:rsidR="00876AE6" w:rsidRDefault="007227C2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876AE6">
        <w:rPr>
          <w:snapToGrid w:val="0"/>
          <w:sz w:val="24"/>
        </w:rPr>
        <w:t>Records Section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Washington Utilities and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1300 S Evergreen Park Dr SW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Olympia WA  98504-7250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RE:  </w:t>
      </w:r>
      <w:r w:rsidR="00DC25FE">
        <w:rPr>
          <w:snapToGrid w:val="0"/>
          <w:sz w:val="24"/>
        </w:rPr>
        <w:t xml:space="preserve">Revised Tariff Pages for </w:t>
      </w:r>
      <w:r w:rsidR="00EE26D1">
        <w:rPr>
          <w:snapToGrid w:val="0"/>
          <w:sz w:val="24"/>
        </w:rPr>
        <w:t xml:space="preserve">Murrey’s Disposal Co., Inc. d/b/a Olympic Disposal </w:t>
      </w:r>
      <w:r>
        <w:rPr>
          <w:snapToGrid w:val="0"/>
          <w:sz w:val="24"/>
        </w:rPr>
        <w:t>G-</w:t>
      </w:r>
      <w:r w:rsidR="000B35EA">
        <w:rPr>
          <w:snapToGrid w:val="0"/>
          <w:sz w:val="24"/>
        </w:rPr>
        <w:t>9</w:t>
      </w:r>
      <w:r w:rsidR="00EE26D1">
        <w:rPr>
          <w:snapToGrid w:val="0"/>
          <w:sz w:val="24"/>
        </w:rPr>
        <w:t>.</w:t>
      </w:r>
      <w:r w:rsidR="00DC25FE">
        <w:rPr>
          <w:snapToGrid w:val="0"/>
          <w:sz w:val="24"/>
        </w:rPr>
        <w:t xml:space="preserve">  Please Do Not Re-Docket TG-110663.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DC25FE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Please accept the attached revised tariff pages for Murrey’</w:t>
      </w:r>
      <w:r w:rsidR="000B35EA">
        <w:rPr>
          <w:snapToGrid w:val="0"/>
          <w:sz w:val="24"/>
        </w:rPr>
        <w:t>s Disposal Co., Inc</w:t>
      </w:r>
      <w:r w:rsidR="007227C2">
        <w:rPr>
          <w:snapToGrid w:val="0"/>
          <w:sz w:val="24"/>
        </w:rPr>
        <w:t xml:space="preserve">., d/b/a </w:t>
      </w:r>
      <w:r w:rsidR="000B35EA">
        <w:rPr>
          <w:snapToGrid w:val="0"/>
          <w:sz w:val="24"/>
        </w:rPr>
        <w:t xml:space="preserve">Olympic </w:t>
      </w:r>
      <w:r w:rsidR="00876AE6">
        <w:rPr>
          <w:snapToGrid w:val="0"/>
          <w:sz w:val="24"/>
        </w:rPr>
        <w:t>Disposal</w:t>
      </w:r>
      <w:r>
        <w:rPr>
          <w:snapToGrid w:val="0"/>
          <w:sz w:val="24"/>
        </w:rPr>
        <w:t>.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questions, please contact me at (</w:t>
      </w:r>
      <w:r w:rsidR="004C6106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4C6106">
        <w:rPr>
          <w:snapToGrid w:val="0"/>
          <w:sz w:val="24"/>
        </w:rPr>
        <w:t>832</w:t>
      </w:r>
      <w:r>
        <w:rPr>
          <w:snapToGrid w:val="0"/>
          <w:sz w:val="24"/>
        </w:rPr>
        <w:t>-</w:t>
      </w:r>
      <w:r w:rsidR="004C6106">
        <w:rPr>
          <w:snapToGrid w:val="0"/>
          <w:sz w:val="24"/>
        </w:rPr>
        <w:t>8749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4C6106">
          <w:rPr>
            <w:snapToGrid w:val="0"/>
            <w:sz w:val="24"/>
          </w:rPr>
          <w:t>i</w:t>
        </w:r>
        <w:r>
          <w:rPr>
            <w:snapToGrid w:val="0"/>
            <w:sz w:val="24"/>
          </w:rPr>
          <w:t>rmgard</w:t>
        </w:r>
        <w:r w:rsidR="004C6106">
          <w:rPr>
            <w:snapToGrid w:val="0"/>
            <w:sz w:val="24"/>
          </w:rPr>
          <w:t>w</w:t>
        </w:r>
        <w:r>
          <w:rPr>
            <w:snapToGrid w:val="0"/>
            <w:sz w:val="24"/>
          </w:rPr>
          <w:t>@</w:t>
        </w:r>
        <w:r w:rsidR="004C6106">
          <w:rPr>
            <w:snapToGrid w:val="0"/>
            <w:sz w:val="24"/>
          </w:rPr>
          <w:t>wcnx.org</w:t>
        </w:r>
      </w:smartTag>
      <w:r>
        <w:rPr>
          <w:snapToGrid w:val="0"/>
          <w:sz w:val="24"/>
        </w:rPr>
        <w:t>.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876AE6" w:rsidRDefault="004C6106" w:rsidP="00EC23C6">
      <w:pPr>
        <w:widowControl w:val="0"/>
        <w:ind w:left="450"/>
        <w:jc w:val="both"/>
        <w:rPr>
          <w:snapToGrid w:val="0"/>
          <w:sz w:val="24"/>
        </w:rPr>
      </w:pPr>
      <w:r>
        <w:rPr>
          <w:snapToGrid w:val="0"/>
          <w:sz w:val="24"/>
        </w:rPr>
        <w:t>Senior Pricing Manager</w:t>
      </w:r>
      <w:r w:rsidR="00876AE6">
        <w:rPr>
          <w:snapToGrid w:val="0"/>
          <w:sz w:val="24"/>
        </w:rPr>
        <w:t xml:space="preserve"> </w:t>
      </w:r>
    </w:p>
    <w:p w:rsidR="00876AE6" w:rsidRDefault="00876AE6" w:rsidP="00EC23C6">
      <w:pPr>
        <w:widowControl w:val="0"/>
        <w:ind w:left="450"/>
        <w:jc w:val="both"/>
        <w:rPr>
          <w:snapToGrid w:val="0"/>
          <w:sz w:val="24"/>
        </w:rPr>
      </w:pPr>
    </w:p>
    <w:p w:rsidR="00876AE6" w:rsidRDefault="00876AE6" w:rsidP="00EC23C6">
      <w:pPr>
        <w:pStyle w:val="Heading1"/>
        <w:ind w:left="450"/>
      </w:pPr>
      <w:r>
        <w:t>Enclosure</w:t>
      </w: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EC23C6">
      <w:pPr>
        <w:ind w:left="450"/>
      </w:pPr>
    </w:p>
    <w:p w:rsidR="00DC25FE" w:rsidRDefault="00DC25FE" w:rsidP="00DC25FE"/>
    <w:p w:rsidR="00DC25FE" w:rsidRDefault="00DC25FE" w:rsidP="00DC25FE"/>
    <w:p w:rsidR="00DC25FE" w:rsidRPr="00DC25FE" w:rsidRDefault="00DC25FE" w:rsidP="00DC25FE"/>
    <w:p w:rsidR="00876AE6" w:rsidRDefault="00876AE6"/>
    <w:p w:rsidR="00876AE6" w:rsidRDefault="00594245" w:rsidP="00594245">
      <w:pPr>
        <w:jc w:val="center"/>
      </w:pPr>
      <w:r>
        <w:t xml:space="preserve">Telephone Number (360) 832-8749, (253) 377-4208, </w:t>
      </w:r>
      <w:r w:rsidR="00600917">
        <w:t>F</w:t>
      </w:r>
      <w:r>
        <w:t>ax (360) 832-2897</w:t>
      </w:r>
    </w:p>
    <w:p w:rsidR="00876AE6" w:rsidRDefault="00876AE6"/>
    <w:sectPr w:rsidR="00876AE6" w:rsidSect="00943C5F">
      <w:pgSz w:w="12240" w:h="15840"/>
      <w:pgMar w:top="1350" w:right="225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500ED6"/>
    <w:rsid w:val="00003E86"/>
    <w:rsid w:val="000B35EA"/>
    <w:rsid w:val="00164BDA"/>
    <w:rsid w:val="002D3003"/>
    <w:rsid w:val="002D5767"/>
    <w:rsid w:val="004C6106"/>
    <w:rsid w:val="00500ED6"/>
    <w:rsid w:val="005867A1"/>
    <w:rsid w:val="00594245"/>
    <w:rsid w:val="00600917"/>
    <w:rsid w:val="00661C8E"/>
    <w:rsid w:val="00676EFD"/>
    <w:rsid w:val="006A7AA8"/>
    <w:rsid w:val="006C30AE"/>
    <w:rsid w:val="006D7FB9"/>
    <w:rsid w:val="00716B62"/>
    <w:rsid w:val="007227C2"/>
    <w:rsid w:val="00741F0A"/>
    <w:rsid w:val="00746DC3"/>
    <w:rsid w:val="00876AE6"/>
    <w:rsid w:val="00943C5F"/>
    <w:rsid w:val="00977544"/>
    <w:rsid w:val="00A87963"/>
    <w:rsid w:val="00BD02AE"/>
    <w:rsid w:val="00C9339E"/>
    <w:rsid w:val="00DC25FE"/>
    <w:rsid w:val="00EC23C6"/>
    <w:rsid w:val="00EE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2011-04-14T07:00:00+00:00</OpenedDate>
    <Date1 xmlns="dc463f71-b30c-4ab2-9473-d307f9d35888">2011-05-18T07:00:00+00:00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FB0DE34BF7A64B9A66FE073374FFA2" ma:contentTypeVersion="143" ma:contentTypeDescription="" ma:contentTypeScope="" ma:versionID="307409329018ebc52178e07dd681d4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4A3F68-0404-48C1-A983-561BD18D0D8B}"/>
</file>

<file path=customXml/itemProps2.xml><?xml version="1.0" encoding="utf-8"?>
<ds:datastoreItem xmlns:ds="http://schemas.openxmlformats.org/officeDocument/2006/customXml" ds:itemID="{42274BFC-2283-4A8A-A790-85DA358F3F76}"/>
</file>

<file path=customXml/itemProps3.xml><?xml version="1.0" encoding="utf-8"?>
<ds:datastoreItem xmlns:ds="http://schemas.openxmlformats.org/officeDocument/2006/customXml" ds:itemID="{C70A3178-8DB9-4C06-87E3-D7F4EF26BD22}"/>
</file>

<file path=customXml/itemProps4.xml><?xml version="1.0" encoding="utf-8"?>
<ds:datastoreItem xmlns:ds="http://schemas.openxmlformats.org/officeDocument/2006/customXml" ds:itemID="{B67B31B6-7FCB-4953-9397-807AE744D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2011-05-18T19:18:00Z</cp:lastPrinted>
  <dcterms:created xsi:type="dcterms:W3CDTF">2011-05-18T21:32:00Z</dcterms:created>
  <dcterms:modified xsi:type="dcterms:W3CDTF">2011-05-18T21:32:00Z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0x0101006E56B4D1795A2E4DB2F0B01679ED314A00F7FB0DE34BF7A64B9A66FE073374FFA2</vt:lpwstr>
  </property>
  <property fmtid="{D5CDD505-2E9C-101B-9397-08002B2CF9AE}" pid="3" name="_docset_NoMedatataSyncRequired">
    <vt:lpwstr>False</vt:lpwstr>
  </property>
</Properties>
</file>