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>BEFORE THE WASHINGTON STATE</w:t>
      </w:r>
    </w:p>
    <w:p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D829B9">
        <w:rPr>
          <w:b/>
          <w:bCs/>
        </w:rPr>
        <w:t>COMMISSION</w:t>
      </w:r>
    </w:p>
    <w:p w:rsidR="00F60622" w:rsidRPr="00ED2772" w:rsidRDefault="00F60622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500"/>
        <w:gridCol w:w="4100"/>
      </w:tblGrid>
      <w:tr w:rsidR="00F60622" w:rsidRPr="00ED2772" w:rsidTr="009E6EE3">
        <w:tc>
          <w:tcPr>
            <w:tcW w:w="4108" w:type="dxa"/>
          </w:tcPr>
          <w:p w:rsidR="00F60622" w:rsidRPr="00ED2772" w:rsidRDefault="00F60622">
            <w:r w:rsidRPr="00ED2772">
              <w:t xml:space="preserve">WASHINGTON UTILITIES AND TRANSPORTATION </w:t>
            </w:r>
            <w:r w:rsidR="00D829B9">
              <w:t>COMMISSION</w:t>
            </w:r>
            <w:r w:rsidRPr="00ED2772">
              <w:t>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v.</w:t>
            </w:r>
          </w:p>
          <w:p w:rsidR="00F60622" w:rsidRPr="00ED2772" w:rsidRDefault="00F60622"/>
          <w:p w:rsidR="009E6EE3" w:rsidRPr="00ED2772" w:rsidRDefault="002C2DDF">
            <w:r>
              <w:t>LAKE CHELAN RECREATION, INC.</w:t>
            </w:r>
            <w:r w:rsidR="00F60622" w:rsidRPr="00ED2772">
              <w:t>,</w:t>
            </w:r>
            <w:r w:rsidR="00BC0346">
              <w:t xml:space="preserve"> BC 34</w:t>
            </w:r>
          </w:p>
          <w:p w:rsidR="00F60622" w:rsidRPr="00ED2772" w:rsidRDefault="00F60622"/>
          <w:p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:rsidR="00F60622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</w:p>
          <w:p w:rsidR="003046E5" w:rsidRDefault="003046E5">
            <w:pPr>
              <w:jc w:val="center"/>
            </w:pPr>
            <w:r>
              <w:t>)</w:t>
            </w:r>
          </w:p>
          <w:p w:rsidR="003046E5" w:rsidRPr="00ED2772" w:rsidRDefault="003046E5">
            <w:pPr>
              <w:jc w:val="center"/>
            </w:pPr>
          </w:p>
        </w:tc>
        <w:tc>
          <w:tcPr>
            <w:tcW w:w="4100" w:type="dxa"/>
          </w:tcPr>
          <w:p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2C2DDF">
              <w:t>TS-081877</w:t>
            </w:r>
          </w:p>
          <w:p w:rsidR="00F60622" w:rsidRPr="00ED2772" w:rsidRDefault="00F60622">
            <w:pPr>
              <w:ind w:left="720"/>
            </w:pPr>
          </w:p>
          <w:p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2C2DDF">
              <w:t>0</w:t>
            </w:r>
            <w:r w:rsidR="00792F7E">
              <w:t>3</w:t>
            </w:r>
          </w:p>
          <w:p w:rsidR="00F60622" w:rsidRPr="00ED2772" w:rsidRDefault="00F60622"/>
          <w:p w:rsidR="00F60622" w:rsidRPr="00ED2772" w:rsidRDefault="00F60622">
            <w:pPr>
              <w:ind w:left="720"/>
            </w:pPr>
          </w:p>
          <w:p w:rsidR="00F60622" w:rsidRPr="00ED2772" w:rsidRDefault="00F60622">
            <w:pPr>
              <w:ind w:left="720"/>
            </w:pPr>
          </w:p>
          <w:p w:rsidR="00A06FC9" w:rsidRDefault="00A06FC9"/>
          <w:p w:rsidR="00023D8E" w:rsidRDefault="00023D8E"/>
          <w:p w:rsidR="00BE5BBE" w:rsidRDefault="00BE5BBE" w:rsidP="009F3D73"/>
          <w:p w:rsidR="00F60622" w:rsidRPr="00ED2772" w:rsidRDefault="00F60622" w:rsidP="009F3D73">
            <w:r w:rsidRPr="00ED2772">
              <w:t xml:space="preserve">ORDER </w:t>
            </w:r>
            <w:r w:rsidR="00023D8E">
              <w:t xml:space="preserve">GRANTING EXTENSION </w:t>
            </w:r>
            <w:r w:rsidR="00D3579F">
              <w:t xml:space="preserve">OF TIME </w:t>
            </w:r>
            <w:r w:rsidR="009F3D73">
              <w:t xml:space="preserve">TO </w:t>
            </w:r>
            <w:r w:rsidR="00023D8E">
              <w:t>F</w:t>
            </w:r>
            <w:r w:rsidR="009F3D73">
              <w:t>ILE RATE CASE</w:t>
            </w:r>
          </w:p>
        </w:tc>
      </w:tr>
    </w:tbl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:rsidR="000A69B5" w:rsidRPr="00ED2772" w:rsidRDefault="000A69B5" w:rsidP="000A69B5"/>
    <w:p w:rsidR="00937611" w:rsidRDefault="00FC4DA8">
      <w:pPr>
        <w:pStyle w:val="FindingsConclusions"/>
      </w:pPr>
      <w:r w:rsidRPr="005071BC">
        <w:t>On</w:t>
      </w:r>
      <w:r>
        <w:t xml:space="preserve"> October 15, 2008</w:t>
      </w:r>
      <w:r w:rsidRPr="005071BC">
        <w:t xml:space="preserve">, </w:t>
      </w:r>
      <w:r>
        <w:t xml:space="preserve">Lake Chelan Recreation, Inc., (Lake Chelan Recreation or Company), filed with the Washington Utilities and Transportation </w:t>
      </w:r>
      <w:r w:rsidR="00D829B9">
        <w:t>Commission</w:t>
      </w:r>
      <w:r>
        <w:t xml:space="preserve"> (</w:t>
      </w:r>
      <w:r w:rsidR="00D829B9">
        <w:t>Commission</w:t>
      </w:r>
      <w:r>
        <w:t xml:space="preserve">) </w:t>
      </w:r>
      <w:r w:rsidR="003046E5">
        <w:t>r</w:t>
      </w:r>
      <w:r>
        <w:t>evision</w:t>
      </w:r>
      <w:r w:rsidR="003046E5">
        <w:t>s</w:t>
      </w:r>
      <w:r>
        <w:t xml:space="preserve"> to </w:t>
      </w:r>
      <w:r w:rsidR="003046E5">
        <w:t xml:space="preserve">its </w:t>
      </w:r>
      <w:r>
        <w:t>Time Schedule 34</w:t>
      </w:r>
      <w:r w:rsidR="003046E5">
        <w:t>.  The filing propose</w:t>
      </w:r>
      <w:r w:rsidR="00D3579F">
        <w:t>d</w:t>
      </w:r>
      <w:r w:rsidR="003046E5">
        <w:t xml:space="preserve"> to eliminate </w:t>
      </w:r>
      <w:r w:rsidR="003046E5" w:rsidRPr="008C78A9">
        <w:t>Sunday ferry service from January 1 to March 31</w:t>
      </w:r>
      <w:r w:rsidR="003046E5">
        <w:t xml:space="preserve"> and to eliminate </w:t>
      </w:r>
      <w:r w:rsidR="003046E5" w:rsidRPr="008C78A9">
        <w:t xml:space="preserve">Tuesday, Thursday and Saturday ferry service from March 15 to March 31. </w:t>
      </w:r>
      <w:r>
        <w:t xml:space="preserve"> </w:t>
      </w:r>
      <w:r w:rsidR="00BC0346">
        <w:t>T</w:t>
      </w:r>
      <w:r>
        <w:t xml:space="preserve">he Company cited </w:t>
      </w:r>
      <w:r w:rsidR="003046E5">
        <w:t>decreased</w:t>
      </w:r>
      <w:r>
        <w:t xml:space="preserve"> ridership and increasing costs, and sought to reduce its days of operation rather than increase </w:t>
      </w:r>
      <w:r w:rsidR="003046E5">
        <w:t xml:space="preserve">fares </w:t>
      </w:r>
      <w:r>
        <w:t xml:space="preserve">for ferry service.   </w:t>
      </w:r>
      <w:r w:rsidR="00BC0346">
        <w:br/>
      </w:r>
    </w:p>
    <w:p w:rsidR="00F60622" w:rsidRPr="00ED2772" w:rsidRDefault="00F60622" w:rsidP="004A1262">
      <w:pPr>
        <w:pStyle w:val="FindingsConclusions"/>
      </w:pPr>
      <w:r w:rsidRPr="00ED2772">
        <w:t>On</w:t>
      </w:r>
      <w:r w:rsidR="00A2440E" w:rsidRPr="00ED2772">
        <w:t xml:space="preserve"> </w:t>
      </w:r>
      <w:r w:rsidR="002C2DDF">
        <w:t>November 26, 2008</w:t>
      </w:r>
      <w:r w:rsidRPr="00ED2772">
        <w:t xml:space="preserve">, the </w:t>
      </w:r>
      <w:r w:rsidR="00D829B9">
        <w:t>Commission</w:t>
      </w:r>
      <w:r w:rsidRPr="00ED2772">
        <w:t xml:space="preserve"> entered a Complaint and Order Suspending Tariff </w:t>
      </w:r>
      <w:r w:rsidR="002C2DDF" w:rsidRPr="00ED2772">
        <w:rPr>
          <w:noProof/>
        </w:rPr>
        <w:t>Revisions</w:t>
      </w:r>
      <w:r w:rsidRPr="00ED2772">
        <w:t xml:space="preserve"> pending an investigation to determine whether t</w:t>
      </w:r>
      <w:r w:rsidR="00CE3E93" w:rsidRPr="00ED2772">
        <w:t xml:space="preserve">he </w:t>
      </w:r>
      <w:r w:rsidR="002C2DDF" w:rsidRPr="00ED2772">
        <w:rPr>
          <w:noProof/>
        </w:rPr>
        <w:t>revisions</w:t>
      </w:r>
      <w:r w:rsidR="00CE3E93" w:rsidRPr="00ED2772">
        <w:t xml:space="preserve"> </w:t>
      </w:r>
      <w:r w:rsidR="00D3579F">
        <w:t>we</w:t>
      </w:r>
      <w:r w:rsidR="002C2DDF" w:rsidRPr="00ED2772">
        <w:rPr>
          <w:noProof/>
        </w:rPr>
        <w:t>re</w:t>
      </w:r>
      <w:r w:rsidR="00CE3E93" w:rsidRPr="00ED2772">
        <w:t xml:space="preserve"> fair, just, reasonable and sufficient.</w:t>
      </w:r>
    </w:p>
    <w:p w:rsidR="00F60622" w:rsidRPr="00ED2772" w:rsidRDefault="00F60622">
      <w:pPr>
        <w:spacing w:line="288" w:lineRule="auto"/>
      </w:pPr>
    </w:p>
    <w:p w:rsidR="00F60622" w:rsidRDefault="00D3579F">
      <w:pPr>
        <w:numPr>
          <w:ilvl w:val="0"/>
          <w:numId w:val="14"/>
        </w:numPr>
        <w:spacing w:line="288" w:lineRule="auto"/>
      </w:pPr>
      <w:r>
        <w:t xml:space="preserve">Although </w:t>
      </w:r>
      <w:r w:rsidR="00D829B9">
        <w:t>Commission</w:t>
      </w:r>
      <w:r w:rsidR="000A2829">
        <w:t xml:space="preserve"> </w:t>
      </w:r>
      <w:r w:rsidR="00D829B9">
        <w:t>Staff</w:t>
      </w:r>
      <w:r>
        <w:t xml:space="preserve">’s </w:t>
      </w:r>
      <w:r w:rsidR="000A2829">
        <w:t>review of the Company</w:t>
      </w:r>
      <w:r w:rsidR="00D829B9">
        <w:t>’</w:t>
      </w:r>
      <w:r w:rsidR="000A2829">
        <w:t xml:space="preserve">s proposed </w:t>
      </w:r>
      <w:r w:rsidR="003046E5">
        <w:t xml:space="preserve">changes, </w:t>
      </w:r>
      <w:r w:rsidR="000A2829">
        <w:t xml:space="preserve">including </w:t>
      </w:r>
      <w:r w:rsidR="003046E5">
        <w:t xml:space="preserve">a </w:t>
      </w:r>
      <w:r w:rsidR="000A2829">
        <w:t xml:space="preserve">review of the </w:t>
      </w:r>
      <w:r w:rsidR="004F711B">
        <w:t>Company</w:t>
      </w:r>
      <w:r w:rsidR="00D829B9">
        <w:t>’</w:t>
      </w:r>
      <w:r w:rsidR="000A2829">
        <w:t>s supporting financial documents, books and records</w:t>
      </w:r>
      <w:r>
        <w:t xml:space="preserve">, indicated that the </w:t>
      </w:r>
      <w:r w:rsidR="000A2829">
        <w:t xml:space="preserve">proposed </w:t>
      </w:r>
      <w:r w:rsidR="006116CD">
        <w:t xml:space="preserve">time schedule </w:t>
      </w:r>
      <w:r w:rsidR="000A2829">
        <w:t>change</w:t>
      </w:r>
      <w:r w:rsidR="006116CD">
        <w:t>s</w:t>
      </w:r>
      <w:r w:rsidR="000A2829">
        <w:t xml:space="preserve"> </w:t>
      </w:r>
      <w:r>
        <w:t>we</w:t>
      </w:r>
      <w:r w:rsidR="006116CD">
        <w:t>re</w:t>
      </w:r>
      <w:r w:rsidR="000A2829">
        <w:t xml:space="preserve"> reasonable</w:t>
      </w:r>
      <w:r>
        <w:t xml:space="preserve">, Staff recommended that </w:t>
      </w:r>
      <w:r w:rsidR="006116CD">
        <w:t xml:space="preserve">Company’s operations and </w:t>
      </w:r>
      <w:r w:rsidR="000A2829">
        <w:t xml:space="preserve">current fares should be re-examined </w:t>
      </w:r>
      <w:r>
        <w:t xml:space="preserve">in </w:t>
      </w:r>
      <w:r w:rsidR="000A2829">
        <w:t xml:space="preserve">a </w:t>
      </w:r>
      <w:r w:rsidR="003046E5">
        <w:t xml:space="preserve">full </w:t>
      </w:r>
      <w:r w:rsidR="000A2829">
        <w:t>rate case</w:t>
      </w:r>
      <w:r>
        <w:t>.</w:t>
      </w:r>
      <w:r w:rsidR="001A5078">
        <w:t xml:space="preserve"> </w:t>
      </w:r>
      <w:r>
        <w:t xml:space="preserve"> The Commission</w:t>
      </w:r>
      <w:r w:rsidR="004F711B">
        <w:t>, by</w:t>
      </w:r>
      <w:r>
        <w:t xml:space="preserve"> Order 02 issued in this docket</w:t>
      </w:r>
      <w:r w:rsidR="004F711B">
        <w:t>,</w:t>
      </w:r>
      <w:r>
        <w:t xml:space="preserve"> ordered the Company to file a full rate case</w:t>
      </w:r>
      <w:r w:rsidR="000A2829">
        <w:t xml:space="preserve"> no later than February 2</w:t>
      </w:r>
      <w:r w:rsidR="003046E5">
        <w:t>7</w:t>
      </w:r>
      <w:r w:rsidR="000A2829">
        <w:t>, 2009</w:t>
      </w:r>
      <w:r w:rsidR="006116CD">
        <w:t xml:space="preserve">, using calendar year 2008 as the </w:t>
      </w:r>
      <w:r w:rsidR="00023D8E">
        <w:t>twelve-month</w:t>
      </w:r>
      <w:r w:rsidR="006116CD">
        <w:t xml:space="preserve"> test period</w:t>
      </w:r>
      <w:r w:rsidR="00792F7E">
        <w:t>.</w:t>
      </w:r>
    </w:p>
    <w:p w:rsidR="00792F7E" w:rsidRDefault="00792F7E" w:rsidP="00792F7E">
      <w:pPr>
        <w:pStyle w:val="ListParagraph"/>
      </w:pPr>
    </w:p>
    <w:p w:rsidR="00792F7E" w:rsidRPr="00ED2772" w:rsidRDefault="00792F7E" w:rsidP="00792F7E">
      <w:pPr>
        <w:numPr>
          <w:ilvl w:val="0"/>
          <w:numId w:val="14"/>
        </w:numPr>
        <w:spacing w:line="288" w:lineRule="auto"/>
      </w:pPr>
      <w:r w:rsidRPr="00792F7E">
        <w:t xml:space="preserve">On </w:t>
      </w:r>
      <w:r>
        <w:t>February 4, 2009</w:t>
      </w:r>
      <w:r w:rsidRPr="00792F7E">
        <w:t>, the Com</w:t>
      </w:r>
      <w:r>
        <w:t>pany</w:t>
      </w:r>
      <w:r w:rsidRPr="00792F7E">
        <w:t xml:space="preserve"> </w:t>
      </w:r>
      <w:r w:rsidR="00023D8E">
        <w:t>filed a</w:t>
      </w:r>
      <w:r w:rsidR="00023D8E" w:rsidRPr="00023D8E">
        <w:t xml:space="preserve"> </w:t>
      </w:r>
      <w:r w:rsidR="00320B59">
        <w:t>letter</w:t>
      </w:r>
      <w:r w:rsidR="00023D8E" w:rsidRPr="00023D8E">
        <w:t xml:space="preserve"> requesting </w:t>
      </w:r>
      <w:r w:rsidR="00D3579F">
        <w:t xml:space="preserve">the Commission to extend the filing date from </w:t>
      </w:r>
      <w:r w:rsidRPr="00792F7E">
        <w:t xml:space="preserve">February 27, 2009, </w:t>
      </w:r>
      <w:r w:rsidR="00D3579F">
        <w:t xml:space="preserve">to </w:t>
      </w:r>
      <w:r w:rsidR="009F3D73">
        <w:t>March 15, 2009</w:t>
      </w:r>
      <w:r w:rsidR="00D3579F">
        <w:t xml:space="preserve">. </w:t>
      </w:r>
      <w:r w:rsidR="001A5078">
        <w:t xml:space="preserve"> </w:t>
      </w:r>
      <w:r w:rsidR="00D3579F">
        <w:t>The Company states that it does</w:t>
      </w:r>
      <w:r w:rsidR="00AD0EC4" w:rsidRPr="00792F7E">
        <w:t xml:space="preserve"> </w:t>
      </w:r>
      <w:r w:rsidR="00AD0EC4">
        <w:t>not hav</w:t>
      </w:r>
      <w:r w:rsidR="00D3579F">
        <w:t>e</w:t>
      </w:r>
      <w:r w:rsidRPr="00792F7E">
        <w:t xml:space="preserve"> </w:t>
      </w:r>
      <w:r w:rsidR="009F3D73">
        <w:t>all</w:t>
      </w:r>
      <w:r w:rsidRPr="00792F7E">
        <w:t xml:space="preserve"> </w:t>
      </w:r>
      <w:r w:rsidR="009F3D73">
        <w:t xml:space="preserve">available </w:t>
      </w:r>
      <w:r w:rsidRPr="00792F7E">
        <w:t>costs</w:t>
      </w:r>
      <w:r w:rsidR="009F3D73">
        <w:t xml:space="preserve">, such as, </w:t>
      </w:r>
      <w:r w:rsidRPr="00792F7E">
        <w:t xml:space="preserve">insurance, property taxes and other items that will </w:t>
      </w:r>
      <w:r w:rsidRPr="00792F7E">
        <w:lastRenderedPageBreak/>
        <w:t>affect the expenses of 2009.</w:t>
      </w:r>
      <w:r w:rsidR="00D3579F">
        <w:t xml:space="preserve"> </w:t>
      </w:r>
      <w:r w:rsidR="001A5078">
        <w:t xml:space="preserve"> </w:t>
      </w:r>
      <w:r w:rsidR="00D3579F">
        <w:t>Staff recommends the Commission approve the Company’s request.</w:t>
      </w:r>
    </w:p>
    <w:p w:rsidR="00AA5C89" w:rsidRPr="00ED2772" w:rsidRDefault="00AA5C89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ED2772">
        <w:rPr>
          <w:b/>
          <w:bCs/>
          <w:u w:val="none"/>
        </w:rPr>
        <w:t>FINDINGS AND CONCLUSIONS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D829B9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rules, regulations, practices, accounts, securities,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2C2DDF">
        <w:t>commercial ferries</w:t>
      </w:r>
      <w:r w:rsidR="00E848C4" w:rsidRPr="00ED2772">
        <w:t xml:space="preserve"> companies</w:t>
      </w:r>
      <w:r w:rsidRPr="00ED2772">
        <w:t xml:space="preserve">. 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.01.040</w:t>
      </w:r>
      <w:r w:rsidR="000D7020" w:rsidRPr="00ED2772">
        <w:rPr>
          <w:i/>
        </w:rPr>
        <w:t xml:space="preserve">, </w:t>
      </w:r>
      <w:r w:rsidR="00D829B9">
        <w:rPr>
          <w:i/>
        </w:rPr>
        <w:t xml:space="preserve">RCW 81.01,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.04</w:t>
      </w:r>
      <w:r w:rsidR="000D7020" w:rsidRPr="00ED2772">
        <w:rPr>
          <w:i/>
        </w:rPr>
        <w:t xml:space="preserve">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.08</w:t>
      </w:r>
      <w:r w:rsidR="000D7020" w:rsidRPr="00ED2772">
        <w:rPr>
          <w:i/>
        </w:rPr>
        <w:t xml:space="preserve">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.12</w:t>
      </w:r>
      <w:r w:rsidR="000D7020" w:rsidRPr="00ED2772">
        <w:rPr>
          <w:i/>
        </w:rPr>
        <w:t xml:space="preserve">,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.16</w:t>
      </w:r>
      <w:r w:rsidR="000D7020" w:rsidRPr="00ED2772">
        <w:rPr>
          <w:i/>
        </w:rPr>
        <w:t xml:space="preserve"> and </w:t>
      </w:r>
      <w:r w:rsidR="000D7020" w:rsidRPr="00D829B9">
        <w:rPr>
          <w:i/>
        </w:rPr>
        <w:t>RCW 8</w:t>
      </w:r>
      <w:r w:rsidR="00D829B9">
        <w:rPr>
          <w:i/>
        </w:rPr>
        <w:t>1</w:t>
      </w:r>
      <w:r w:rsidR="000D7020" w:rsidRPr="00D829B9">
        <w:rPr>
          <w:i/>
        </w:rPr>
        <w:t>.8</w:t>
      </w:r>
      <w:r w:rsidR="00D829B9">
        <w:rPr>
          <w:i/>
        </w:rPr>
        <w:t>4</w:t>
      </w:r>
      <w:r w:rsidR="00214588" w:rsidRPr="00ED2772">
        <w:rPr>
          <w:i/>
          <w:iCs/>
        </w:rPr>
        <w:t>.</w:t>
      </w:r>
    </w:p>
    <w:p w:rsidR="004A1262" w:rsidRPr="00ED2772" w:rsidRDefault="004A1262" w:rsidP="004A1262">
      <w:pPr>
        <w:spacing w:line="288" w:lineRule="auto"/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(2) </w:t>
      </w:r>
      <w:r w:rsidRPr="00ED2772">
        <w:tab/>
      </w:r>
      <w:r w:rsidR="002C2DDF">
        <w:t>Lake Chelan Recreation</w:t>
      </w:r>
      <w:r w:rsidR="000D7020" w:rsidRPr="00ED2772">
        <w:t xml:space="preserve"> </w:t>
      </w:r>
      <w:r w:rsidRPr="00ED2772">
        <w:t xml:space="preserve">is </w:t>
      </w:r>
      <w:r w:rsidR="002C2DDF" w:rsidRPr="00ED2772">
        <w:rPr>
          <w:noProof/>
        </w:rPr>
        <w:t xml:space="preserve">a </w:t>
      </w:r>
      <w:r w:rsidR="00D829B9">
        <w:t>commercial ferr</w:t>
      </w:r>
      <w:r w:rsidR="003046E5">
        <w:t>y</w:t>
      </w:r>
      <w:r w:rsidRPr="00ED2772">
        <w:t xml:space="preserve"> company and a public service company subject to </w:t>
      </w:r>
      <w:r w:rsidR="00D829B9">
        <w:t>Commission</w:t>
      </w:r>
      <w:r w:rsidRPr="00ED2772">
        <w:t xml:space="preserve"> jurisdiction.</w:t>
      </w:r>
    </w:p>
    <w:p w:rsidR="00F60622" w:rsidRPr="00ED2772" w:rsidRDefault="00F60622" w:rsidP="004A1262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D829B9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="00D3579F">
        <w:t xml:space="preserve">open </w:t>
      </w:r>
      <w:r w:rsidRPr="00ED2772">
        <w:t>meeting on</w:t>
      </w:r>
      <w:r w:rsidR="00542EE3" w:rsidRPr="00ED2772">
        <w:t xml:space="preserve"> </w:t>
      </w:r>
      <w:r w:rsidR="00792F7E">
        <w:t>February 26, 2009</w:t>
      </w:r>
      <w:r w:rsidR="00ED2772">
        <w:t>.</w:t>
      </w:r>
    </w:p>
    <w:p w:rsidR="00F60622" w:rsidRPr="00ED2772" w:rsidRDefault="00F60622" w:rsidP="004A1262">
      <w:pPr>
        <w:spacing w:line="288" w:lineRule="auto"/>
        <w:ind w:left="-720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>(</w:t>
      </w:r>
      <w:r w:rsidR="00320B59">
        <w:t>4</w:t>
      </w:r>
      <w:r w:rsidRPr="00ED2772">
        <w:t>)</w:t>
      </w:r>
      <w:r w:rsidRPr="00ED2772">
        <w:tab/>
        <w:t>After review</w:t>
      </w:r>
      <w:r w:rsidR="00E848C4" w:rsidRPr="00ED2772">
        <w:t>ing</w:t>
      </w:r>
      <w:r w:rsidRPr="00ED2772">
        <w:t xml:space="preserve"> </w:t>
      </w:r>
      <w:r w:rsidR="002C2DDF">
        <w:t>Lake Chelan Recreation</w:t>
      </w:r>
      <w:r w:rsidR="001F0106">
        <w:t>’s</w:t>
      </w:r>
      <w:r w:rsidR="001F0106" w:rsidRPr="001F0106">
        <w:t xml:space="preserve"> </w:t>
      </w:r>
      <w:r w:rsidR="0009061D">
        <w:t xml:space="preserve">request for an extension of time to file its full rate case, </w:t>
      </w:r>
      <w:r w:rsidR="00320B59" w:rsidRPr="00320B59">
        <w:t>and giving due consideration, the Commission finds that ex</w:t>
      </w:r>
      <w:r w:rsidR="00320B59">
        <w:t>t</w:t>
      </w:r>
      <w:r w:rsidR="00320B59" w:rsidRPr="00320B59">
        <w:t>e</w:t>
      </w:r>
      <w:r w:rsidR="00320B59">
        <w:t xml:space="preserve">nding the </w:t>
      </w:r>
      <w:r w:rsidR="0009061D">
        <w:t>due</w:t>
      </w:r>
      <w:r w:rsidR="00D3579F">
        <w:t xml:space="preserve"> </w:t>
      </w:r>
      <w:r w:rsidR="00320B59">
        <w:t xml:space="preserve">date </w:t>
      </w:r>
      <w:r w:rsidR="00D3579F">
        <w:t>to</w:t>
      </w:r>
      <w:r w:rsidR="00320B59">
        <w:t xml:space="preserve"> March 15, 2009, </w:t>
      </w:r>
      <w:r w:rsidR="00320B59" w:rsidRPr="00320B59">
        <w:t>is reasonable and should be granted.</w:t>
      </w:r>
    </w:p>
    <w:p w:rsidR="00F60622" w:rsidRPr="00ED2772" w:rsidRDefault="00F60622" w:rsidP="009E6EE3">
      <w:pPr>
        <w:pStyle w:val="FindingsConclusions"/>
        <w:numPr>
          <w:ilvl w:val="0"/>
          <w:numId w:val="0"/>
        </w:numPr>
        <w:ind w:left="-720"/>
      </w:pPr>
    </w:p>
    <w:p w:rsidR="00F60622" w:rsidRPr="00ED2772" w:rsidRDefault="00F60622">
      <w:pPr>
        <w:pStyle w:val="Heading2"/>
        <w:spacing w:line="288" w:lineRule="auto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:rsidR="00F60622" w:rsidRPr="00ED2772" w:rsidRDefault="00F60622">
      <w:pPr>
        <w:spacing w:line="288" w:lineRule="auto"/>
        <w:rPr>
          <w:b/>
          <w:bCs/>
        </w:rPr>
      </w:pPr>
    </w:p>
    <w:p w:rsidR="00F60622" w:rsidRPr="00ED2772" w:rsidRDefault="00F60622">
      <w:pPr>
        <w:spacing w:line="288" w:lineRule="auto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D829B9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:rsidR="00F60622" w:rsidRPr="00ED2772" w:rsidRDefault="00F60622">
      <w:pPr>
        <w:spacing w:line="288" w:lineRule="auto"/>
      </w:pPr>
    </w:p>
    <w:p w:rsidR="00F60622" w:rsidRPr="00ED2772" w:rsidRDefault="00F60622" w:rsidP="004A1262">
      <w:pPr>
        <w:numPr>
          <w:ilvl w:val="0"/>
          <w:numId w:val="14"/>
        </w:numPr>
        <w:spacing w:line="288" w:lineRule="auto"/>
        <w:ind w:left="700" w:hanging="1420"/>
      </w:pPr>
      <w:r w:rsidRPr="00ED2772">
        <w:t xml:space="preserve">(1) </w:t>
      </w:r>
      <w:r w:rsidRPr="00ED2772">
        <w:tab/>
      </w:r>
      <w:r w:rsidR="0009061D">
        <w:t xml:space="preserve">Extends the due date for Lake Chelan Recreation, Inc., to file a full rate case from </w:t>
      </w:r>
      <w:r w:rsidR="0009061D" w:rsidRPr="00615B62">
        <w:t>February 27, 2009</w:t>
      </w:r>
      <w:r w:rsidR="0009061D">
        <w:t xml:space="preserve">, to </w:t>
      </w:r>
      <w:r w:rsidR="00615B62" w:rsidRPr="00615B62">
        <w:t>March 15, 2009</w:t>
      </w:r>
      <w:r w:rsidR="00615B62">
        <w:t>.</w:t>
      </w:r>
    </w:p>
    <w:p w:rsidR="000F5AFA" w:rsidRDefault="000F5AFA" w:rsidP="000F5AFA">
      <w:pPr>
        <w:spacing w:line="288" w:lineRule="auto"/>
      </w:pPr>
    </w:p>
    <w:p w:rsidR="00E6055E" w:rsidRDefault="001A5078" w:rsidP="000F5AFA">
      <w:pPr>
        <w:spacing w:line="288" w:lineRule="auto"/>
      </w:pPr>
      <w:r w:rsidRPr="009B3C05">
        <w:t xml:space="preserve">The </w:t>
      </w:r>
      <w:r>
        <w:t>Commission</w:t>
      </w:r>
      <w:r w:rsidRPr="009B3C05">
        <w:t xml:space="preserve">ers, having determined this Order to be consistent with the public interest, directed the Secretary to enter this Order.  </w:t>
      </w:r>
    </w:p>
    <w:p w:rsidR="001A5078" w:rsidRDefault="001A5078">
      <w:pPr>
        <w:pStyle w:val="Header"/>
        <w:tabs>
          <w:tab w:val="clear" w:pos="4320"/>
          <w:tab w:val="clear" w:pos="8640"/>
        </w:tabs>
        <w:spacing w:line="288" w:lineRule="auto"/>
      </w:pPr>
    </w:p>
    <w:p w:rsidR="0024746F" w:rsidRDefault="0024746F">
      <w:pPr>
        <w:pStyle w:val="Header"/>
        <w:tabs>
          <w:tab w:val="clear" w:pos="4320"/>
          <w:tab w:val="clear" w:pos="8640"/>
        </w:tabs>
        <w:spacing w:line="288" w:lineRule="auto"/>
      </w:pPr>
    </w:p>
    <w:p w:rsidR="0024746F" w:rsidRDefault="0024746F">
      <w:pPr>
        <w:pStyle w:val="Header"/>
        <w:tabs>
          <w:tab w:val="clear" w:pos="4320"/>
          <w:tab w:val="clear" w:pos="8640"/>
        </w:tabs>
        <w:spacing w:line="288" w:lineRule="auto"/>
      </w:pPr>
    </w:p>
    <w:p w:rsidR="0024746F" w:rsidRDefault="0024746F">
      <w:pPr>
        <w:pStyle w:val="Header"/>
        <w:tabs>
          <w:tab w:val="clear" w:pos="4320"/>
          <w:tab w:val="clear" w:pos="8640"/>
        </w:tabs>
        <w:spacing w:line="288" w:lineRule="auto"/>
      </w:pPr>
    </w:p>
    <w:p w:rsidR="0024746F" w:rsidRPr="00ED2772" w:rsidRDefault="0024746F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</w:pPr>
      <w:r w:rsidRPr="00ED2772">
        <w:lastRenderedPageBreak/>
        <w:t xml:space="preserve">DATED at Olympia, Washington, and effective </w:t>
      </w:r>
      <w:r w:rsidR="00615B62">
        <w:t>February 26, 2009</w:t>
      </w:r>
      <w:r w:rsidRPr="00ED2772">
        <w:t>.</w:t>
      </w:r>
    </w:p>
    <w:p w:rsidR="00F60622" w:rsidRPr="00ED2772" w:rsidRDefault="00F60622">
      <w:pPr>
        <w:pStyle w:val="Header"/>
        <w:tabs>
          <w:tab w:val="clear" w:pos="4320"/>
          <w:tab w:val="clear" w:pos="8640"/>
        </w:tabs>
        <w:spacing w:line="288" w:lineRule="auto"/>
      </w:pPr>
    </w:p>
    <w:p w:rsidR="00F60622" w:rsidRPr="00ED2772" w:rsidRDefault="00F60622">
      <w:pPr>
        <w:spacing w:line="288" w:lineRule="auto"/>
        <w:jc w:val="center"/>
      </w:pPr>
      <w:r w:rsidRPr="00ED2772">
        <w:t xml:space="preserve">WASHINGTON UTILITIES AND TRANSPORTATION </w:t>
      </w:r>
      <w:r w:rsidR="00D829B9">
        <w:t>COMMISSION</w:t>
      </w:r>
    </w:p>
    <w:p w:rsidR="00F60622" w:rsidRPr="00ED2772" w:rsidRDefault="00F60622">
      <w:pPr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1E1468">
      <w:pPr>
        <w:pStyle w:val="Header"/>
        <w:tabs>
          <w:tab w:val="clear" w:pos="4320"/>
          <w:tab w:val="clear" w:pos="8640"/>
        </w:tabs>
        <w:spacing w:line="288" w:lineRule="auto"/>
      </w:pPr>
    </w:p>
    <w:p w:rsidR="001E1468" w:rsidRPr="00ED2772" w:rsidRDefault="00834743" w:rsidP="00834743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>
        <w:tab/>
      </w:r>
      <w:r>
        <w:tab/>
      </w:r>
      <w:r w:rsidRPr="00834743">
        <w:t>DAVID W. DANNER, Executive Director and Secretary</w:t>
      </w:r>
    </w:p>
    <w:sectPr w:rsidR="001E1468" w:rsidRPr="00ED2772" w:rsidSect="00F86E38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9F" w:rsidRDefault="00D3579F">
      <w:r>
        <w:separator/>
      </w:r>
    </w:p>
  </w:endnote>
  <w:endnote w:type="continuationSeparator" w:id="1">
    <w:p w:rsidR="00D3579F" w:rsidRDefault="00D3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9F" w:rsidRDefault="00D3579F">
      <w:r>
        <w:separator/>
      </w:r>
    </w:p>
  </w:footnote>
  <w:footnote w:type="continuationSeparator" w:id="1">
    <w:p w:rsidR="00D3579F" w:rsidRDefault="00D35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9F" w:rsidRPr="00A748CC" w:rsidRDefault="00D3579F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2C2DDF">
      <w:rPr>
        <w:b/>
        <w:sz w:val="20"/>
      </w:rPr>
      <w:t>TS-081877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437018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437018" w:rsidRPr="00A748CC">
      <w:rPr>
        <w:rStyle w:val="PageNumber"/>
        <w:b/>
        <w:sz w:val="20"/>
      </w:rPr>
      <w:fldChar w:fldCharType="separate"/>
    </w:r>
    <w:r w:rsidR="000F5AFA">
      <w:rPr>
        <w:rStyle w:val="PageNumber"/>
        <w:b/>
        <w:noProof/>
        <w:sz w:val="20"/>
      </w:rPr>
      <w:t>2</w:t>
    </w:r>
    <w:r w:rsidR="00437018" w:rsidRPr="00A748CC">
      <w:rPr>
        <w:rStyle w:val="PageNumber"/>
        <w:b/>
        <w:sz w:val="20"/>
      </w:rPr>
      <w:fldChar w:fldCharType="end"/>
    </w:r>
  </w:p>
  <w:p w:rsidR="00D3579F" w:rsidRPr="0050337D" w:rsidRDefault="00D3579F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>
      <w:rPr>
        <w:b/>
        <w:sz w:val="20"/>
      </w:rPr>
      <w:t>03</w:t>
    </w:r>
  </w:p>
  <w:p w:rsidR="00D3579F" w:rsidRPr="00322D92" w:rsidRDefault="00D3579F">
    <w:pPr>
      <w:pStyle w:val="Header"/>
      <w:tabs>
        <w:tab w:val="left" w:pos="7000"/>
      </w:tabs>
      <w:rPr>
        <w:rStyle w:val="PageNumber"/>
        <w:sz w:val="20"/>
      </w:rPr>
    </w:pPr>
  </w:p>
  <w:p w:rsidR="00D3579F" w:rsidRPr="00322D92" w:rsidRDefault="00D3579F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64204C"/>
    <w:multiLevelType w:val="multilevel"/>
    <w:tmpl w:val="B9AA5AAA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4DA8"/>
    <w:rsid w:val="00023D8E"/>
    <w:rsid w:val="00043503"/>
    <w:rsid w:val="00052AC1"/>
    <w:rsid w:val="0006243D"/>
    <w:rsid w:val="0007772D"/>
    <w:rsid w:val="000838C7"/>
    <w:rsid w:val="0009061D"/>
    <w:rsid w:val="000A2829"/>
    <w:rsid w:val="000A406B"/>
    <w:rsid w:val="000A69B5"/>
    <w:rsid w:val="000B7029"/>
    <w:rsid w:val="000D2C45"/>
    <w:rsid w:val="000D7020"/>
    <w:rsid w:val="000F0D0F"/>
    <w:rsid w:val="000F5AFA"/>
    <w:rsid w:val="00104229"/>
    <w:rsid w:val="00163735"/>
    <w:rsid w:val="00177333"/>
    <w:rsid w:val="00184497"/>
    <w:rsid w:val="001A5078"/>
    <w:rsid w:val="001E1468"/>
    <w:rsid w:val="001F0106"/>
    <w:rsid w:val="00214588"/>
    <w:rsid w:val="0024250C"/>
    <w:rsid w:val="0024746F"/>
    <w:rsid w:val="00276D0D"/>
    <w:rsid w:val="002933B8"/>
    <w:rsid w:val="00295E36"/>
    <w:rsid w:val="002A7639"/>
    <w:rsid w:val="002C2DDF"/>
    <w:rsid w:val="002E160B"/>
    <w:rsid w:val="003046E5"/>
    <w:rsid w:val="00306173"/>
    <w:rsid w:val="00314F62"/>
    <w:rsid w:val="00320B59"/>
    <w:rsid w:val="00322D92"/>
    <w:rsid w:val="00336B9E"/>
    <w:rsid w:val="003715F6"/>
    <w:rsid w:val="003817D4"/>
    <w:rsid w:val="00404836"/>
    <w:rsid w:val="00412172"/>
    <w:rsid w:val="00413F33"/>
    <w:rsid w:val="00434EA8"/>
    <w:rsid w:val="00437018"/>
    <w:rsid w:val="004A1262"/>
    <w:rsid w:val="004A36D5"/>
    <w:rsid w:val="004B0502"/>
    <w:rsid w:val="004C1F8C"/>
    <w:rsid w:val="004D2738"/>
    <w:rsid w:val="004F010D"/>
    <w:rsid w:val="004F07F4"/>
    <w:rsid w:val="004F2C5E"/>
    <w:rsid w:val="004F711B"/>
    <w:rsid w:val="005047B3"/>
    <w:rsid w:val="005116E8"/>
    <w:rsid w:val="00542EE3"/>
    <w:rsid w:val="00551521"/>
    <w:rsid w:val="005540E6"/>
    <w:rsid w:val="00567761"/>
    <w:rsid w:val="00577483"/>
    <w:rsid w:val="005963B2"/>
    <w:rsid w:val="005B3E1B"/>
    <w:rsid w:val="005C307C"/>
    <w:rsid w:val="005D47E8"/>
    <w:rsid w:val="00601D0F"/>
    <w:rsid w:val="006116CD"/>
    <w:rsid w:val="00615B62"/>
    <w:rsid w:val="00642315"/>
    <w:rsid w:val="006542C6"/>
    <w:rsid w:val="00674CD7"/>
    <w:rsid w:val="006839E5"/>
    <w:rsid w:val="006845FA"/>
    <w:rsid w:val="006B49DC"/>
    <w:rsid w:val="006B53E6"/>
    <w:rsid w:val="006F2D1B"/>
    <w:rsid w:val="006F4286"/>
    <w:rsid w:val="0072121D"/>
    <w:rsid w:val="007265A2"/>
    <w:rsid w:val="00786CEC"/>
    <w:rsid w:val="00792F7E"/>
    <w:rsid w:val="007B07E8"/>
    <w:rsid w:val="007C7130"/>
    <w:rsid w:val="007D0B8A"/>
    <w:rsid w:val="007D16F5"/>
    <w:rsid w:val="007F6572"/>
    <w:rsid w:val="00814883"/>
    <w:rsid w:val="0082683F"/>
    <w:rsid w:val="00834743"/>
    <w:rsid w:val="008406B1"/>
    <w:rsid w:val="008B015E"/>
    <w:rsid w:val="008B52EE"/>
    <w:rsid w:val="008F7203"/>
    <w:rsid w:val="00903E43"/>
    <w:rsid w:val="00907BDD"/>
    <w:rsid w:val="00937611"/>
    <w:rsid w:val="009406B6"/>
    <w:rsid w:val="009757C0"/>
    <w:rsid w:val="009A238B"/>
    <w:rsid w:val="009E6EE3"/>
    <w:rsid w:val="009F3D73"/>
    <w:rsid w:val="009F7354"/>
    <w:rsid w:val="00A06FC9"/>
    <w:rsid w:val="00A2440E"/>
    <w:rsid w:val="00A33AED"/>
    <w:rsid w:val="00A406F8"/>
    <w:rsid w:val="00A565E8"/>
    <w:rsid w:val="00A63401"/>
    <w:rsid w:val="00AA3D6C"/>
    <w:rsid w:val="00AA5C89"/>
    <w:rsid w:val="00AA7C79"/>
    <w:rsid w:val="00AB67BE"/>
    <w:rsid w:val="00AC6DCC"/>
    <w:rsid w:val="00AD0EC4"/>
    <w:rsid w:val="00AE293E"/>
    <w:rsid w:val="00B004AB"/>
    <w:rsid w:val="00B06C08"/>
    <w:rsid w:val="00B12BC1"/>
    <w:rsid w:val="00B26318"/>
    <w:rsid w:val="00B27AF9"/>
    <w:rsid w:val="00B74A39"/>
    <w:rsid w:val="00B94D05"/>
    <w:rsid w:val="00BC0346"/>
    <w:rsid w:val="00BD3862"/>
    <w:rsid w:val="00BE5BBE"/>
    <w:rsid w:val="00C2365F"/>
    <w:rsid w:val="00C43194"/>
    <w:rsid w:val="00C75A2F"/>
    <w:rsid w:val="00C86018"/>
    <w:rsid w:val="00CE3E93"/>
    <w:rsid w:val="00D1193B"/>
    <w:rsid w:val="00D3579F"/>
    <w:rsid w:val="00D73DEA"/>
    <w:rsid w:val="00D82390"/>
    <w:rsid w:val="00D829B9"/>
    <w:rsid w:val="00DA7500"/>
    <w:rsid w:val="00DB4F8D"/>
    <w:rsid w:val="00DC425B"/>
    <w:rsid w:val="00E3655D"/>
    <w:rsid w:val="00E6055E"/>
    <w:rsid w:val="00E750A2"/>
    <w:rsid w:val="00E848C4"/>
    <w:rsid w:val="00EA219F"/>
    <w:rsid w:val="00EA2E14"/>
    <w:rsid w:val="00EA4FA9"/>
    <w:rsid w:val="00EC4D8F"/>
    <w:rsid w:val="00ED2772"/>
    <w:rsid w:val="00F01EA5"/>
    <w:rsid w:val="00F3395D"/>
    <w:rsid w:val="00F40801"/>
    <w:rsid w:val="00F60622"/>
    <w:rsid w:val="00F86E38"/>
    <w:rsid w:val="00F9008D"/>
    <w:rsid w:val="00FC4DA8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3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6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6E3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6E38"/>
    <w:pPr>
      <w:jc w:val="center"/>
    </w:pPr>
  </w:style>
  <w:style w:type="paragraph" w:styleId="Header">
    <w:name w:val="header"/>
    <w:basedOn w:val="Normal"/>
    <w:rsid w:val="00F86E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6E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6E38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basedOn w:val="DefaultParagraphFont"/>
    <w:rsid w:val="000D7020"/>
    <w:rPr>
      <w:color w:val="0000FF"/>
      <w:u w:val="none"/>
    </w:rPr>
  </w:style>
  <w:style w:type="character" w:styleId="FollowedHyperlink">
    <w:name w:val="FollowedHyperlink"/>
    <w:basedOn w:val="DefaultParagraphFont"/>
    <w:rsid w:val="00413F33"/>
    <w:rPr>
      <w:color w:val="800080"/>
      <w:u w:val="single"/>
    </w:rPr>
  </w:style>
  <w:style w:type="paragraph" w:customStyle="1" w:styleId="NumberedParagraph">
    <w:name w:val="Numbered Paragraph"/>
    <w:basedOn w:val="Normal"/>
    <w:rsid w:val="00FC4DA8"/>
    <w:pPr>
      <w:numPr>
        <w:numId w:val="21"/>
      </w:numPr>
      <w:spacing w:after="240"/>
    </w:pPr>
  </w:style>
  <w:style w:type="paragraph" w:styleId="ListParagraph">
    <w:name w:val="List Paragraph"/>
    <w:basedOn w:val="Normal"/>
    <w:uiPriority w:val="34"/>
    <w:qFormat/>
    <w:rsid w:val="002933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B69110543B694B9F53CBDB7B7ADF69" ma:contentTypeVersion="135" ma:contentTypeDescription="" ma:contentTypeScope="" ma:versionID="878b84c571c512de9cdec6a8ca6c65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2008-10-15T07:00:00+00:00</OpenedDate>
    <Date1 xmlns="dc463f71-b30c-4ab2-9473-d307f9d35888">2009-02-26T08:00:00+00:00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D34CF9-03BE-45CB-815D-BC66270456F2}"/>
</file>

<file path=customXml/itemProps2.xml><?xml version="1.0" encoding="utf-8"?>
<ds:datastoreItem xmlns:ds="http://schemas.openxmlformats.org/officeDocument/2006/customXml" ds:itemID="{64908275-41EB-400D-A82E-43525478285F}"/>
</file>

<file path=customXml/itemProps3.xml><?xml version="1.0" encoding="utf-8"?>
<ds:datastoreItem xmlns:ds="http://schemas.openxmlformats.org/officeDocument/2006/customXml" ds:itemID="{AC1D51E0-9878-454B-99DF-DFE61A6AE163}"/>
</file>

<file path=customXml/itemProps4.xml><?xml version="1.0" encoding="utf-8"?>
<ds:datastoreItem xmlns:ds="http://schemas.openxmlformats.org/officeDocument/2006/customXml" ds:itemID="{CF5CF6EA-BEC3-417B-81A4-03806599C343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Water).dot</Template>
  <TotalTime>0</TotalTime>
  <Pages>3</Pages>
  <Words>545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TS-081877 Order 03</vt:lpstr>
      <vt:lpstr>    BACKGROUND</vt:lpstr>
      <vt:lpstr>    FINDINGS AND CONCLUSIONS</vt:lpstr>
      <vt:lpstr>    O R D E R</vt:lpstr>
    </vt:vector>
  </TitlesOfParts>
  <Company>WUTC</Company>
  <LinksUpToDate>false</LinksUpToDate>
  <CharactersWithSpaces>3367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TS-081877 Order 03</dc:title>
  <dc:subject/>
  <dc:creator>dkermode</dc:creator>
  <cp:keywords/>
  <dc:description/>
  <cp:lastModifiedBy> Cathy Kern</cp:lastModifiedBy>
  <cp:revision>2</cp:revision>
  <cp:lastPrinted>2009-02-23T19:23:00Z</cp:lastPrinted>
  <dcterms:created xsi:type="dcterms:W3CDTF">2009-02-26T00:56:00Z</dcterms:created>
  <dcterms:modified xsi:type="dcterms:W3CDTF">2009-02-26T00:56:00Z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0x0101006E56B4D1795A2E4DB2F0B01679ED314A00DCB69110543B694B9F53CBDB7B7ADF69</vt:lpwstr>
  </property>
  <property fmtid="{D5CDD505-2E9C-101B-9397-08002B2CF9AE}" pid="3" name="_CheckOutSrcUrl">
    <vt:lpwstr>http://utcportal/om/om02262009/Supporting Documents/TS-081877 Order 03.docx</vt:lpwstr>
  </property>
  <property fmtid="{D5CDD505-2E9C-101B-9397-08002B2CF9AE}" pid="4" name="_docset_NoMedatataSyncRequired">
    <vt:lpwstr>False</vt:lpwstr>
  </property>
</Properties>
</file>