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A78" w:rsidRDefault="004E40F7" w:rsidP="00927A78">
      <w:pPr>
        <w:pStyle w:val="Heading1"/>
        <w:ind w:left="0" w:firstLine="0"/>
        <w:rPr>
          <w:sz w:val="16"/>
        </w:rPr>
      </w:pPr>
      <w:bookmarkStart w:id="0" w:name="OLE_LINK3"/>
      <w:bookmarkStart w:id="1" w:name="OLE_LINK4"/>
      <w:r>
        <w:rPr>
          <w:rFonts w:cs="Arial"/>
          <w:noProof/>
          <w:sz w:val="23"/>
          <w:szCs w:val="23"/>
        </w:rPr>
        <w:drawing>
          <wp:anchor distT="0" distB="0" distL="114300" distR="114300" simplePos="0" relativeHeight="251659264" behindDoc="1" locked="0" layoutInCell="1" allowOverlap="1" wp14:anchorId="1CF2AC87" wp14:editId="24D17FCD">
            <wp:simplePos x="0" y="0"/>
            <wp:positionH relativeFrom="column">
              <wp:posOffset>2717800</wp:posOffset>
            </wp:positionH>
            <wp:positionV relativeFrom="paragraph">
              <wp:posOffset>-29210</wp:posOffset>
            </wp:positionV>
            <wp:extent cx="3244850" cy="708660"/>
            <wp:effectExtent l="0" t="0" r="0" b="0"/>
            <wp:wrapNone/>
            <wp:docPr id="1" name="Picture 1"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n letter templ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74BB">
        <w:rPr>
          <w:sz w:val="16"/>
        </w:rPr>
        <w:t xml:space="preserve">Shawn </w:t>
      </w:r>
      <w:r w:rsidR="002B5489">
        <w:rPr>
          <w:sz w:val="16"/>
        </w:rPr>
        <w:t xml:space="preserve">M. </w:t>
      </w:r>
      <w:r w:rsidR="00C474BB">
        <w:rPr>
          <w:sz w:val="16"/>
        </w:rPr>
        <w:t>Filippi</w:t>
      </w:r>
      <w:r w:rsidR="00ED7855">
        <w:rPr>
          <w:sz w:val="16"/>
        </w:rPr>
        <w:t xml:space="preserve"> </w:t>
      </w:r>
    </w:p>
    <w:p w:rsidR="00811BB4" w:rsidRDefault="00811BB4" w:rsidP="00811BB4">
      <w:pPr>
        <w:tabs>
          <w:tab w:val="left" w:pos="360"/>
        </w:tabs>
        <w:rPr>
          <w:rFonts w:ascii="CG Omega" w:hAnsi="CG Omega"/>
          <w:b/>
          <w:sz w:val="16"/>
        </w:rPr>
      </w:pPr>
      <w:r>
        <w:rPr>
          <w:rFonts w:ascii="CG Omega" w:hAnsi="CG Omega"/>
          <w:b/>
          <w:sz w:val="16"/>
        </w:rPr>
        <w:t>Vice President</w:t>
      </w:r>
      <w:r w:rsidR="004E40F7">
        <w:rPr>
          <w:rFonts w:ascii="CG Omega" w:hAnsi="CG Omega"/>
          <w:b/>
          <w:sz w:val="16"/>
        </w:rPr>
        <w:t>, Chief Compliance Officer</w:t>
      </w:r>
      <w:r w:rsidR="004E40F7">
        <w:rPr>
          <w:rFonts w:ascii="CG Omega" w:hAnsi="CG Omega"/>
          <w:b/>
          <w:sz w:val="16"/>
        </w:rPr>
        <w:br/>
      </w:r>
      <w:r>
        <w:rPr>
          <w:rFonts w:ascii="CG Omega" w:hAnsi="CG Omega"/>
          <w:b/>
          <w:sz w:val="16"/>
        </w:rPr>
        <w:t>and Corporate Secretary</w:t>
      </w:r>
      <w:r w:rsidR="00293BF3">
        <w:rPr>
          <w:rFonts w:ascii="CG Omega" w:hAnsi="CG Omega"/>
          <w:b/>
          <w:sz w:val="16"/>
        </w:rPr>
        <w:t xml:space="preserve"> </w:t>
      </w:r>
    </w:p>
    <w:p w:rsidR="00927A78" w:rsidRDefault="00C474BB" w:rsidP="00927A78">
      <w:pPr>
        <w:pStyle w:val="Heading2"/>
        <w:tabs>
          <w:tab w:val="left" w:pos="360"/>
          <w:tab w:val="left" w:pos="5400"/>
        </w:tabs>
        <w:ind w:left="0"/>
        <w:rPr>
          <w:sz w:val="16"/>
        </w:rPr>
      </w:pPr>
      <w:r>
        <w:rPr>
          <w:sz w:val="16"/>
        </w:rPr>
        <w:t>Tel:</w:t>
      </w:r>
      <w:r>
        <w:rPr>
          <w:sz w:val="16"/>
        </w:rPr>
        <w:tab/>
        <w:t>503.220.2435</w:t>
      </w:r>
    </w:p>
    <w:p w:rsidR="00927A78" w:rsidRDefault="00C474BB" w:rsidP="00927A78">
      <w:pPr>
        <w:pStyle w:val="Heading2"/>
        <w:tabs>
          <w:tab w:val="left" w:pos="360"/>
          <w:tab w:val="left" w:pos="5400"/>
        </w:tabs>
        <w:ind w:left="0"/>
        <w:rPr>
          <w:sz w:val="16"/>
        </w:rPr>
      </w:pPr>
      <w:r>
        <w:rPr>
          <w:sz w:val="16"/>
        </w:rPr>
        <w:t>Fax:</w:t>
      </w:r>
      <w:r>
        <w:rPr>
          <w:sz w:val="16"/>
        </w:rPr>
        <w:tab/>
        <w:t>503.220.2584</w:t>
      </w:r>
    </w:p>
    <w:p w:rsidR="00927A78" w:rsidRPr="00696903" w:rsidRDefault="00927A78" w:rsidP="00927A78">
      <w:pPr>
        <w:pStyle w:val="Heading2"/>
        <w:tabs>
          <w:tab w:val="left" w:pos="360"/>
          <w:tab w:val="left" w:pos="5400"/>
        </w:tabs>
        <w:ind w:left="0"/>
        <w:rPr>
          <w:sz w:val="16"/>
          <w:lang w:val="de-DE"/>
        </w:rPr>
      </w:pPr>
      <w:r w:rsidRPr="00696903">
        <w:rPr>
          <w:sz w:val="16"/>
          <w:lang w:val="de-DE"/>
        </w:rPr>
        <w:t xml:space="preserve">e-mail: </w:t>
      </w:r>
      <w:r w:rsidR="00C474BB">
        <w:rPr>
          <w:sz w:val="16"/>
          <w:lang w:val="de-DE"/>
        </w:rPr>
        <w:t>Shawn.Filippi</w:t>
      </w:r>
      <w:r w:rsidRPr="00696903">
        <w:rPr>
          <w:sz w:val="16"/>
          <w:lang w:val="de-DE"/>
        </w:rPr>
        <w:t>@nwnatural.com</w:t>
      </w:r>
    </w:p>
    <w:bookmarkEnd w:id="0"/>
    <w:bookmarkEnd w:id="1"/>
    <w:p w:rsidR="00927A78" w:rsidRDefault="00927A78" w:rsidP="00927A78">
      <w:pPr>
        <w:rPr>
          <w:lang w:val="de-DE"/>
        </w:rPr>
      </w:pPr>
    </w:p>
    <w:p w:rsidR="00695CB4" w:rsidRPr="00B066B8" w:rsidRDefault="00695CB4" w:rsidP="00927A78">
      <w:pPr>
        <w:rPr>
          <w:sz w:val="21"/>
          <w:szCs w:val="21"/>
          <w:lang w:val="de-DE"/>
        </w:rPr>
      </w:pPr>
    </w:p>
    <w:p w:rsidR="00927A78" w:rsidRPr="00B066B8" w:rsidRDefault="00C434E3" w:rsidP="00C434E3">
      <w:pPr>
        <w:ind w:firstLine="720"/>
        <w:jc w:val="center"/>
        <w:rPr>
          <w:rFonts w:ascii="Times New Roman" w:hAnsi="Times New Roman"/>
          <w:sz w:val="21"/>
          <w:szCs w:val="21"/>
        </w:rPr>
      </w:pPr>
      <w:r w:rsidRPr="00B066B8">
        <w:rPr>
          <w:rFonts w:ascii="Times New Roman" w:hAnsi="Times New Roman"/>
          <w:sz w:val="21"/>
          <w:szCs w:val="21"/>
        </w:rPr>
        <w:t xml:space="preserve">October </w:t>
      </w:r>
      <w:r w:rsidR="00FA7FCC" w:rsidRPr="00B066B8">
        <w:rPr>
          <w:rFonts w:ascii="Times New Roman" w:hAnsi="Times New Roman"/>
          <w:sz w:val="21"/>
          <w:szCs w:val="21"/>
        </w:rPr>
        <w:t>25</w:t>
      </w:r>
      <w:r w:rsidRPr="00B066B8">
        <w:rPr>
          <w:rFonts w:ascii="Times New Roman" w:hAnsi="Times New Roman"/>
          <w:sz w:val="21"/>
          <w:szCs w:val="21"/>
        </w:rPr>
        <w:t>, 2016</w:t>
      </w:r>
    </w:p>
    <w:p w:rsidR="00695CB4" w:rsidRPr="00B066B8" w:rsidRDefault="00695CB4" w:rsidP="00695CB4">
      <w:pPr>
        <w:spacing w:line="276" w:lineRule="auto"/>
        <w:rPr>
          <w:rFonts w:asciiTheme="minorHAnsi" w:eastAsiaTheme="minorHAnsi" w:hAnsiTheme="minorHAnsi" w:cstheme="minorBidi"/>
          <w:b/>
          <w:i/>
          <w:sz w:val="21"/>
          <w:szCs w:val="21"/>
        </w:rPr>
      </w:pPr>
    </w:p>
    <w:p w:rsidR="00C434E3" w:rsidRPr="00B066B8" w:rsidRDefault="00C434E3" w:rsidP="00C434E3">
      <w:pPr>
        <w:spacing w:after="200" w:line="276" w:lineRule="auto"/>
        <w:rPr>
          <w:rFonts w:asciiTheme="minorHAnsi" w:eastAsiaTheme="minorHAnsi" w:hAnsiTheme="minorHAnsi" w:cstheme="minorBidi"/>
          <w:sz w:val="21"/>
          <w:szCs w:val="21"/>
        </w:rPr>
      </w:pPr>
      <w:r w:rsidRPr="00B066B8">
        <w:rPr>
          <w:rFonts w:asciiTheme="minorHAnsi" w:eastAsiaTheme="minorHAnsi" w:hAnsiTheme="minorHAnsi" w:cstheme="minorBidi"/>
          <w:b/>
          <w:i/>
          <w:sz w:val="21"/>
          <w:szCs w:val="21"/>
        </w:rPr>
        <w:t>VIA ELECTRONIC FILING</w:t>
      </w:r>
      <w:r w:rsidR="004E40F7" w:rsidRPr="00B066B8">
        <w:rPr>
          <w:rFonts w:asciiTheme="minorHAnsi" w:eastAsiaTheme="minorHAnsi" w:hAnsiTheme="minorHAnsi" w:cstheme="minorBidi"/>
          <w:b/>
          <w:i/>
          <w:sz w:val="21"/>
          <w:szCs w:val="21"/>
        </w:rPr>
        <w:t xml:space="preserve"> AND US MAIL</w:t>
      </w:r>
    </w:p>
    <w:p w:rsidR="00C434E3" w:rsidRPr="00B066B8" w:rsidRDefault="00AB6B85" w:rsidP="00C554A6">
      <w:pPr>
        <w:spacing w:line="276" w:lineRule="auto"/>
        <w:rPr>
          <w:rFonts w:asciiTheme="minorHAnsi" w:eastAsiaTheme="minorHAnsi" w:hAnsiTheme="minorHAnsi" w:cstheme="minorBidi"/>
          <w:sz w:val="21"/>
          <w:szCs w:val="21"/>
        </w:rPr>
      </w:pPr>
      <w:r w:rsidRPr="00B066B8">
        <w:rPr>
          <w:rFonts w:asciiTheme="minorHAnsi" w:eastAsiaTheme="minorHAnsi" w:hAnsiTheme="minorHAnsi" w:cstheme="minorBidi"/>
          <w:sz w:val="21"/>
          <w:szCs w:val="21"/>
        </w:rPr>
        <w:t>Steven King</w:t>
      </w:r>
    </w:p>
    <w:p w:rsidR="00C554A6" w:rsidRPr="00B066B8" w:rsidRDefault="00C554A6" w:rsidP="00C554A6">
      <w:pPr>
        <w:spacing w:line="276" w:lineRule="auto"/>
        <w:rPr>
          <w:rFonts w:asciiTheme="minorHAnsi" w:eastAsiaTheme="minorHAnsi" w:hAnsiTheme="minorHAnsi" w:cstheme="minorBidi"/>
          <w:sz w:val="21"/>
          <w:szCs w:val="21"/>
        </w:rPr>
      </w:pPr>
      <w:r w:rsidRPr="00B066B8">
        <w:rPr>
          <w:rFonts w:asciiTheme="minorHAnsi" w:eastAsiaTheme="minorHAnsi" w:hAnsiTheme="minorHAnsi" w:cstheme="minorBidi"/>
          <w:sz w:val="21"/>
          <w:szCs w:val="21"/>
        </w:rPr>
        <w:t>Washington Utilities and Transportation Commission</w:t>
      </w:r>
    </w:p>
    <w:p w:rsidR="00C554A6" w:rsidRPr="00B066B8" w:rsidRDefault="00C554A6" w:rsidP="00C554A6">
      <w:pPr>
        <w:spacing w:line="276" w:lineRule="auto"/>
        <w:rPr>
          <w:rFonts w:asciiTheme="minorHAnsi" w:eastAsiaTheme="minorHAnsi" w:hAnsiTheme="minorHAnsi" w:cstheme="minorBidi"/>
          <w:sz w:val="21"/>
          <w:szCs w:val="21"/>
        </w:rPr>
      </w:pPr>
      <w:r w:rsidRPr="00B066B8">
        <w:rPr>
          <w:rFonts w:asciiTheme="minorHAnsi" w:eastAsiaTheme="minorHAnsi" w:hAnsiTheme="minorHAnsi" w:cstheme="minorBidi"/>
          <w:sz w:val="21"/>
          <w:szCs w:val="21"/>
        </w:rPr>
        <w:t>1300 So. Evergreen Park Drive SW</w:t>
      </w:r>
    </w:p>
    <w:p w:rsidR="00AB6B85" w:rsidRPr="00B066B8" w:rsidRDefault="00AB6B85" w:rsidP="00C554A6">
      <w:pPr>
        <w:spacing w:line="276" w:lineRule="auto"/>
        <w:rPr>
          <w:rFonts w:asciiTheme="minorHAnsi" w:eastAsiaTheme="minorHAnsi" w:hAnsiTheme="minorHAnsi" w:cstheme="minorBidi"/>
          <w:sz w:val="21"/>
          <w:szCs w:val="21"/>
        </w:rPr>
      </w:pPr>
      <w:r w:rsidRPr="00B066B8">
        <w:rPr>
          <w:rFonts w:asciiTheme="minorHAnsi" w:eastAsiaTheme="minorHAnsi" w:hAnsiTheme="minorHAnsi" w:cstheme="minorBidi"/>
          <w:sz w:val="21"/>
          <w:szCs w:val="21"/>
        </w:rPr>
        <w:t>P.O. Box 47250</w:t>
      </w:r>
    </w:p>
    <w:p w:rsidR="00C554A6" w:rsidRPr="00B066B8" w:rsidRDefault="00C554A6" w:rsidP="00C554A6">
      <w:pPr>
        <w:spacing w:line="276" w:lineRule="auto"/>
        <w:rPr>
          <w:rFonts w:asciiTheme="minorHAnsi" w:eastAsiaTheme="minorHAnsi" w:hAnsiTheme="minorHAnsi" w:cstheme="minorBidi"/>
          <w:sz w:val="21"/>
          <w:szCs w:val="21"/>
        </w:rPr>
      </w:pPr>
      <w:r w:rsidRPr="00B066B8">
        <w:rPr>
          <w:rFonts w:asciiTheme="minorHAnsi" w:eastAsiaTheme="minorHAnsi" w:hAnsiTheme="minorHAnsi" w:cstheme="minorBidi"/>
          <w:sz w:val="21"/>
          <w:szCs w:val="21"/>
        </w:rPr>
        <w:t>Olympia, WA 98504-7250</w:t>
      </w:r>
    </w:p>
    <w:p w:rsidR="00C554A6" w:rsidRPr="00B066B8" w:rsidRDefault="00C554A6" w:rsidP="00C554A6">
      <w:pPr>
        <w:spacing w:line="276" w:lineRule="auto"/>
        <w:rPr>
          <w:rFonts w:asciiTheme="minorHAnsi" w:eastAsiaTheme="minorHAnsi" w:hAnsiTheme="minorHAnsi" w:cstheme="minorBidi"/>
          <w:sz w:val="21"/>
          <w:szCs w:val="21"/>
        </w:rPr>
      </w:pPr>
    </w:p>
    <w:p w:rsidR="00C434E3" w:rsidRPr="00B066B8" w:rsidRDefault="00C554A6" w:rsidP="00C434E3">
      <w:pPr>
        <w:spacing w:after="200" w:line="276" w:lineRule="auto"/>
        <w:ind w:left="720" w:hanging="720"/>
        <w:rPr>
          <w:rFonts w:asciiTheme="minorHAnsi" w:eastAsiaTheme="minorHAnsi" w:hAnsiTheme="minorHAnsi" w:cstheme="minorBidi"/>
          <w:b/>
          <w:sz w:val="21"/>
          <w:szCs w:val="21"/>
        </w:rPr>
      </w:pPr>
      <w:r w:rsidRPr="00B066B8">
        <w:rPr>
          <w:rFonts w:asciiTheme="minorHAnsi" w:eastAsiaTheme="minorHAnsi" w:hAnsiTheme="minorHAnsi" w:cstheme="minorBidi"/>
          <w:b/>
          <w:sz w:val="21"/>
          <w:szCs w:val="21"/>
        </w:rPr>
        <w:t xml:space="preserve">Re:  </w:t>
      </w:r>
      <w:r w:rsidRPr="00B066B8">
        <w:rPr>
          <w:rFonts w:asciiTheme="minorHAnsi" w:eastAsiaTheme="minorHAnsi" w:hAnsiTheme="minorHAnsi" w:cstheme="minorBidi"/>
          <w:b/>
          <w:sz w:val="21"/>
          <w:szCs w:val="21"/>
        </w:rPr>
        <w:tab/>
        <w:t>Docket UG-_______:</w:t>
      </w:r>
      <w:r w:rsidR="00C434E3" w:rsidRPr="00B066B8">
        <w:rPr>
          <w:rFonts w:asciiTheme="minorHAnsi" w:eastAsiaTheme="minorHAnsi" w:hAnsiTheme="minorHAnsi" w:cstheme="minorBidi"/>
          <w:b/>
          <w:sz w:val="21"/>
          <w:szCs w:val="21"/>
        </w:rPr>
        <w:t xml:space="preserve">  </w:t>
      </w:r>
      <w:r w:rsidR="00AB6B85" w:rsidRPr="00B066B8">
        <w:rPr>
          <w:rFonts w:asciiTheme="minorHAnsi" w:eastAsiaTheme="minorHAnsi" w:hAnsiTheme="minorHAnsi" w:cstheme="minorBidi"/>
          <w:b/>
          <w:sz w:val="21"/>
          <w:szCs w:val="21"/>
        </w:rPr>
        <w:t xml:space="preserve">NW Natural’s Statement </w:t>
      </w:r>
      <w:r w:rsidR="00695CB4" w:rsidRPr="00B066B8">
        <w:rPr>
          <w:rFonts w:asciiTheme="minorHAnsi" w:eastAsiaTheme="minorHAnsi" w:hAnsiTheme="minorHAnsi" w:cstheme="minorBidi"/>
          <w:b/>
          <w:sz w:val="21"/>
          <w:szCs w:val="21"/>
        </w:rPr>
        <w:t xml:space="preserve">Establishing Compliance </w:t>
      </w:r>
      <w:r w:rsidR="00AB6B85" w:rsidRPr="00B066B8">
        <w:rPr>
          <w:rFonts w:asciiTheme="minorHAnsi" w:eastAsiaTheme="minorHAnsi" w:hAnsiTheme="minorHAnsi" w:cstheme="minorBidi"/>
          <w:b/>
          <w:sz w:val="21"/>
          <w:szCs w:val="21"/>
        </w:rPr>
        <w:t>and Request for Written Order Establishing Compliance with RCW 80.08.040 With Respect to the Proposed Issuance and Sale of Up to 1,700,000 shares of Common Stock</w:t>
      </w:r>
    </w:p>
    <w:p w:rsidR="00AB6B85" w:rsidRPr="00B066B8" w:rsidRDefault="00C434E3" w:rsidP="00C434E3">
      <w:pPr>
        <w:spacing w:after="200" w:line="276" w:lineRule="auto"/>
        <w:rPr>
          <w:rFonts w:asciiTheme="minorHAnsi" w:eastAsiaTheme="minorHAnsi" w:hAnsiTheme="minorHAnsi" w:cstheme="minorBidi"/>
          <w:b/>
          <w:sz w:val="21"/>
          <w:szCs w:val="21"/>
        </w:rPr>
      </w:pPr>
      <w:r w:rsidRPr="00B066B8">
        <w:rPr>
          <w:rFonts w:asciiTheme="minorHAnsi" w:eastAsiaTheme="minorHAnsi" w:hAnsiTheme="minorHAnsi" w:cstheme="minorBidi"/>
          <w:b/>
          <w:sz w:val="21"/>
          <w:szCs w:val="21"/>
        </w:rPr>
        <w:tab/>
      </w:r>
      <w:r w:rsidR="00AB6B85" w:rsidRPr="00B066B8">
        <w:rPr>
          <w:rFonts w:asciiTheme="minorHAnsi" w:eastAsiaTheme="minorHAnsi" w:hAnsiTheme="minorHAnsi" w:cstheme="minorBidi"/>
          <w:sz w:val="21"/>
          <w:szCs w:val="21"/>
        </w:rPr>
        <w:t>Transm</w:t>
      </w:r>
      <w:r w:rsidRPr="00B066B8">
        <w:rPr>
          <w:rFonts w:asciiTheme="minorHAnsi" w:eastAsiaTheme="minorHAnsi" w:hAnsiTheme="minorHAnsi" w:cstheme="minorBidi"/>
          <w:sz w:val="21"/>
          <w:szCs w:val="21"/>
        </w:rPr>
        <w:t>itted herewith for filing</w:t>
      </w:r>
      <w:r w:rsidR="00AB6B85" w:rsidRPr="00B066B8">
        <w:rPr>
          <w:rFonts w:asciiTheme="minorHAnsi" w:eastAsiaTheme="minorHAnsi" w:hAnsiTheme="minorHAnsi" w:cstheme="minorBidi"/>
          <w:sz w:val="21"/>
          <w:szCs w:val="21"/>
        </w:rPr>
        <w:t xml:space="preserve"> with the Washington Utilities and Transportation Commission (the “Commission”) is a Statement </w:t>
      </w:r>
      <w:r w:rsidR="00695CB4" w:rsidRPr="00B066B8">
        <w:rPr>
          <w:rFonts w:asciiTheme="minorHAnsi" w:eastAsiaTheme="minorHAnsi" w:hAnsiTheme="minorHAnsi" w:cstheme="minorBidi"/>
          <w:sz w:val="21"/>
          <w:szCs w:val="21"/>
        </w:rPr>
        <w:t xml:space="preserve">Establishing Compliance </w:t>
      </w:r>
      <w:r w:rsidR="00AB6B85" w:rsidRPr="00B066B8">
        <w:rPr>
          <w:rFonts w:asciiTheme="minorHAnsi" w:eastAsiaTheme="minorHAnsi" w:hAnsiTheme="minorHAnsi" w:cstheme="minorBidi"/>
          <w:sz w:val="21"/>
          <w:szCs w:val="21"/>
        </w:rPr>
        <w:t>complying with RCW 80.08.040 and WAC 480-90-242, and a Request for a Written Order confirming such compliance by Northwest Natural Gas Company (the “Company”) with respect to the proposed issuance and sale of up to 1,700,000 shares of its Common Stock.</w:t>
      </w:r>
      <w:r w:rsidR="00695CB4" w:rsidRPr="00B066B8">
        <w:rPr>
          <w:rFonts w:asciiTheme="minorHAnsi" w:eastAsiaTheme="minorHAnsi" w:hAnsiTheme="minorHAnsi" w:cstheme="minorBidi"/>
          <w:sz w:val="21"/>
          <w:szCs w:val="21"/>
        </w:rPr>
        <w:t xml:space="preserve">  </w:t>
      </w:r>
      <w:r w:rsidR="00B066B8" w:rsidRPr="00B066B8">
        <w:rPr>
          <w:rFonts w:asciiTheme="minorHAnsi" w:eastAsiaTheme="minorHAnsi" w:hAnsiTheme="minorHAnsi" w:cstheme="minorBidi"/>
          <w:sz w:val="21"/>
          <w:szCs w:val="21"/>
        </w:rPr>
        <w:t>Please note</w:t>
      </w:r>
      <w:r w:rsidR="00695CB4" w:rsidRPr="00B066B8">
        <w:rPr>
          <w:rFonts w:asciiTheme="minorHAnsi" w:eastAsiaTheme="minorHAnsi" w:hAnsiTheme="minorHAnsi" w:cstheme="minorBidi"/>
          <w:sz w:val="21"/>
          <w:szCs w:val="21"/>
        </w:rPr>
        <w:t xml:space="preserve"> </w:t>
      </w:r>
      <w:r w:rsidR="00B066B8" w:rsidRPr="00B066B8">
        <w:rPr>
          <w:rFonts w:asciiTheme="minorHAnsi" w:eastAsiaTheme="minorHAnsi" w:hAnsiTheme="minorHAnsi" w:cstheme="minorBidi"/>
          <w:sz w:val="21"/>
          <w:szCs w:val="21"/>
        </w:rPr>
        <w:t xml:space="preserve">that the Company is not able to submit a </w:t>
      </w:r>
      <w:r w:rsidR="002D6CB2">
        <w:rPr>
          <w:rFonts w:asciiTheme="minorHAnsi" w:eastAsiaTheme="minorHAnsi" w:hAnsiTheme="minorHAnsi" w:cstheme="minorBidi"/>
          <w:sz w:val="21"/>
          <w:szCs w:val="21"/>
        </w:rPr>
        <w:t>native (</w:t>
      </w:r>
      <w:r w:rsidR="00B066B8" w:rsidRPr="00B066B8">
        <w:rPr>
          <w:rFonts w:asciiTheme="minorHAnsi" w:eastAsiaTheme="minorHAnsi" w:hAnsiTheme="minorHAnsi" w:cstheme="minorBidi"/>
          <w:sz w:val="21"/>
          <w:szCs w:val="21"/>
        </w:rPr>
        <w:t>WORD</w:t>
      </w:r>
      <w:r w:rsidR="002D6CB2">
        <w:rPr>
          <w:rFonts w:asciiTheme="minorHAnsi" w:eastAsiaTheme="minorHAnsi" w:hAnsiTheme="minorHAnsi" w:cstheme="minorBidi"/>
          <w:sz w:val="21"/>
          <w:szCs w:val="21"/>
        </w:rPr>
        <w:t>)</w:t>
      </w:r>
      <w:r w:rsidR="00B066B8" w:rsidRPr="00B066B8">
        <w:rPr>
          <w:rFonts w:asciiTheme="minorHAnsi" w:eastAsiaTheme="minorHAnsi" w:hAnsiTheme="minorHAnsi" w:cstheme="minorBidi"/>
          <w:sz w:val="21"/>
          <w:szCs w:val="21"/>
        </w:rPr>
        <w:t xml:space="preserve"> version of Exhibit B</w:t>
      </w:r>
      <w:r w:rsidR="002D6CB2">
        <w:rPr>
          <w:rFonts w:asciiTheme="minorHAnsi" w:eastAsiaTheme="minorHAnsi" w:hAnsiTheme="minorHAnsi" w:cstheme="minorBidi"/>
          <w:sz w:val="21"/>
          <w:szCs w:val="21"/>
        </w:rPr>
        <w:t>, Exhibit G or</w:t>
      </w:r>
      <w:r w:rsidR="00BA6142">
        <w:rPr>
          <w:rFonts w:asciiTheme="minorHAnsi" w:eastAsiaTheme="minorHAnsi" w:hAnsiTheme="minorHAnsi" w:cstheme="minorBidi"/>
          <w:sz w:val="21"/>
          <w:szCs w:val="21"/>
        </w:rPr>
        <w:t xml:space="preserve"> Exhibit H</w:t>
      </w:r>
      <w:r w:rsidR="00B066B8" w:rsidRPr="00B066B8">
        <w:rPr>
          <w:rFonts w:asciiTheme="minorHAnsi" w:eastAsiaTheme="minorHAnsi" w:hAnsiTheme="minorHAnsi" w:cstheme="minorBidi"/>
          <w:sz w:val="21"/>
          <w:szCs w:val="21"/>
        </w:rPr>
        <w:t xml:space="preserve"> because such document</w:t>
      </w:r>
      <w:r w:rsidR="00BA6142">
        <w:rPr>
          <w:rFonts w:asciiTheme="minorHAnsi" w:eastAsiaTheme="minorHAnsi" w:hAnsiTheme="minorHAnsi" w:cstheme="minorBidi"/>
          <w:sz w:val="21"/>
          <w:szCs w:val="21"/>
        </w:rPr>
        <w:t>s were</w:t>
      </w:r>
      <w:r w:rsidR="00B066B8" w:rsidRPr="00B066B8">
        <w:rPr>
          <w:rFonts w:asciiTheme="minorHAnsi" w:eastAsiaTheme="minorHAnsi" w:hAnsiTheme="minorHAnsi" w:cstheme="minorBidi"/>
          <w:sz w:val="21"/>
          <w:szCs w:val="21"/>
        </w:rPr>
        <w:t xml:space="preserve"> filed through the Securities and Exchange Commission’s EDGAR filing system.  </w:t>
      </w:r>
      <w:r w:rsidR="00695CB4" w:rsidRPr="00B066B8">
        <w:rPr>
          <w:rFonts w:asciiTheme="minorHAnsi" w:eastAsiaTheme="minorHAnsi" w:hAnsiTheme="minorHAnsi" w:cstheme="minorBidi"/>
          <w:b/>
          <w:sz w:val="21"/>
          <w:szCs w:val="21"/>
        </w:rPr>
        <w:t xml:space="preserve">Please </w:t>
      </w:r>
      <w:r w:rsidR="00B066B8" w:rsidRPr="00B066B8">
        <w:rPr>
          <w:rFonts w:asciiTheme="minorHAnsi" w:eastAsiaTheme="minorHAnsi" w:hAnsiTheme="minorHAnsi" w:cstheme="minorBidi"/>
          <w:b/>
          <w:sz w:val="21"/>
          <w:szCs w:val="21"/>
        </w:rPr>
        <w:t xml:space="preserve">also </w:t>
      </w:r>
      <w:r w:rsidR="00695CB4" w:rsidRPr="00B066B8">
        <w:rPr>
          <w:rFonts w:asciiTheme="minorHAnsi" w:eastAsiaTheme="minorHAnsi" w:hAnsiTheme="minorHAnsi" w:cstheme="minorBidi"/>
          <w:b/>
          <w:sz w:val="21"/>
          <w:szCs w:val="21"/>
        </w:rPr>
        <w:t>note, the Company hereby requests confidential treatment with respect to Exhibit D and Exhibit E of the submitted Statement Establishing Compliance.</w:t>
      </w:r>
    </w:p>
    <w:p w:rsidR="00C434E3" w:rsidRPr="00B066B8" w:rsidRDefault="00AB6B85" w:rsidP="00C434E3">
      <w:pPr>
        <w:spacing w:after="200" w:line="276" w:lineRule="auto"/>
        <w:rPr>
          <w:rFonts w:asciiTheme="minorHAnsi" w:eastAsiaTheme="minorHAnsi" w:hAnsiTheme="minorHAnsi" w:cstheme="minorBidi"/>
          <w:sz w:val="21"/>
          <w:szCs w:val="21"/>
        </w:rPr>
      </w:pPr>
      <w:r w:rsidRPr="00B066B8">
        <w:rPr>
          <w:rFonts w:asciiTheme="minorHAnsi" w:eastAsiaTheme="minorHAnsi" w:hAnsiTheme="minorHAnsi" w:cstheme="minorBidi"/>
          <w:sz w:val="21"/>
          <w:szCs w:val="21"/>
        </w:rPr>
        <w:tab/>
        <w:t>Also transmitted herewith is a draft proposed</w:t>
      </w:r>
      <w:r w:rsidR="00170581" w:rsidRPr="00B066B8">
        <w:rPr>
          <w:rFonts w:asciiTheme="minorHAnsi" w:eastAsiaTheme="minorHAnsi" w:hAnsiTheme="minorHAnsi" w:cstheme="minorBidi"/>
          <w:sz w:val="21"/>
          <w:szCs w:val="21"/>
        </w:rPr>
        <w:t xml:space="preserve"> order of the C</w:t>
      </w:r>
      <w:r w:rsidRPr="00B066B8">
        <w:rPr>
          <w:rFonts w:asciiTheme="minorHAnsi" w:eastAsiaTheme="minorHAnsi" w:hAnsiTheme="minorHAnsi" w:cstheme="minorBidi"/>
          <w:sz w:val="21"/>
          <w:szCs w:val="21"/>
        </w:rPr>
        <w:t>ommission for use in connection with t</w:t>
      </w:r>
      <w:r w:rsidR="00170581" w:rsidRPr="00B066B8">
        <w:rPr>
          <w:rFonts w:asciiTheme="minorHAnsi" w:eastAsiaTheme="minorHAnsi" w:hAnsiTheme="minorHAnsi" w:cstheme="minorBidi"/>
          <w:sz w:val="21"/>
          <w:szCs w:val="21"/>
        </w:rPr>
        <w:t>he processing of the C</w:t>
      </w:r>
      <w:r w:rsidRPr="00B066B8">
        <w:rPr>
          <w:rFonts w:asciiTheme="minorHAnsi" w:eastAsiaTheme="minorHAnsi" w:hAnsiTheme="minorHAnsi" w:cstheme="minorBidi"/>
          <w:sz w:val="21"/>
          <w:szCs w:val="21"/>
        </w:rPr>
        <w:t>ompany’s Statement Establishing Compliance and Request for Written Order.</w:t>
      </w:r>
    </w:p>
    <w:p w:rsidR="00AB6B85" w:rsidRPr="00B066B8" w:rsidRDefault="00AB6B85" w:rsidP="00AB6B85">
      <w:pPr>
        <w:spacing w:after="200" w:line="276" w:lineRule="auto"/>
        <w:rPr>
          <w:rFonts w:asciiTheme="minorHAnsi" w:eastAsiaTheme="minorHAnsi" w:hAnsiTheme="minorHAnsi" w:cstheme="minorBidi"/>
          <w:sz w:val="21"/>
          <w:szCs w:val="21"/>
        </w:rPr>
      </w:pPr>
      <w:r w:rsidRPr="00B066B8">
        <w:rPr>
          <w:rFonts w:asciiTheme="minorHAnsi" w:eastAsiaTheme="minorHAnsi" w:hAnsiTheme="minorHAnsi" w:cstheme="minorBidi"/>
          <w:sz w:val="21"/>
          <w:szCs w:val="21"/>
        </w:rPr>
        <w:tab/>
        <w:t>If you have any questions, or if you require additional information in support of this Statement Establishing Compliance and Request for Written Order, please give me a call at 503-220-2435 or email at smf@nwnatural.com</w:t>
      </w:r>
      <w:r w:rsidR="00170581" w:rsidRPr="00B066B8">
        <w:rPr>
          <w:rFonts w:asciiTheme="minorHAnsi" w:eastAsiaTheme="minorHAnsi" w:hAnsiTheme="minorHAnsi" w:cstheme="minorBidi"/>
          <w:sz w:val="21"/>
          <w:szCs w:val="21"/>
        </w:rPr>
        <w:t>.</w:t>
      </w:r>
    </w:p>
    <w:p w:rsidR="00AB6B85" w:rsidRPr="00B066B8" w:rsidRDefault="00170581" w:rsidP="00C434E3">
      <w:pPr>
        <w:spacing w:after="200" w:line="276" w:lineRule="auto"/>
        <w:rPr>
          <w:rFonts w:asciiTheme="minorHAnsi" w:eastAsiaTheme="minorHAnsi" w:hAnsiTheme="minorHAnsi" w:cstheme="minorBidi"/>
          <w:sz w:val="21"/>
          <w:szCs w:val="21"/>
        </w:rPr>
      </w:pPr>
      <w:r w:rsidRPr="00B066B8">
        <w:rPr>
          <w:rFonts w:asciiTheme="minorHAnsi" w:eastAsiaTheme="minorHAnsi" w:hAnsiTheme="minorHAnsi" w:cstheme="minorBidi"/>
          <w:sz w:val="21"/>
          <w:szCs w:val="21"/>
        </w:rPr>
        <w:tab/>
        <w:t>Upon completion, please forward to me at this address, five certified copies of the Order of the commission in this Docket along with an electronic copy at the above email address.</w:t>
      </w:r>
    </w:p>
    <w:p w:rsidR="00C434E3" w:rsidRPr="00B066B8" w:rsidRDefault="00C434E3" w:rsidP="00C434E3">
      <w:pPr>
        <w:spacing w:after="200" w:line="276" w:lineRule="auto"/>
        <w:rPr>
          <w:rFonts w:asciiTheme="minorHAnsi" w:eastAsiaTheme="minorHAnsi" w:hAnsiTheme="minorHAnsi" w:cstheme="minorBidi"/>
          <w:sz w:val="21"/>
          <w:szCs w:val="21"/>
        </w:rPr>
      </w:pPr>
      <w:r w:rsidRPr="00B066B8">
        <w:rPr>
          <w:rFonts w:asciiTheme="minorHAnsi" w:eastAsiaTheme="minorHAnsi" w:hAnsiTheme="minorHAnsi" w:cstheme="minorBidi"/>
          <w:sz w:val="21"/>
          <w:szCs w:val="21"/>
        </w:rPr>
        <w:tab/>
      </w:r>
      <w:r w:rsidRPr="00B066B8">
        <w:rPr>
          <w:rFonts w:asciiTheme="minorHAnsi" w:eastAsiaTheme="minorHAnsi" w:hAnsiTheme="minorHAnsi" w:cstheme="minorBidi"/>
          <w:sz w:val="21"/>
          <w:szCs w:val="21"/>
        </w:rPr>
        <w:tab/>
      </w:r>
      <w:r w:rsidRPr="00B066B8">
        <w:rPr>
          <w:rFonts w:asciiTheme="minorHAnsi" w:eastAsiaTheme="minorHAnsi" w:hAnsiTheme="minorHAnsi" w:cstheme="minorBidi"/>
          <w:sz w:val="21"/>
          <w:szCs w:val="21"/>
        </w:rPr>
        <w:tab/>
      </w:r>
      <w:r w:rsidRPr="00B066B8">
        <w:rPr>
          <w:rFonts w:asciiTheme="minorHAnsi" w:eastAsiaTheme="minorHAnsi" w:hAnsiTheme="minorHAnsi" w:cstheme="minorBidi"/>
          <w:sz w:val="21"/>
          <w:szCs w:val="21"/>
        </w:rPr>
        <w:tab/>
      </w:r>
      <w:r w:rsidRPr="00B066B8">
        <w:rPr>
          <w:rFonts w:asciiTheme="minorHAnsi" w:eastAsiaTheme="minorHAnsi" w:hAnsiTheme="minorHAnsi" w:cstheme="minorBidi"/>
          <w:sz w:val="21"/>
          <w:szCs w:val="21"/>
        </w:rPr>
        <w:tab/>
      </w:r>
      <w:r w:rsidRPr="00B066B8">
        <w:rPr>
          <w:rFonts w:asciiTheme="minorHAnsi" w:eastAsiaTheme="minorHAnsi" w:hAnsiTheme="minorHAnsi" w:cstheme="minorBidi"/>
          <w:sz w:val="21"/>
          <w:szCs w:val="21"/>
        </w:rPr>
        <w:tab/>
        <w:t>Very truly yours,</w:t>
      </w:r>
    </w:p>
    <w:p w:rsidR="00C434E3" w:rsidRPr="00B066B8" w:rsidRDefault="00C434E3" w:rsidP="00C434E3">
      <w:pPr>
        <w:spacing w:after="200" w:line="276" w:lineRule="auto"/>
        <w:rPr>
          <w:rFonts w:asciiTheme="minorHAnsi" w:eastAsiaTheme="minorHAnsi" w:hAnsiTheme="minorHAnsi" w:cstheme="minorBidi"/>
          <w:sz w:val="21"/>
          <w:szCs w:val="21"/>
        </w:rPr>
      </w:pPr>
      <w:r w:rsidRPr="00B066B8">
        <w:rPr>
          <w:rFonts w:asciiTheme="minorHAnsi" w:eastAsiaTheme="minorHAnsi" w:hAnsiTheme="minorHAnsi" w:cstheme="minorBidi"/>
          <w:sz w:val="21"/>
          <w:szCs w:val="21"/>
        </w:rPr>
        <w:tab/>
      </w:r>
      <w:r w:rsidRPr="00B066B8">
        <w:rPr>
          <w:rFonts w:asciiTheme="minorHAnsi" w:eastAsiaTheme="minorHAnsi" w:hAnsiTheme="minorHAnsi" w:cstheme="minorBidi"/>
          <w:sz w:val="21"/>
          <w:szCs w:val="21"/>
        </w:rPr>
        <w:tab/>
      </w:r>
      <w:r w:rsidRPr="00B066B8">
        <w:rPr>
          <w:rFonts w:asciiTheme="minorHAnsi" w:eastAsiaTheme="minorHAnsi" w:hAnsiTheme="minorHAnsi" w:cstheme="minorBidi"/>
          <w:sz w:val="21"/>
          <w:szCs w:val="21"/>
        </w:rPr>
        <w:tab/>
      </w:r>
      <w:r w:rsidRPr="00B066B8">
        <w:rPr>
          <w:rFonts w:asciiTheme="minorHAnsi" w:eastAsiaTheme="minorHAnsi" w:hAnsiTheme="minorHAnsi" w:cstheme="minorBidi"/>
          <w:sz w:val="21"/>
          <w:szCs w:val="21"/>
        </w:rPr>
        <w:tab/>
      </w:r>
      <w:r w:rsidRPr="00B066B8">
        <w:rPr>
          <w:rFonts w:asciiTheme="minorHAnsi" w:eastAsiaTheme="minorHAnsi" w:hAnsiTheme="minorHAnsi" w:cstheme="minorBidi"/>
          <w:sz w:val="21"/>
          <w:szCs w:val="21"/>
        </w:rPr>
        <w:tab/>
      </w:r>
      <w:r w:rsidRPr="00B066B8">
        <w:rPr>
          <w:rFonts w:asciiTheme="minorHAnsi" w:eastAsiaTheme="minorHAnsi" w:hAnsiTheme="minorHAnsi" w:cstheme="minorBidi"/>
          <w:sz w:val="21"/>
          <w:szCs w:val="21"/>
        </w:rPr>
        <w:tab/>
      </w:r>
      <w:r w:rsidR="00FD72E1">
        <w:rPr>
          <w:rFonts w:asciiTheme="minorHAnsi" w:eastAsiaTheme="minorHAnsi" w:hAnsiTheme="minorHAnsi" w:cstheme="minorBidi"/>
          <w:sz w:val="21"/>
          <w:szCs w:val="21"/>
        </w:rPr>
        <w:t>/s/ Shawn M. Filippi</w:t>
      </w:r>
      <w:bookmarkStart w:id="2" w:name="_GoBack"/>
      <w:bookmarkEnd w:id="2"/>
    </w:p>
    <w:p w:rsidR="00C434E3" w:rsidRPr="00B066B8" w:rsidRDefault="00C434E3" w:rsidP="00C434E3">
      <w:pPr>
        <w:spacing w:after="200" w:line="276" w:lineRule="auto"/>
        <w:rPr>
          <w:rFonts w:asciiTheme="minorHAnsi" w:eastAsiaTheme="minorHAnsi" w:hAnsiTheme="minorHAnsi" w:cstheme="minorBidi"/>
          <w:sz w:val="21"/>
          <w:szCs w:val="21"/>
        </w:rPr>
      </w:pPr>
      <w:r w:rsidRPr="00B066B8">
        <w:rPr>
          <w:rFonts w:asciiTheme="minorHAnsi" w:eastAsiaTheme="minorHAnsi" w:hAnsiTheme="minorHAnsi" w:cstheme="minorBidi"/>
          <w:sz w:val="21"/>
          <w:szCs w:val="21"/>
        </w:rPr>
        <w:tab/>
      </w:r>
      <w:r w:rsidRPr="00B066B8">
        <w:rPr>
          <w:rFonts w:asciiTheme="minorHAnsi" w:eastAsiaTheme="minorHAnsi" w:hAnsiTheme="minorHAnsi" w:cstheme="minorBidi"/>
          <w:sz w:val="21"/>
          <w:szCs w:val="21"/>
        </w:rPr>
        <w:tab/>
      </w:r>
      <w:r w:rsidRPr="00B066B8">
        <w:rPr>
          <w:rFonts w:asciiTheme="minorHAnsi" w:eastAsiaTheme="minorHAnsi" w:hAnsiTheme="minorHAnsi" w:cstheme="minorBidi"/>
          <w:sz w:val="21"/>
          <w:szCs w:val="21"/>
        </w:rPr>
        <w:tab/>
      </w:r>
      <w:r w:rsidRPr="00B066B8">
        <w:rPr>
          <w:rFonts w:asciiTheme="minorHAnsi" w:eastAsiaTheme="minorHAnsi" w:hAnsiTheme="minorHAnsi" w:cstheme="minorBidi"/>
          <w:sz w:val="21"/>
          <w:szCs w:val="21"/>
        </w:rPr>
        <w:tab/>
      </w:r>
      <w:r w:rsidRPr="00B066B8">
        <w:rPr>
          <w:rFonts w:asciiTheme="minorHAnsi" w:eastAsiaTheme="minorHAnsi" w:hAnsiTheme="minorHAnsi" w:cstheme="minorBidi"/>
          <w:sz w:val="21"/>
          <w:szCs w:val="21"/>
        </w:rPr>
        <w:tab/>
      </w:r>
      <w:r w:rsidRPr="00B066B8">
        <w:rPr>
          <w:rFonts w:asciiTheme="minorHAnsi" w:eastAsiaTheme="minorHAnsi" w:hAnsiTheme="minorHAnsi" w:cstheme="minorBidi"/>
          <w:sz w:val="21"/>
          <w:szCs w:val="21"/>
        </w:rPr>
        <w:tab/>
        <w:t>Shawn M. Filippi</w:t>
      </w:r>
    </w:p>
    <w:p w:rsidR="00695CB4" w:rsidRPr="00B066B8" w:rsidRDefault="00C434E3" w:rsidP="00695CB4">
      <w:pPr>
        <w:spacing w:after="200" w:line="276" w:lineRule="auto"/>
        <w:rPr>
          <w:rFonts w:asciiTheme="minorHAnsi" w:eastAsiaTheme="minorHAnsi" w:hAnsiTheme="minorHAnsi" w:cstheme="minorBidi"/>
          <w:sz w:val="21"/>
          <w:szCs w:val="21"/>
        </w:rPr>
      </w:pPr>
      <w:r w:rsidRPr="00B066B8">
        <w:rPr>
          <w:rFonts w:asciiTheme="minorHAnsi" w:eastAsiaTheme="minorHAnsi" w:hAnsiTheme="minorHAnsi" w:cstheme="minorBidi"/>
          <w:sz w:val="21"/>
          <w:szCs w:val="21"/>
        </w:rPr>
        <w:t>Enclosure</w:t>
      </w:r>
    </w:p>
    <w:p w:rsidR="00B066B8" w:rsidRPr="00B066B8" w:rsidRDefault="00C434E3">
      <w:pPr>
        <w:spacing w:after="200" w:line="276" w:lineRule="auto"/>
        <w:rPr>
          <w:rFonts w:ascii="Times New Roman" w:hAnsi="Times New Roman"/>
          <w:sz w:val="21"/>
          <w:szCs w:val="21"/>
        </w:rPr>
      </w:pPr>
      <w:r w:rsidRPr="00B066B8">
        <w:rPr>
          <w:rFonts w:asciiTheme="minorHAnsi" w:eastAsiaTheme="minorHAnsi" w:hAnsiTheme="minorHAnsi" w:cstheme="minorBidi"/>
          <w:sz w:val="21"/>
          <w:szCs w:val="21"/>
        </w:rPr>
        <w:t>cc w/Encl:  Brody J. Wilson</w:t>
      </w:r>
      <w:r w:rsidRPr="00B066B8">
        <w:rPr>
          <w:rFonts w:asciiTheme="minorHAnsi" w:eastAsiaTheme="minorHAnsi" w:hAnsiTheme="minorHAnsi" w:cstheme="minorBidi"/>
          <w:sz w:val="21"/>
          <w:szCs w:val="21"/>
        </w:rPr>
        <w:br/>
      </w:r>
      <w:r w:rsidRPr="00B066B8">
        <w:rPr>
          <w:rFonts w:asciiTheme="minorHAnsi" w:eastAsiaTheme="minorHAnsi" w:hAnsiTheme="minorHAnsi" w:cstheme="minorBidi"/>
          <w:sz w:val="21"/>
          <w:szCs w:val="21"/>
        </w:rPr>
        <w:tab/>
        <w:t xml:space="preserve">      Mark Thompson   </w:t>
      </w:r>
    </w:p>
    <w:sectPr w:rsidR="00B066B8" w:rsidRPr="00B066B8">
      <w:headerReference w:type="default" r:id="rId8"/>
      <w:pgSz w:w="12240" w:h="15840"/>
      <w:pgMar w:top="7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CEC" w:rsidRDefault="003D5CEC" w:rsidP="00A9731D">
      <w:pPr>
        <w:pStyle w:val="Footer"/>
      </w:pPr>
      <w:r>
        <w:separator/>
      </w:r>
    </w:p>
  </w:endnote>
  <w:endnote w:type="continuationSeparator" w:id="0">
    <w:p w:rsidR="003D5CEC" w:rsidRDefault="003D5CEC" w:rsidP="00A9731D">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CEC" w:rsidRDefault="003D5CEC" w:rsidP="00A9731D">
      <w:pPr>
        <w:pStyle w:val="Footer"/>
      </w:pPr>
      <w:r>
        <w:separator/>
      </w:r>
    </w:p>
  </w:footnote>
  <w:footnote w:type="continuationSeparator" w:id="0">
    <w:p w:rsidR="003D5CEC" w:rsidRDefault="003D5CEC" w:rsidP="00A9731D">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F6A" w:rsidRPr="00EF070C" w:rsidRDefault="00066F6A" w:rsidP="00EF070C">
    <w:pPr>
      <w:pStyle w:val="Header"/>
      <w:jc w:val="right"/>
      <w:rPr>
        <w:rFonts w:ascii="Times New Roman" w:hAnsi="Times New Roman"/>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31D"/>
    <w:rsid w:val="00012AE7"/>
    <w:rsid w:val="0002339B"/>
    <w:rsid w:val="00024C2F"/>
    <w:rsid w:val="00025936"/>
    <w:rsid w:val="00053B12"/>
    <w:rsid w:val="00062B46"/>
    <w:rsid w:val="00066F6A"/>
    <w:rsid w:val="00084F08"/>
    <w:rsid w:val="00093FEF"/>
    <w:rsid w:val="000A2647"/>
    <w:rsid w:val="000C4E42"/>
    <w:rsid w:val="000D6B0A"/>
    <w:rsid w:val="000D7856"/>
    <w:rsid w:val="000F0E16"/>
    <w:rsid w:val="000F3D5E"/>
    <w:rsid w:val="000F652E"/>
    <w:rsid w:val="00107FE1"/>
    <w:rsid w:val="00136B8D"/>
    <w:rsid w:val="00157623"/>
    <w:rsid w:val="00157AEC"/>
    <w:rsid w:val="00162009"/>
    <w:rsid w:val="00165B65"/>
    <w:rsid w:val="0016634D"/>
    <w:rsid w:val="00170581"/>
    <w:rsid w:val="001977DB"/>
    <w:rsid w:val="001A117D"/>
    <w:rsid w:val="001A350D"/>
    <w:rsid w:val="001A429B"/>
    <w:rsid w:val="001A7793"/>
    <w:rsid w:val="001C26DC"/>
    <w:rsid w:val="001D6C2E"/>
    <w:rsid w:val="001E0A0B"/>
    <w:rsid w:val="00224799"/>
    <w:rsid w:val="00256EDB"/>
    <w:rsid w:val="00263CE7"/>
    <w:rsid w:val="00286787"/>
    <w:rsid w:val="002878CC"/>
    <w:rsid w:val="00291BC3"/>
    <w:rsid w:val="00293BF3"/>
    <w:rsid w:val="002A744E"/>
    <w:rsid w:val="002B18FA"/>
    <w:rsid w:val="002B3796"/>
    <w:rsid w:val="002B5489"/>
    <w:rsid w:val="002B58DB"/>
    <w:rsid w:val="002B73FA"/>
    <w:rsid w:val="002C25FE"/>
    <w:rsid w:val="002D6CB2"/>
    <w:rsid w:val="002E1F8B"/>
    <w:rsid w:val="002E57AD"/>
    <w:rsid w:val="00306CAB"/>
    <w:rsid w:val="003319E6"/>
    <w:rsid w:val="003502DE"/>
    <w:rsid w:val="00352DBB"/>
    <w:rsid w:val="00381AA1"/>
    <w:rsid w:val="003A1431"/>
    <w:rsid w:val="003B28F8"/>
    <w:rsid w:val="003D5CEC"/>
    <w:rsid w:val="003F3D37"/>
    <w:rsid w:val="00405441"/>
    <w:rsid w:val="00447F64"/>
    <w:rsid w:val="00450E20"/>
    <w:rsid w:val="00450FF4"/>
    <w:rsid w:val="00462622"/>
    <w:rsid w:val="00462738"/>
    <w:rsid w:val="004707D8"/>
    <w:rsid w:val="004853C7"/>
    <w:rsid w:val="00487C10"/>
    <w:rsid w:val="00492A07"/>
    <w:rsid w:val="004A1A80"/>
    <w:rsid w:val="004A67BF"/>
    <w:rsid w:val="004B6897"/>
    <w:rsid w:val="004E0796"/>
    <w:rsid w:val="004E40F7"/>
    <w:rsid w:val="004F4AC7"/>
    <w:rsid w:val="005173CE"/>
    <w:rsid w:val="005236B5"/>
    <w:rsid w:val="00525A4B"/>
    <w:rsid w:val="005312D1"/>
    <w:rsid w:val="005457A7"/>
    <w:rsid w:val="005515B1"/>
    <w:rsid w:val="00555A18"/>
    <w:rsid w:val="00557423"/>
    <w:rsid w:val="005811BA"/>
    <w:rsid w:val="005A6951"/>
    <w:rsid w:val="005B2F68"/>
    <w:rsid w:val="005C1535"/>
    <w:rsid w:val="005C3B01"/>
    <w:rsid w:val="00600BAA"/>
    <w:rsid w:val="006025BD"/>
    <w:rsid w:val="0060785B"/>
    <w:rsid w:val="0061189E"/>
    <w:rsid w:val="00631651"/>
    <w:rsid w:val="0063170B"/>
    <w:rsid w:val="006331A6"/>
    <w:rsid w:val="00657013"/>
    <w:rsid w:val="006606B5"/>
    <w:rsid w:val="00674509"/>
    <w:rsid w:val="00674DF9"/>
    <w:rsid w:val="00692CD2"/>
    <w:rsid w:val="006950B7"/>
    <w:rsid w:val="00695CB4"/>
    <w:rsid w:val="006C6418"/>
    <w:rsid w:val="006D03B5"/>
    <w:rsid w:val="006D23A3"/>
    <w:rsid w:val="006D7A8F"/>
    <w:rsid w:val="006E5413"/>
    <w:rsid w:val="006F5FED"/>
    <w:rsid w:val="0070108F"/>
    <w:rsid w:val="007018A2"/>
    <w:rsid w:val="0072341C"/>
    <w:rsid w:val="007376D7"/>
    <w:rsid w:val="00750DDE"/>
    <w:rsid w:val="00776702"/>
    <w:rsid w:val="007A125F"/>
    <w:rsid w:val="007A2847"/>
    <w:rsid w:val="007B2D9D"/>
    <w:rsid w:val="007B59A8"/>
    <w:rsid w:val="007B6976"/>
    <w:rsid w:val="007D3FDF"/>
    <w:rsid w:val="007D44CB"/>
    <w:rsid w:val="007E180C"/>
    <w:rsid w:val="007E230C"/>
    <w:rsid w:val="00811BB4"/>
    <w:rsid w:val="0082690B"/>
    <w:rsid w:val="00830746"/>
    <w:rsid w:val="00835738"/>
    <w:rsid w:val="00846A1E"/>
    <w:rsid w:val="0085345C"/>
    <w:rsid w:val="0088460F"/>
    <w:rsid w:val="00895E61"/>
    <w:rsid w:val="0089640E"/>
    <w:rsid w:val="008A4EB7"/>
    <w:rsid w:val="008D3C93"/>
    <w:rsid w:val="008D5991"/>
    <w:rsid w:val="008E43F9"/>
    <w:rsid w:val="009050F3"/>
    <w:rsid w:val="00910286"/>
    <w:rsid w:val="00927A78"/>
    <w:rsid w:val="00931E5D"/>
    <w:rsid w:val="009461FF"/>
    <w:rsid w:val="009542FF"/>
    <w:rsid w:val="00970CA5"/>
    <w:rsid w:val="00991983"/>
    <w:rsid w:val="009A15AC"/>
    <w:rsid w:val="009A17EC"/>
    <w:rsid w:val="009A3BB3"/>
    <w:rsid w:val="009C3870"/>
    <w:rsid w:val="009C4269"/>
    <w:rsid w:val="009D36C7"/>
    <w:rsid w:val="009F180B"/>
    <w:rsid w:val="009F4C01"/>
    <w:rsid w:val="009F7326"/>
    <w:rsid w:val="00A13B21"/>
    <w:rsid w:val="00A200F4"/>
    <w:rsid w:val="00A2103E"/>
    <w:rsid w:val="00A45416"/>
    <w:rsid w:val="00A51F92"/>
    <w:rsid w:val="00A54C7F"/>
    <w:rsid w:val="00A6680B"/>
    <w:rsid w:val="00A7480A"/>
    <w:rsid w:val="00A76122"/>
    <w:rsid w:val="00A85583"/>
    <w:rsid w:val="00A85899"/>
    <w:rsid w:val="00A921F3"/>
    <w:rsid w:val="00A94C0F"/>
    <w:rsid w:val="00A96BF5"/>
    <w:rsid w:val="00A9731D"/>
    <w:rsid w:val="00AA7BDF"/>
    <w:rsid w:val="00AB6B85"/>
    <w:rsid w:val="00AD5F26"/>
    <w:rsid w:val="00AE3013"/>
    <w:rsid w:val="00B0469D"/>
    <w:rsid w:val="00B066B8"/>
    <w:rsid w:val="00B219B2"/>
    <w:rsid w:val="00B3345A"/>
    <w:rsid w:val="00B44485"/>
    <w:rsid w:val="00B51385"/>
    <w:rsid w:val="00B52B9C"/>
    <w:rsid w:val="00B652BF"/>
    <w:rsid w:val="00B6559F"/>
    <w:rsid w:val="00B7091E"/>
    <w:rsid w:val="00B932AE"/>
    <w:rsid w:val="00BA6142"/>
    <w:rsid w:val="00BB6C9B"/>
    <w:rsid w:val="00BC2126"/>
    <w:rsid w:val="00BC2DBD"/>
    <w:rsid w:val="00BE025E"/>
    <w:rsid w:val="00C00160"/>
    <w:rsid w:val="00C120C0"/>
    <w:rsid w:val="00C42557"/>
    <w:rsid w:val="00C434E3"/>
    <w:rsid w:val="00C474BB"/>
    <w:rsid w:val="00C50799"/>
    <w:rsid w:val="00C554A6"/>
    <w:rsid w:val="00C57A8B"/>
    <w:rsid w:val="00C61A57"/>
    <w:rsid w:val="00C94049"/>
    <w:rsid w:val="00CA2997"/>
    <w:rsid w:val="00CB6FF1"/>
    <w:rsid w:val="00D04FCA"/>
    <w:rsid w:val="00D069D9"/>
    <w:rsid w:val="00D114B2"/>
    <w:rsid w:val="00D16DD1"/>
    <w:rsid w:val="00D20477"/>
    <w:rsid w:val="00D8513C"/>
    <w:rsid w:val="00D9120B"/>
    <w:rsid w:val="00DB00F3"/>
    <w:rsid w:val="00DE01AB"/>
    <w:rsid w:val="00DE1AC3"/>
    <w:rsid w:val="00DE2D18"/>
    <w:rsid w:val="00DE6000"/>
    <w:rsid w:val="00E06C30"/>
    <w:rsid w:val="00E07E5F"/>
    <w:rsid w:val="00E12B47"/>
    <w:rsid w:val="00E15B2A"/>
    <w:rsid w:val="00E648FD"/>
    <w:rsid w:val="00E7784E"/>
    <w:rsid w:val="00E94D45"/>
    <w:rsid w:val="00EA29C2"/>
    <w:rsid w:val="00ED7855"/>
    <w:rsid w:val="00EE1592"/>
    <w:rsid w:val="00EF070C"/>
    <w:rsid w:val="00F06A88"/>
    <w:rsid w:val="00F112E7"/>
    <w:rsid w:val="00F16EE7"/>
    <w:rsid w:val="00F701DE"/>
    <w:rsid w:val="00F95144"/>
    <w:rsid w:val="00F97154"/>
    <w:rsid w:val="00FA3F1A"/>
    <w:rsid w:val="00FA6B1E"/>
    <w:rsid w:val="00FA7FCC"/>
    <w:rsid w:val="00FD72E1"/>
    <w:rsid w:val="00FE1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ind w:left="5760" w:firstLine="720"/>
      <w:outlineLvl w:val="0"/>
    </w:pPr>
    <w:rPr>
      <w:rFonts w:ascii="CG Omega" w:hAnsi="CG Omega"/>
      <w:b/>
      <w:sz w:val="18"/>
    </w:rPr>
  </w:style>
  <w:style w:type="paragraph" w:styleId="Heading2">
    <w:name w:val="heading 2"/>
    <w:basedOn w:val="Normal"/>
    <w:next w:val="Normal"/>
    <w:qFormat/>
    <w:pPr>
      <w:keepNext/>
      <w:tabs>
        <w:tab w:val="left" w:pos="6120"/>
      </w:tabs>
      <w:ind w:left="5040"/>
      <w:outlineLvl w:val="1"/>
    </w:pPr>
    <w:rPr>
      <w:rFonts w:ascii="CG Omega" w:hAnsi="CG Omeg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5173CE"/>
    <w:rPr>
      <w:rFonts w:ascii="Tahoma" w:hAnsi="Tahoma" w:cs="Tahoma"/>
      <w:sz w:val="16"/>
      <w:szCs w:val="16"/>
    </w:rPr>
  </w:style>
  <w:style w:type="character" w:customStyle="1" w:styleId="BalloonTextChar">
    <w:name w:val="Balloon Text Char"/>
    <w:link w:val="BalloonText"/>
    <w:rsid w:val="005173CE"/>
    <w:rPr>
      <w:rFonts w:ascii="Tahoma" w:hAnsi="Tahoma" w:cs="Tahoma"/>
      <w:sz w:val="16"/>
      <w:szCs w:val="16"/>
    </w:rPr>
  </w:style>
  <w:style w:type="character" w:styleId="Hyperlink">
    <w:name w:val="Hyperlink"/>
    <w:rsid w:val="006331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ind w:left="5760" w:firstLine="720"/>
      <w:outlineLvl w:val="0"/>
    </w:pPr>
    <w:rPr>
      <w:rFonts w:ascii="CG Omega" w:hAnsi="CG Omega"/>
      <w:b/>
      <w:sz w:val="18"/>
    </w:rPr>
  </w:style>
  <w:style w:type="paragraph" w:styleId="Heading2">
    <w:name w:val="heading 2"/>
    <w:basedOn w:val="Normal"/>
    <w:next w:val="Normal"/>
    <w:qFormat/>
    <w:pPr>
      <w:keepNext/>
      <w:tabs>
        <w:tab w:val="left" w:pos="6120"/>
      </w:tabs>
      <w:ind w:left="5040"/>
      <w:outlineLvl w:val="1"/>
    </w:pPr>
    <w:rPr>
      <w:rFonts w:ascii="CG Omega" w:hAnsi="CG Omeg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5173CE"/>
    <w:rPr>
      <w:rFonts w:ascii="Tahoma" w:hAnsi="Tahoma" w:cs="Tahoma"/>
      <w:sz w:val="16"/>
      <w:szCs w:val="16"/>
    </w:rPr>
  </w:style>
  <w:style w:type="character" w:customStyle="1" w:styleId="BalloonTextChar">
    <w:name w:val="Balloon Text Char"/>
    <w:link w:val="BalloonText"/>
    <w:rsid w:val="005173CE"/>
    <w:rPr>
      <w:rFonts w:ascii="Tahoma" w:hAnsi="Tahoma" w:cs="Tahoma"/>
      <w:sz w:val="16"/>
      <w:szCs w:val="16"/>
    </w:rPr>
  </w:style>
  <w:style w:type="character" w:styleId="Hyperlink">
    <w:name w:val="Hyperlink"/>
    <w:rsid w:val="006331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88EA9B8E9A3B4AA99BAE4342A4B10D" ma:contentTypeVersion="104" ma:contentTypeDescription="" ma:contentTypeScope="" ma:versionID="b562acc68983f00b71f340db142427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Securities</CaseType>
    <IndustryCode xmlns="dc463f71-b30c-4ab2-9473-d307f9d35888">150</IndustryCode>
    <CaseStatus xmlns="dc463f71-b30c-4ab2-9473-d307f9d35888">Closed</CaseStatus>
    <OpenedDate xmlns="dc463f71-b30c-4ab2-9473-d307f9d35888">2016-10-25T07:00:00+00:00</OpenedDate>
    <Date1 xmlns="dc463f71-b30c-4ab2-9473-d307f9d35888">2016-10-25T07:00:00+00:00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161164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E302A6F-1E93-4967-B9EB-9728EC644E12}"/>
</file>

<file path=customXml/itemProps2.xml><?xml version="1.0" encoding="utf-8"?>
<ds:datastoreItem xmlns:ds="http://schemas.openxmlformats.org/officeDocument/2006/customXml" ds:itemID="{F08493B4-07F4-410D-A3CD-2444CBA51D13}"/>
</file>

<file path=customXml/itemProps3.xml><?xml version="1.0" encoding="utf-8"?>
<ds:datastoreItem xmlns:ds="http://schemas.openxmlformats.org/officeDocument/2006/customXml" ds:itemID="{06BD28E5-3C6A-45E8-9935-9358CB55BAEA}"/>
</file>

<file path=customXml/itemProps4.xml><?xml version="1.0" encoding="utf-8"?>
<ds:datastoreItem xmlns:ds="http://schemas.openxmlformats.org/officeDocument/2006/customXml" ds:itemID="{D6C8D2D6-005C-4E46-9005-3847A0259D50}"/>
</file>

<file path=docProps/app.xml><?xml version="1.0" encoding="utf-8"?>
<Properties xmlns="http://schemas.openxmlformats.org/officeDocument/2006/extended-properties" xmlns:vt="http://schemas.openxmlformats.org/officeDocument/2006/docPropsVTypes">
  <Template>Normal.dotm</Template>
  <TotalTime>87</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vt:lpstr>
    </vt:vector>
  </TitlesOfParts>
  <Company>Northwest Natural Gas</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amp</dc:creator>
  <cp:lastModifiedBy>Pear, Alison M.</cp:lastModifiedBy>
  <cp:revision>8</cp:revision>
  <cp:lastPrinted>2016-10-25T22:58:00Z</cp:lastPrinted>
  <dcterms:created xsi:type="dcterms:W3CDTF">2016-10-25T16:32:00Z</dcterms:created>
  <dcterms:modified xsi:type="dcterms:W3CDTF">2016-10-25T23:11:00Z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0x0101006E56B4D1795A2E4DB2F0B01679ED314A006988EA9B8E9A3B4AA99BAE4342A4B10D</vt:lpwstr>
  </property>
  <property fmtid="{D5CDD505-2E9C-101B-9397-08002B2CF9AE}" pid="3" name="_docset_NoMedatataSyncRequired">
    <vt:lpwstr>False</vt:lpwstr>
  </property>
</Properties>
</file>