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19626" w14:textId="6FD1000A" w:rsidR="000E0F79" w:rsidRDefault="0070572A" w:rsidP="000E0F79">
      <w:pPr>
        <w:jc w:val="center"/>
        <w:rPr>
          <w:bCs/>
          <w:sz w:val="25"/>
          <w:szCs w:val="25"/>
        </w:rPr>
      </w:pPr>
      <w:r w:rsidRPr="000E0F79">
        <w:rPr>
          <w:bCs/>
          <w:sz w:val="25"/>
          <w:szCs w:val="25"/>
        </w:rPr>
        <w:t>BEFORE THE WASHINGTON</w:t>
      </w:r>
      <w:r w:rsidR="000E0F79">
        <w:rPr>
          <w:bCs/>
          <w:sz w:val="25"/>
          <w:szCs w:val="25"/>
        </w:rPr>
        <w:t xml:space="preserve"> </w:t>
      </w:r>
      <w:r w:rsidRPr="000E0F79">
        <w:rPr>
          <w:bCs/>
          <w:sz w:val="25"/>
          <w:szCs w:val="25"/>
        </w:rPr>
        <w:t>UTILITIES</w:t>
      </w:r>
      <w:r w:rsidR="000E0F79">
        <w:rPr>
          <w:bCs/>
          <w:sz w:val="25"/>
          <w:szCs w:val="25"/>
        </w:rPr>
        <w:t xml:space="preserve"> </w:t>
      </w:r>
      <w:r w:rsidRPr="000E0F79">
        <w:rPr>
          <w:bCs/>
          <w:sz w:val="25"/>
          <w:szCs w:val="25"/>
        </w:rPr>
        <w:t>AND</w:t>
      </w:r>
    </w:p>
    <w:p w14:paraId="68D65294" w14:textId="22E77EB6" w:rsidR="0070572A" w:rsidRPr="000E0F79" w:rsidRDefault="0070572A" w:rsidP="000E0F79">
      <w:pPr>
        <w:jc w:val="center"/>
        <w:rPr>
          <w:bCs/>
          <w:sz w:val="25"/>
          <w:szCs w:val="25"/>
        </w:rPr>
      </w:pPr>
      <w:r w:rsidRPr="000E0F79">
        <w:rPr>
          <w:bCs/>
          <w:sz w:val="25"/>
          <w:szCs w:val="25"/>
        </w:rPr>
        <w:t xml:space="preserve">TRANSPORTATION </w:t>
      </w:r>
      <w:r w:rsidR="000E0F79">
        <w:rPr>
          <w:bCs/>
          <w:sz w:val="25"/>
          <w:szCs w:val="25"/>
        </w:rPr>
        <w:t>C</w:t>
      </w:r>
      <w:r w:rsidRPr="000E0F79">
        <w:rPr>
          <w:bCs/>
          <w:sz w:val="25"/>
          <w:szCs w:val="25"/>
        </w:rPr>
        <w:t>OMMISSION</w:t>
      </w:r>
    </w:p>
    <w:p w14:paraId="68D65295" w14:textId="77777777" w:rsidR="0070572A" w:rsidRPr="0089650D" w:rsidRDefault="0070572A" w:rsidP="009543C5">
      <w:pPr>
        <w:rPr>
          <w:bCs/>
          <w:sz w:val="25"/>
          <w:szCs w:val="25"/>
        </w:rPr>
      </w:pPr>
    </w:p>
    <w:tbl>
      <w:tblPr>
        <w:tblW w:w="0" w:type="auto"/>
        <w:tblLayout w:type="fixed"/>
        <w:tblCellMar>
          <w:left w:w="124" w:type="dxa"/>
          <w:right w:w="124" w:type="dxa"/>
        </w:tblCellMar>
        <w:tblLook w:val="0000" w:firstRow="0" w:lastRow="0" w:firstColumn="0" w:lastColumn="0" w:noHBand="0" w:noVBand="0"/>
      </w:tblPr>
      <w:tblGrid>
        <w:gridCol w:w="4590"/>
        <w:gridCol w:w="4590"/>
      </w:tblGrid>
      <w:tr w:rsidR="0070572A" w:rsidRPr="0089650D" w14:paraId="68D6529E" w14:textId="77777777" w:rsidTr="004256E7">
        <w:tc>
          <w:tcPr>
            <w:tcW w:w="4590" w:type="dxa"/>
            <w:tcBorders>
              <w:top w:val="single" w:sz="6" w:space="0" w:color="FFFFFF"/>
              <w:left w:val="single" w:sz="6" w:space="0" w:color="FFFFFF"/>
              <w:bottom w:val="single" w:sz="6" w:space="0" w:color="FFFFFF"/>
              <w:right w:val="single" w:sz="6" w:space="0" w:color="FFFFFF"/>
            </w:tcBorders>
          </w:tcPr>
          <w:p w14:paraId="68D65296" w14:textId="779E94ED" w:rsidR="0070572A" w:rsidRPr="0089650D" w:rsidRDefault="00294A8F" w:rsidP="009543C5">
            <w:pPr>
              <w:rPr>
                <w:sz w:val="25"/>
                <w:szCs w:val="25"/>
              </w:rPr>
            </w:pPr>
            <w:r>
              <w:rPr>
                <w:sz w:val="25"/>
                <w:szCs w:val="25"/>
              </w:rPr>
              <w:t>In the Matter of the Investigation of</w:t>
            </w:r>
          </w:p>
          <w:p w14:paraId="68D65297" w14:textId="77777777" w:rsidR="0070572A" w:rsidRPr="0089650D" w:rsidRDefault="0070572A" w:rsidP="009543C5">
            <w:pPr>
              <w:rPr>
                <w:sz w:val="25"/>
                <w:szCs w:val="25"/>
              </w:rPr>
            </w:pPr>
          </w:p>
          <w:p w14:paraId="68D65298" w14:textId="5A2BA0BD" w:rsidR="0070572A" w:rsidRDefault="00294A8F" w:rsidP="009543C5">
            <w:pPr>
              <w:rPr>
                <w:sz w:val="25"/>
                <w:szCs w:val="25"/>
              </w:rPr>
            </w:pPr>
            <w:r>
              <w:rPr>
                <w:sz w:val="25"/>
                <w:szCs w:val="25"/>
              </w:rPr>
              <w:t>SANI MAHAMA MAUROU d/b/a SEATAC AIRPORT 24</w:t>
            </w:r>
          </w:p>
          <w:p w14:paraId="56C250B2" w14:textId="77777777" w:rsidR="00294A8F" w:rsidRDefault="00294A8F" w:rsidP="009543C5">
            <w:pPr>
              <w:rPr>
                <w:sz w:val="25"/>
                <w:szCs w:val="25"/>
              </w:rPr>
            </w:pPr>
          </w:p>
          <w:p w14:paraId="19C44741" w14:textId="19EE4588" w:rsidR="00294A8F" w:rsidRPr="0089650D" w:rsidRDefault="00294A8F" w:rsidP="009543C5">
            <w:pPr>
              <w:rPr>
                <w:sz w:val="25"/>
                <w:szCs w:val="25"/>
              </w:rPr>
            </w:pPr>
            <w:r>
              <w:rPr>
                <w:sz w:val="25"/>
                <w:szCs w:val="25"/>
              </w:rPr>
              <w:t>For Compliance with WAC 480</w:t>
            </w:r>
            <w:r>
              <w:rPr>
                <w:sz w:val="25"/>
                <w:szCs w:val="25"/>
              </w:rPr>
              <w:noBreakHyphen/>
              <w:t>30</w:t>
            </w:r>
            <w:r>
              <w:rPr>
                <w:sz w:val="25"/>
                <w:szCs w:val="25"/>
              </w:rPr>
              <w:noBreakHyphen/>
              <w:t>221</w:t>
            </w:r>
          </w:p>
          <w:p w14:paraId="68D6529A" w14:textId="77777777" w:rsidR="0070572A" w:rsidRPr="0089650D" w:rsidRDefault="0070572A" w:rsidP="009543C5">
            <w:pPr>
              <w:rPr>
                <w:sz w:val="25"/>
                <w:szCs w:val="25"/>
              </w:rPr>
            </w:pPr>
          </w:p>
        </w:tc>
        <w:tc>
          <w:tcPr>
            <w:tcW w:w="4590" w:type="dxa"/>
            <w:tcBorders>
              <w:top w:val="single" w:sz="6" w:space="0" w:color="FFFFFF"/>
              <w:left w:val="single" w:sz="7" w:space="0" w:color="000000"/>
              <w:bottom w:val="single" w:sz="6" w:space="0" w:color="FFFFFF"/>
              <w:right w:val="single" w:sz="6" w:space="0" w:color="FFFFFF"/>
            </w:tcBorders>
          </w:tcPr>
          <w:p w14:paraId="68D6529B" w14:textId="2B3D509B" w:rsidR="0070572A" w:rsidRPr="0089650D" w:rsidRDefault="0070572A" w:rsidP="009543C5">
            <w:pPr>
              <w:ind w:left="56"/>
              <w:rPr>
                <w:sz w:val="25"/>
                <w:szCs w:val="25"/>
              </w:rPr>
            </w:pPr>
            <w:r w:rsidRPr="0089650D">
              <w:rPr>
                <w:sz w:val="25"/>
                <w:szCs w:val="25"/>
              </w:rPr>
              <w:t>DOCKET T</w:t>
            </w:r>
            <w:r w:rsidR="00294A8F">
              <w:rPr>
                <w:sz w:val="25"/>
                <w:szCs w:val="25"/>
              </w:rPr>
              <w:t>C</w:t>
            </w:r>
            <w:r>
              <w:rPr>
                <w:sz w:val="25"/>
                <w:szCs w:val="25"/>
              </w:rPr>
              <w:t>-15</w:t>
            </w:r>
            <w:r w:rsidR="00294A8F">
              <w:rPr>
                <w:sz w:val="25"/>
                <w:szCs w:val="25"/>
              </w:rPr>
              <w:t>2296</w:t>
            </w:r>
          </w:p>
          <w:p w14:paraId="68D6529C" w14:textId="77777777" w:rsidR="0070572A" w:rsidRPr="0089650D" w:rsidRDefault="0070572A" w:rsidP="009543C5">
            <w:pPr>
              <w:ind w:firstLine="56"/>
              <w:rPr>
                <w:sz w:val="25"/>
                <w:szCs w:val="25"/>
              </w:rPr>
            </w:pPr>
          </w:p>
          <w:p w14:paraId="07181E43" w14:textId="2343E8B9" w:rsidR="0070572A" w:rsidRDefault="0070572A" w:rsidP="00753BB0">
            <w:pPr>
              <w:ind w:left="56"/>
              <w:rPr>
                <w:sz w:val="25"/>
                <w:szCs w:val="25"/>
              </w:rPr>
            </w:pPr>
            <w:r>
              <w:rPr>
                <w:sz w:val="25"/>
                <w:szCs w:val="25"/>
              </w:rPr>
              <w:t xml:space="preserve">COMMISSION STAFF’S </w:t>
            </w:r>
            <w:r w:rsidR="00753BB0">
              <w:rPr>
                <w:sz w:val="25"/>
                <w:szCs w:val="25"/>
              </w:rPr>
              <w:t>RESPONSE TO SANI MAHAMA MAUROU d/b/a SEATAC AIRPORT 24’S PROPOSED SAFETY MANAGEMENT PLAN</w:t>
            </w:r>
            <w:r w:rsidR="004256E7">
              <w:rPr>
                <w:sz w:val="25"/>
                <w:szCs w:val="25"/>
              </w:rPr>
              <w:t xml:space="preserve"> OF FEBRUARY 26, 2016</w:t>
            </w:r>
          </w:p>
          <w:p w14:paraId="434DA1DE" w14:textId="77777777" w:rsidR="004256E7" w:rsidRDefault="004256E7" w:rsidP="00753BB0">
            <w:pPr>
              <w:ind w:left="56"/>
              <w:rPr>
                <w:sz w:val="25"/>
                <w:szCs w:val="25"/>
              </w:rPr>
            </w:pPr>
          </w:p>
          <w:p w14:paraId="3F354DED" w14:textId="77777777" w:rsidR="004256E7" w:rsidRDefault="004256E7" w:rsidP="00753BB0">
            <w:pPr>
              <w:ind w:left="56"/>
              <w:rPr>
                <w:sz w:val="25"/>
                <w:szCs w:val="25"/>
              </w:rPr>
            </w:pPr>
            <w:r>
              <w:rPr>
                <w:sz w:val="25"/>
                <w:szCs w:val="25"/>
              </w:rPr>
              <w:t>AND</w:t>
            </w:r>
          </w:p>
          <w:p w14:paraId="16C48C8D" w14:textId="77777777" w:rsidR="004256E7" w:rsidRDefault="004256E7" w:rsidP="00753BB0">
            <w:pPr>
              <w:ind w:left="56"/>
              <w:rPr>
                <w:sz w:val="25"/>
                <w:szCs w:val="25"/>
              </w:rPr>
            </w:pPr>
          </w:p>
          <w:p w14:paraId="12F21294" w14:textId="77777777" w:rsidR="004256E7" w:rsidRDefault="004256E7" w:rsidP="004256E7">
            <w:pPr>
              <w:ind w:left="56"/>
              <w:rPr>
                <w:sz w:val="25"/>
                <w:szCs w:val="25"/>
              </w:rPr>
            </w:pPr>
            <w:r>
              <w:rPr>
                <w:sz w:val="25"/>
                <w:szCs w:val="25"/>
              </w:rPr>
              <w:t xml:space="preserve">REQUEST FOR PERMISSION TO MAKE ADDITIONAL FILING </w:t>
            </w:r>
          </w:p>
          <w:p w14:paraId="68D6529D" w14:textId="4D879C5D" w:rsidR="004256E7" w:rsidRPr="0089650D" w:rsidRDefault="004256E7" w:rsidP="004256E7">
            <w:pPr>
              <w:ind w:left="56"/>
              <w:rPr>
                <w:sz w:val="25"/>
                <w:szCs w:val="25"/>
              </w:rPr>
            </w:pPr>
            <w:r>
              <w:rPr>
                <w:b/>
                <w:sz w:val="25"/>
                <w:szCs w:val="25"/>
              </w:rPr>
              <w:t>(by 3:00 p.m. on Friday, March 4, 2016)</w:t>
            </w:r>
            <w:r>
              <w:rPr>
                <w:sz w:val="25"/>
                <w:szCs w:val="25"/>
              </w:rPr>
              <w:t xml:space="preserve"> </w:t>
            </w:r>
          </w:p>
        </w:tc>
      </w:tr>
      <w:tr w:rsidR="004256E7" w:rsidRPr="0089650D" w14:paraId="00C3962F" w14:textId="77777777" w:rsidTr="0021152F">
        <w:tc>
          <w:tcPr>
            <w:tcW w:w="4590" w:type="dxa"/>
            <w:tcBorders>
              <w:top w:val="single" w:sz="6" w:space="0" w:color="FFFFFF"/>
              <w:left w:val="single" w:sz="6" w:space="0" w:color="FFFFFF"/>
              <w:bottom w:val="single" w:sz="7" w:space="0" w:color="000000"/>
              <w:right w:val="single" w:sz="6" w:space="0" w:color="FFFFFF"/>
            </w:tcBorders>
          </w:tcPr>
          <w:p w14:paraId="6808D1C9" w14:textId="77777777" w:rsidR="004256E7" w:rsidRDefault="004256E7" w:rsidP="009543C5">
            <w:pPr>
              <w:rPr>
                <w:sz w:val="25"/>
                <w:szCs w:val="25"/>
              </w:rPr>
            </w:pPr>
          </w:p>
        </w:tc>
        <w:tc>
          <w:tcPr>
            <w:tcW w:w="4590" w:type="dxa"/>
            <w:tcBorders>
              <w:top w:val="single" w:sz="6" w:space="0" w:color="FFFFFF"/>
              <w:left w:val="single" w:sz="7" w:space="0" w:color="000000"/>
              <w:bottom w:val="single" w:sz="6" w:space="0" w:color="FFFFFF"/>
              <w:right w:val="single" w:sz="6" w:space="0" w:color="FFFFFF"/>
            </w:tcBorders>
          </w:tcPr>
          <w:p w14:paraId="35650D7F" w14:textId="77777777" w:rsidR="004256E7" w:rsidRPr="0089650D" w:rsidRDefault="004256E7" w:rsidP="009543C5">
            <w:pPr>
              <w:ind w:left="56"/>
              <w:rPr>
                <w:sz w:val="25"/>
                <w:szCs w:val="25"/>
              </w:rPr>
            </w:pPr>
          </w:p>
        </w:tc>
      </w:tr>
    </w:tbl>
    <w:p w14:paraId="68D652A0" w14:textId="7AFB53A3" w:rsidR="0070572A" w:rsidRDefault="0070572A" w:rsidP="009543C5">
      <w:pPr>
        <w:jc w:val="center"/>
        <w:rPr>
          <w:b/>
          <w:bCs/>
          <w:sz w:val="25"/>
          <w:szCs w:val="25"/>
        </w:rPr>
      </w:pPr>
    </w:p>
    <w:p w14:paraId="68D652A3" w14:textId="19240C56" w:rsidR="00EF20DC" w:rsidRPr="006F5475" w:rsidRDefault="00374F1A" w:rsidP="00EF20DC">
      <w:pPr>
        <w:widowControl/>
        <w:numPr>
          <w:ilvl w:val="0"/>
          <w:numId w:val="4"/>
        </w:numPr>
        <w:tabs>
          <w:tab w:val="clear" w:pos="3240"/>
          <w:tab w:val="left" w:pos="0"/>
        </w:tabs>
        <w:autoSpaceDE/>
        <w:autoSpaceDN/>
        <w:adjustRightInd/>
        <w:spacing w:line="480" w:lineRule="auto"/>
        <w:ind w:left="0" w:hanging="720"/>
        <w:rPr>
          <w:sz w:val="24"/>
        </w:rPr>
      </w:pPr>
      <w:r>
        <w:rPr>
          <w:bCs/>
          <w:sz w:val="24"/>
        </w:rPr>
        <w:t xml:space="preserve"> </w:t>
      </w:r>
      <w:r>
        <w:rPr>
          <w:bCs/>
          <w:sz w:val="24"/>
        </w:rPr>
        <w:tab/>
      </w:r>
      <w:r w:rsidR="00EF20DC">
        <w:rPr>
          <w:bCs/>
          <w:sz w:val="24"/>
        </w:rPr>
        <w:t xml:space="preserve">On </w:t>
      </w:r>
      <w:r w:rsidR="00294A8F">
        <w:rPr>
          <w:bCs/>
          <w:sz w:val="24"/>
        </w:rPr>
        <w:t>February 9</w:t>
      </w:r>
      <w:r w:rsidR="00EF20DC">
        <w:rPr>
          <w:bCs/>
          <w:sz w:val="24"/>
        </w:rPr>
        <w:t>, 2016, the Washington Utilities and Transportation Commission (“Commission”)</w:t>
      </w:r>
      <w:r w:rsidR="00294A8F">
        <w:rPr>
          <w:bCs/>
          <w:sz w:val="24"/>
        </w:rPr>
        <w:t xml:space="preserve"> issued a Notice of Intent to Cancel Certificate as an Auto Transportation Carrier and Notice of Brief Adjudicative Proceeding; Setting Time for Oral Statements in Docket TC-152296</w:t>
      </w:r>
      <w:r w:rsidR="000E0F79">
        <w:rPr>
          <w:bCs/>
          <w:sz w:val="24"/>
        </w:rPr>
        <w:t>,</w:t>
      </w:r>
      <w:r w:rsidR="00294A8F">
        <w:rPr>
          <w:bCs/>
          <w:sz w:val="24"/>
        </w:rPr>
        <w:t xml:space="preserve"> In the Matter of the Investigation of Sani Maham</w:t>
      </w:r>
      <w:r w:rsidR="00545CAC">
        <w:rPr>
          <w:bCs/>
          <w:sz w:val="24"/>
        </w:rPr>
        <w:t>a</w:t>
      </w:r>
      <w:r w:rsidR="00294A8F">
        <w:rPr>
          <w:bCs/>
          <w:sz w:val="24"/>
        </w:rPr>
        <w:t xml:space="preserve"> Maurou d/b/a SeaTac Airport 24 For Compliance with WAC 480</w:t>
      </w:r>
      <w:r w:rsidR="00294A8F">
        <w:rPr>
          <w:bCs/>
          <w:sz w:val="24"/>
        </w:rPr>
        <w:noBreakHyphen/>
        <w:t>30</w:t>
      </w:r>
      <w:r w:rsidR="00294A8F">
        <w:rPr>
          <w:bCs/>
          <w:sz w:val="24"/>
        </w:rPr>
        <w:noBreakHyphen/>
        <w:t>221 (“Notice”). The Notice set the Brief Adjudicative Proceeding (“BAP”) for March 1, 2016</w:t>
      </w:r>
      <w:r w:rsidR="000E0F79">
        <w:rPr>
          <w:bCs/>
          <w:sz w:val="24"/>
        </w:rPr>
        <w:t>,</w:t>
      </w:r>
      <w:r w:rsidR="00294A8F">
        <w:rPr>
          <w:bCs/>
          <w:sz w:val="24"/>
        </w:rPr>
        <w:t xml:space="preserve"> at 9:30 a.m., and </w:t>
      </w:r>
      <w:r w:rsidR="001A70AF">
        <w:rPr>
          <w:bCs/>
          <w:sz w:val="24"/>
        </w:rPr>
        <w:t>required SeaTac Airport 24 to submit its proposed safety management plan no later than 5:00</w:t>
      </w:r>
      <w:r w:rsidR="00D238E4">
        <w:rPr>
          <w:bCs/>
          <w:sz w:val="24"/>
        </w:rPr>
        <w:t> </w:t>
      </w:r>
      <w:r w:rsidR="001A70AF">
        <w:rPr>
          <w:bCs/>
          <w:sz w:val="24"/>
        </w:rPr>
        <w:t>p.m. on Friday, February 26, 2016.</w:t>
      </w:r>
    </w:p>
    <w:p w14:paraId="12CBBFDB" w14:textId="63579608" w:rsidR="00753BB0" w:rsidRPr="00004A22" w:rsidRDefault="00374F1A" w:rsidP="00DD796C">
      <w:pPr>
        <w:widowControl/>
        <w:numPr>
          <w:ilvl w:val="0"/>
          <w:numId w:val="4"/>
        </w:numPr>
        <w:tabs>
          <w:tab w:val="clear" w:pos="3240"/>
          <w:tab w:val="left" w:pos="0"/>
        </w:tabs>
        <w:autoSpaceDE/>
        <w:autoSpaceDN/>
        <w:adjustRightInd/>
        <w:spacing w:line="480" w:lineRule="auto"/>
        <w:ind w:left="0" w:hanging="720"/>
        <w:rPr>
          <w:sz w:val="24"/>
        </w:rPr>
      </w:pPr>
      <w:r w:rsidRPr="00004A22">
        <w:rPr>
          <w:bCs/>
          <w:sz w:val="24"/>
        </w:rPr>
        <w:t xml:space="preserve"> </w:t>
      </w:r>
      <w:r w:rsidRPr="00004A22">
        <w:rPr>
          <w:bCs/>
          <w:sz w:val="24"/>
        </w:rPr>
        <w:tab/>
      </w:r>
      <w:r w:rsidR="00753BB0" w:rsidRPr="00004A22">
        <w:rPr>
          <w:bCs/>
          <w:sz w:val="24"/>
        </w:rPr>
        <w:t>On February 11, 2016, the Commission issued a Notice Rescheduling Brief Adjudicative Proceeding and Notice Requiring Staff Response, granting Commission Staff’s (“Staff”) Motion for Continuance of Brief Adjudicative Proceeding and rescheduling the BAP on March 7, 2016, at 9:30</w:t>
      </w:r>
      <w:r w:rsidR="00D238E4">
        <w:rPr>
          <w:bCs/>
          <w:sz w:val="24"/>
        </w:rPr>
        <w:t> </w:t>
      </w:r>
      <w:r w:rsidR="00753BB0" w:rsidRPr="00004A22">
        <w:rPr>
          <w:bCs/>
          <w:sz w:val="24"/>
        </w:rPr>
        <w:t xml:space="preserve">a.m. </w:t>
      </w:r>
      <w:r w:rsidR="001A70AF" w:rsidRPr="00004A22">
        <w:rPr>
          <w:bCs/>
          <w:sz w:val="24"/>
        </w:rPr>
        <w:t>This Notice</w:t>
      </w:r>
      <w:r w:rsidR="00753BB0" w:rsidRPr="00004A22">
        <w:rPr>
          <w:bCs/>
          <w:sz w:val="24"/>
        </w:rPr>
        <w:t xml:space="preserve"> also required </w:t>
      </w:r>
      <w:r w:rsidR="001A70AF" w:rsidRPr="00004A22">
        <w:rPr>
          <w:bCs/>
          <w:sz w:val="24"/>
        </w:rPr>
        <w:t xml:space="preserve">Staff </w:t>
      </w:r>
      <w:r w:rsidR="00753BB0" w:rsidRPr="00004A22">
        <w:rPr>
          <w:bCs/>
          <w:sz w:val="24"/>
        </w:rPr>
        <w:t>to file a response to Sani Mahama Maurou d/b/a SeaTac Airport 24’s</w:t>
      </w:r>
      <w:r w:rsidR="00004A22">
        <w:rPr>
          <w:bCs/>
          <w:sz w:val="24"/>
        </w:rPr>
        <w:t xml:space="preserve"> (the “Company”)</w:t>
      </w:r>
      <w:r w:rsidR="00753BB0" w:rsidRPr="00004A22">
        <w:rPr>
          <w:bCs/>
          <w:sz w:val="24"/>
        </w:rPr>
        <w:t xml:space="preserve"> proposed safety </w:t>
      </w:r>
      <w:r w:rsidR="00753BB0" w:rsidRPr="00004A22">
        <w:rPr>
          <w:bCs/>
          <w:sz w:val="24"/>
        </w:rPr>
        <w:lastRenderedPageBreak/>
        <w:t>management plan by 5:00</w:t>
      </w:r>
      <w:r w:rsidR="00D238E4">
        <w:rPr>
          <w:bCs/>
          <w:sz w:val="24"/>
        </w:rPr>
        <w:t> </w:t>
      </w:r>
      <w:r w:rsidR="00753BB0" w:rsidRPr="00004A22">
        <w:rPr>
          <w:bCs/>
          <w:sz w:val="24"/>
        </w:rPr>
        <w:t>p.m. on Tuesday, March</w:t>
      </w:r>
      <w:r w:rsidR="00D238E4">
        <w:rPr>
          <w:bCs/>
          <w:sz w:val="24"/>
        </w:rPr>
        <w:t> </w:t>
      </w:r>
      <w:r w:rsidR="00753BB0" w:rsidRPr="00004A22">
        <w:rPr>
          <w:bCs/>
          <w:sz w:val="24"/>
        </w:rPr>
        <w:t>1, 2016.</w:t>
      </w:r>
      <w:r w:rsidR="00004A22" w:rsidRPr="00004A22">
        <w:rPr>
          <w:bCs/>
          <w:sz w:val="24"/>
        </w:rPr>
        <w:t xml:space="preserve"> </w:t>
      </w:r>
      <w:r w:rsidR="00E855CD" w:rsidRPr="00004A22">
        <w:rPr>
          <w:bCs/>
          <w:sz w:val="24"/>
        </w:rPr>
        <w:t xml:space="preserve">Staff, therefore, </w:t>
      </w:r>
      <w:r w:rsidR="00753BB0" w:rsidRPr="00004A22">
        <w:rPr>
          <w:bCs/>
          <w:sz w:val="24"/>
        </w:rPr>
        <w:t>files this Response.</w:t>
      </w:r>
    </w:p>
    <w:p w14:paraId="2590E9AA" w14:textId="6B7F22C2" w:rsidR="00004A22" w:rsidRDefault="00753BB0" w:rsidP="007A5B1F">
      <w:pPr>
        <w:widowControl/>
        <w:numPr>
          <w:ilvl w:val="0"/>
          <w:numId w:val="4"/>
        </w:numPr>
        <w:tabs>
          <w:tab w:val="clear" w:pos="3240"/>
          <w:tab w:val="left" w:pos="0"/>
        </w:tabs>
        <w:autoSpaceDE/>
        <w:autoSpaceDN/>
        <w:adjustRightInd/>
        <w:spacing w:line="480" w:lineRule="auto"/>
        <w:ind w:left="0" w:hanging="720"/>
        <w:rPr>
          <w:sz w:val="24"/>
        </w:rPr>
      </w:pPr>
      <w:r w:rsidRPr="00004A22">
        <w:rPr>
          <w:sz w:val="24"/>
        </w:rPr>
        <w:t xml:space="preserve"> </w:t>
      </w:r>
      <w:r w:rsidR="00004A22" w:rsidRPr="00004A22">
        <w:rPr>
          <w:sz w:val="24"/>
        </w:rPr>
        <w:tab/>
        <w:t>Staff did not receive a proposed safety management plan from the Company by 5:00</w:t>
      </w:r>
      <w:r w:rsidR="00D238E4">
        <w:rPr>
          <w:sz w:val="24"/>
        </w:rPr>
        <w:t> </w:t>
      </w:r>
      <w:r w:rsidR="00004A22" w:rsidRPr="00004A22">
        <w:rPr>
          <w:sz w:val="24"/>
        </w:rPr>
        <w:t>p.m. on Friday, February</w:t>
      </w:r>
      <w:r w:rsidR="00D238E4">
        <w:rPr>
          <w:sz w:val="24"/>
        </w:rPr>
        <w:t> </w:t>
      </w:r>
      <w:r w:rsidR="00004A22" w:rsidRPr="00004A22">
        <w:rPr>
          <w:sz w:val="24"/>
        </w:rPr>
        <w:t>26, 2016.</w:t>
      </w:r>
      <w:r w:rsidR="00004A22">
        <w:rPr>
          <w:sz w:val="24"/>
        </w:rPr>
        <w:t xml:space="preserve"> Staff bases this Response on the Company’s failure to submit a proposed safety management plan by the time prescribed by the Commission. </w:t>
      </w:r>
    </w:p>
    <w:p w14:paraId="73B65A8A" w14:textId="4634FE86" w:rsidR="001A70AF" w:rsidRDefault="00004A22" w:rsidP="007A5B1F">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Pr>
          <w:sz w:val="24"/>
        </w:rPr>
        <w:tab/>
        <w:t xml:space="preserve">Based </w:t>
      </w:r>
      <w:r w:rsidR="00D238E4">
        <w:rPr>
          <w:sz w:val="24"/>
        </w:rPr>
        <w:t>only upon</w:t>
      </w:r>
      <w:r>
        <w:rPr>
          <w:sz w:val="24"/>
        </w:rPr>
        <w:t xml:space="preserve"> the</w:t>
      </w:r>
      <w:r w:rsidR="001A70AF" w:rsidRPr="00004A22">
        <w:rPr>
          <w:sz w:val="24"/>
        </w:rPr>
        <w:t xml:space="preserve"> absence of a</w:t>
      </w:r>
      <w:r w:rsidR="00E14F54">
        <w:rPr>
          <w:sz w:val="24"/>
        </w:rPr>
        <w:t xml:space="preserve">ny </w:t>
      </w:r>
      <w:r w:rsidR="001A70AF" w:rsidRPr="00004A22">
        <w:rPr>
          <w:sz w:val="24"/>
        </w:rPr>
        <w:t xml:space="preserve">safety management plan </w:t>
      </w:r>
      <w:r w:rsidR="00D238E4">
        <w:rPr>
          <w:sz w:val="24"/>
        </w:rPr>
        <w:t>on</w:t>
      </w:r>
      <w:r w:rsidR="00E14F54">
        <w:rPr>
          <w:sz w:val="24"/>
        </w:rPr>
        <w:t xml:space="preserve"> Friday, February</w:t>
      </w:r>
      <w:r w:rsidR="00D238E4">
        <w:rPr>
          <w:sz w:val="24"/>
        </w:rPr>
        <w:t> </w:t>
      </w:r>
      <w:r w:rsidR="00E14F54">
        <w:rPr>
          <w:sz w:val="24"/>
        </w:rPr>
        <w:t xml:space="preserve">26, 2016, </w:t>
      </w:r>
      <w:r w:rsidR="001A70AF" w:rsidRPr="00004A22">
        <w:rPr>
          <w:sz w:val="24"/>
        </w:rPr>
        <w:t xml:space="preserve">Staff </w:t>
      </w:r>
      <w:r w:rsidR="00D238E4">
        <w:rPr>
          <w:sz w:val="24"/>
        </w:rPr>
        <w:t>would be</w:t>
      </w:r>
      <w:r>
        <w:rPr>
          <w:sz w:val="24"/>
        </w:rPr>
        <w:t xml:space="preserve"> compelled </w:t>
      </w:r>
      <w:r w:rsidR="001A70AF" w:rsidRPr="00004A22">
        <w:rPr>
          <w:sz w:val="24"/>
        </w:rPr>
        <w:t>to recommend</w:t>
      </w:r>
      <w:r>
        <w:rPr>
          <w:sz w:val="24"/>
        </w:rPr>
        <w:t xml:space="preserve"> </w:t>
      </w:r>
      <w:r w:rsidR="001A70AF" w:rsidRPr="00004A22">
        <w:rPr>
          <w:sz w:val="24"/>
        </w:rPr>
        <w:t>that the Commission cancel Sea</w:t>
      </w:r>
      <w:r w:rsidR="00B05E89">
        <w:rPr>
          <w:sz w:val="24"/>
        </w:rPr>
        <w:t>t</w:t>
      </w:r>
      <w:bookmarkStart w:id="0" w:name="_GoBack"/>
      <w:bookmarkEnd w:id="0"/>
      <w:r w:rsidR="001A70AF" w:rsidRPr="00004A22">
        <w:rPr>
          <w:sz w:val="24"/>
        </w:rPr>
        <w:t>ac Airport</w:t>
      </w:r>
      <w:r w:rsidR="004256E7">
        <w:rPr>
          <w:sz w:val="24"/>
        </w:rPr>
        <w:t> </w:t>
      </w:r>
      <w:r w:rsidR="001A70AF" w:rsidRPr="00004A22">
        <w:rPr>
          <w:sz w:val="24"/>
        </w:rPr>
        <w:t>24’s Charter, Excursion, and Auto Transportation operating authority (Permit C</w:t>
      </w:r>
      <w:r w:rsidR="004256E7">
        <w:rPr>
          <w:sz w:val="24"/>
        </w:rPr>
        <w:noBreakHyphen/>
      </w:r>
      <w:r w:rsidR="001A70AF" w:rsidRPr="00004A22">
        <w:rPr>
          <w:sz w:val="24"/>
        </w:rPr>
        <w:t>65615) effective Tuesday, March 8, 2016.</w:t>
      </w:r>
    </w:p>
    <w:p w14:paraId="3579B2AD" w14:textId="4E3A6B92" w:rsidR="00004A22" w:rsidRDefault="00004A22" w:rsidP="00004A22">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Pr>
          <w:sz w:val="24"/>
        </w:rPr>
        <w:tab/>
        <w:t>However, Staff received a proposed safety management plan from the Company in the late afternoon of Monday, February 29, 2016. While this submission by the Company came too late for Staff to include an evaluation in this Response, it is Staff’s position that a proper, full, and thorough evaluation of the Company’s proposed safety management plan is necessary in order to make a final recommendation to the Commission.</w:t>
      </w:r>
    </w:p>
    <w:p w14:paraId="3D3F77D1" w14:textId="1407ECDA" w:rsidR="00004A22" w:rsidRDefault="00004A22" w:rsidP="00004A22">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Pr>
          <w:sz w:val="24"/>
        </w:rPr>
        <w:tab/>
        <w:t>Considering that Staff’s investigators are available only intermittently due to their participation in mandatory training between March</w:t>
      </w:r>
      <w:r w:rsidR="00D238E4">
        <w:rPr>
          <w:sz w:val="24"/>
        </w:rPr>
        <w:t> </w:t>
      </w:r>
      <w:r>
        <w:rPr>
          <w:sz w:val="24"/>
        </w:rPr>
        <w:t xml:space="preserve">1-3, 2016, Staff is unable to make a final, comprehensive recommendation to the Commission </w:t>
      </w:r>
      <w:r w:rsidR="00E14F54">
        <w:rPr>
          <w:sz w:val="24"/>
        </w:rPr>
        <w:t>today</w:t>
      </w:r>
      <w:r>
        <w:rPr>
          <w:sz w:val="24"/>
        </w:rPr>
        <w:t xml:space="preserve">. Staff respectfully requests that it be permitted to file a memorandum </w:t>
      </w:r>
      <w:r w:rsidR="00E14F54">
        <w:rPr>
          <w:sz w:val="24"/>
        </w:rPr>
        <w:t>containing its comprehensive recommendation by 3:00</w:t>
      </w:r>
      <w:r w:rsidR="00D238E4">
        <w:rPr>
          <w:sz w:val="24"/>
        </w:rPr>
        <w:t> </w:t>
      </w:r>
      <w:r w:rsidR="00E14F54">
        <w:rPr>
          <w:sz w:val="24"/>
        </w:rPr>
        <w:t>p.m. on Friday, March</w:t>
      </w:r>
      <w:r w:rsidR="00D238E4">
        <w:rPr>
          <w:sz w:val="24"/>
        </w:rPr>
        <w:t> </w:t>
      </w:r>
      <w:r w:rsidR="00E14F54">
        <w:rPr>
          <w:sz w:val="24"/>
        </w:rPr>
        <w:t>4, 2016.</w:t>
      </w:r>
    </w:p>
    <w:p w14:paraId="3FC64B18" w14:textId="5A7CF6E2" w:rsidR="00004A22" w:rsidRPr="00004A22" w:rsidRDefault="00E14F54" w:rsidP="007A5B1F">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Pr>
          <w:sz w:val="24"/>
        </w:rPr>
        <w:tab/>
        <w:t>Staff believes there is good cause</w:t>
      </w:r>
      <w:r w:rsidR="00D238E4">
        <w:rPr>
          <w:sz w:val="24"/>
        </w:rPr>
        <w:t xml:space="preserve"> to permit the requested filing because it would</w:t>
      </w:r>
      <w:r>
        <w:rPr>
          <w:sz w:val="24"/>
        </w:rPr>
        <w:t xml:space="preserve"> allow Staff </w:t>
      </w:r>
      <w:r w:rsidR="004256E7">
        <w:rPr>
          <w:sz w:val="24"/>
        </w:rPr>
        <w:t>the</w:t>
      </w:r>
      <w:r w:rsidR="00D238E4">
        <w:rPr>
          <w:sz w:val="24"/>
        </w:rPr>
        <w:t xml:space="preserve"> time</w:t>
      </w:r>
      <w:r w:rsidR="004256E7">
        <w:rPr>
          <w:sz w:val="24"/>
        </w:rPr>
        <w:t xml:space="preserve"> necessary</w:t>
      </w:r>
      <w:r w:rsidR="00D238E4">
        <w:rPr>
          <w:sz w:val="24"/>
        </w:rPr>
        <w:t xml:space="preserve"> to</w:t>
      </w:r>
      <w:r>
        <w:rPr>
          <w:sz w:val="24"/>
        </w:rPr>
        <w:t xml:space="preserve"> evaluate the </w:t>
      </w:r>
      <w:r w:rsidR="00D238E4">
        <w:rPr>
          <w:sz w:val="24"/>
        </w:rPr>
        <w:t>Company’s plan of February 29, 2016</w:t>
      </w:r>
      <w:r>
        <w:rPr>
          <w:sz w:val="24"/>
        </w:rPr>
        <w:t xml:space="preserve">. Staff </w:t>
      </w:r>
      <w:r w:rsidR="00D238E4">
        <w:rPr>
          <w:sz w:val="24"/>
        </w:rPr>
        <w:t>does not</w:t>
      </w:r>
      <w:r>
        <w:rPr>
          <w:sz w:val="24"/>
        </w:rPr>
        <w:t xml:space="preserve"> believe that </w:t>
      </w:r>
      <w:r w:rsidR="00D238E4">
        <w:rPr>
          <w:sz w:val="24"/>
        </w:rPr>
        <w:t xml:space="preserve">any </w:t>
      </w:r>
      <w:r>
        <w:rPr>
          <w:sz w:val="24"/>
        </w:rPr>
        <w:t xml:space="preserve">party </w:t>
      </w:r>
      <w:r w:rsidR="00D238E4">
        <w:rPr>
          <w:sz w:val="24"/>
        </w:rPr>
        <w:t xml:space="preserve">or the Commission </w:t>
      </w:r>
      <w:r>
        <w:rPr>
          <w:sz w:val="24"/>
        </w:rPr>
        <w:t>will be prejudiced by Staff’s requested filing because a</w:t>
      </w:r>
      <w:r w:rsidR="00D238E4">
        <w:rPr>
          <w:sz w:val="24"/>
        </w:rPr>
        <w:t xml:space="preserve">n </w:t>
      </w:r>
      <w:r>
        <w:rPr>
          <w:sz w:val="24"/>
        </w:rPr>
        <w:t xml:space="preserve">evaluation of the </w:t>
      </w:r>
      <w:r w:rsidR="00D238E4">
        <w:rPr>
          <w:sz w:val="24"/>
        </w:rPr>
        <w:t>plan submitted on February 29, 2016, c</w:t>
      </w:r>
      <w:r>
        <w:rPr>
          <w:sz w:val="24"/>
        </w:rPr>
        <w:t xml:space="preserve">ould be more </w:t>
      </w:r>
      <w:r>
        <w:rPr>
          <w:sz w:val="24"/>
        </w:rPr>
        <w:lastRenderedPageBreak/>
        <w:t>favorable to the Company than a recommendation based upon the absence of a</w:t>
      </w:r>
      <w:r w:rsidR="00D238E4">
        <w:rPr>
          <w:sz w:val="24"/>
        </w:rPr>
        <w:t>ny</w:t>
      </w:r>
      <w:r>
        <w:rPr>
          <w:sz w:val="24"/>
        </w:rPr>
        <w:t xml:space="preserve"> filed</w:t>
      </w:r>
      <w:r w:rsidR="00D238E4">
        <w:rPr>
          <w:sz w:val="24"/>
        </w:rPr>
        <w:t xml:space="preserve"> plan by February 26, 2016, and the Commission would benefit from being fully informed of Staff’s comprehensive recommendation regarding the Company’s proposed safety management plan prior to the BAP on March 7, 2016.</w:t>
      </w:r>
    </w:p>
    <w:p w14:paraId="68D652BB" w14:textId="170B7476" w:rsidR="005E51C2" w:rsidRPr="005E51C2" w:rsidRDefault="00CF3EBA" w:rsidP="00E064B6">
      <w:pPr>
        <w:tabs>
          <w:tab w:val="left" w:pos="0"/>
        </w:tabs>
        <w:rPr>
          <w:sz w:val="24"/>
        </w:rPr>
      </w:pPr>
      <w:r>
        <w:rPr>
          <w:sz w:val="24"/>
        </w:rPr>
        <w:tab/>
        <w:t xml:space="preserve">DATED </w:t>
      </w:r>
      <w:r w:rsidR="00753BB0">
        <w:rPr>
          <w:sz w:val="24"/>
        </w:rPr>
        <w:t>March</w:t>
      </w:r>
      <w:r>
        <w:rPr>
          <w:sz w:val="24"/>
        </w:rPr>
        <w:t xml:space="preserve"> _____, 2016</w:t>
      </w:r>
      <w:r w:rsidR="005E51C2" w:rsidRPr="005E51C2">
        <w:rPr>
          <w:sz w:val="24"/>
        </w:rPr>
        <w:t>.</w:t>
      </w:r>
    </w:p>
    <w:p w14:paraId="65069C85" w14:textId="77777777" w:rsidR="0021152F" w:rsidRDefault="0021152F" w:rsidP="00E14F54">
      <w:pPr>
        <w:pStyle w:val="BodyTextIndent2"/>
        <w:ind w:left="4500"/>
        <w:rPr>
          <w:rFonts w:ascii="Times New Roman" w:hAnsi="Times New Roman"/>
        </w:rPr>
      </w:pPr>
    </w:p>
    <w:p w14:paraId="68D652BD" w14:textId="4B066918" w:rsidR="00F748D8" w:rsidRDefault="00B07A65" w:rsidP="00E14F54">
      <w:pPr>
        <w:pStyle w:val="BodyTextIndent2"/>
        <w:ind w:left="4507"/>
        <w:rPr>
          <w:rFonts w:ascii="Times New Roman" w:hAnsi="Times New Roman"/>
        </w:rPr>
      </w:pPr>
      <w:r>
        <w:rPr>
          <w:rFonts w:ascii="Times New Roman" w:hAnsi="Times New Roman"/>
        </w:rPr>
        <w:t>Respectfully submitted,</w:t>
      </w:r>
    </w:p>
    <w:p w14:paraId="3F45B63F" w14:textId="77777777" w:rsidR="00B07A65" w:rsidRPr="005E51C2" w:rsidRDefault="00B07A65" w:rsidP="00E14F54">
      <w:pPr>
        <w:pStyle w:val="BodyTextIndent2"/>
        <w:ind w:left="4507"/>
        <w:rPr>
          <w:rFonts w:ascii="Times New Roman" w:hAnsi="Times New Roman"/>
        </w:rPr>
      </w:pPr>
    </w:p>
    <w:p w14:paraId="68D652BE" w14:textId="77777777" w:rsidR="00F748D8" w:rsidRPr="005E51C2" w:rsidRDefault="00F748D8" w:rsidP="00E14F54">
      <w:pPr>
        <w:ind w:left="4507"/>
        <w:rPr>
          <w:sz w:val="24"/>
        </w:rPr>
      </w:pPr>
      <w:r w:rsidRPr="005E51C2">
        <w:rPr>
          <w:sz w:val="24"/>
        </w:rPr>
        <w:t>ROB</w:t>
      </w:r>
      <w:r w:rsidR="00BF3CD1" w:rsidRPr="005E51C2">
        <w:rPr>
          <w:sz w:val="24"/>
        </w:rPr>
        <w:t xml:space="preserve">ERT </w:t>
      </w:r>
      <w:r w:rsidR="005E51C2" w:rsidRPr="005E51C2">
        <w:rPr>
          <w:sz w:val="24"/>
        </w:rPr>
        <w:t>W. FERGUSON</w:t>
      </w:r>
      <w:r w:rsidRPr="005E51C2">
        <w:rPr>
          <w:sz w:val="24"/>
        </w:rPr>
        <w:t xml:space="preserve"> </w:t>
      </w:r>
    </w:p>
    <w:p w14:paraId="68D652BF" w14:textId="77777777" w:rsidR="00F748D8" w:rsidRDefault="00F748D8" w:rsidP="00E14F54">
      <w:pPr>
        <w:ind w:left="4507"/>
        <w:rPr>
          <w:sz w:val="24"/>
        </w:rPr>
      </w:pPr>
      <w:r w:rsidRPr="005E51C2">
        <w:rPr>
          <w:sz w:val="24"/>
        </w:rPr>
        <w:t>Attorney General</w:t>
      </w:r>
    </w:p>
    <w:p w14:paraId="29812C14" w14:textId="68308FB0" w:rsidR="000E0F79" w:rsidRDefault="000E0F79" w:rsidP="000E0F79">
      <w:pPr>
        <w:spacing w:line="240" w:lineRule="exact"/>
        <w:ind w:left="4507"/>
        <w:rPr>
          <w:sz w:val="24"/>
        </w:rPr>
      </w:pPr>
    </w:p>
    <w:p w14:paraId="43427934" w14:textId="77777777" w:rsidR="000E0F79" w:rsidRPr="005E51C2" w:rsidRDefault="000E0F79" w:rsidP="000E0F79">
      <w:pPr>
        <w:spacing w:line="240" w:lineRule="exact"/>
        <w:ind w:left="4507"/>
        <w:rPr>
          <w:sz w:val="24"/>
        </w:rPr>
      </w:pPr>
    </w:p>
    <w:p w14:paraId="68D652C2" w14:textId="77777777" w:rsidR="005E07C2" w:rsidRPr="005E51C2" w:rsidRDefault="005E07C2" w:rsidP="000E0F79">
      <w:pPr>
        <w:spacing w:line="240" w:lineRule="exact"/>
        <w:ind w:left="4507"/>
        <w:rPr>
          <w:sz w:val="24"/>
        </w:rPr>
      </w:pPr>
    </w:p>
    <w:p w14:paraId="68D652C3" w14:textId="10EAC404" w:rsidR="00F748D8" w:rsidRPr="005E51C2" w:rsidRDefault="00F748D8" w:rsidP="000E0F79">
      <w:pPr>
        <w:spacing w:line="240" w:lineRule="exact"/>
        <w:ind w:left="4507"/>
        <w:rPr>
          <w:sz w:val="24"/>
        </w:rPr>
      </w:pPr>
      <w:r w:rsidRPr="005E51C2">
        <w:rPr>
          <w:sz w:val="24"/>
        </w:rPr>
        <w:t>___________________________</w:t>
      </w:r>
      <w:r w:rsidR="00FD3FCE" w:rsidRPr="005E51C2">
        <w:rPr>
          <w:sz w:val="24"/>
        </w:rPr>
        <w:t>___</w:t>
      </w:r>
      <w:r w:rsidRPr="005E51C2">
        <w:rPr>
          <w:sz w:val="24"/>
        </w:rPr>
        <w:t>_</w:t>
      </w:r>
      <w:r w:rsidR="00E064B6">
        <w:rPr>
          <w:sz w:val="24"/>
        </w:rPr>
        <w:t>___</w:t>
      </w:r>
      <w:r w:rsidRPr="005E51C2">
        <w:rPr>
          <w:sz w:val="24"/>
        </w:rPr>
        <w:t>__</w:t>
      </w:r>
    </w:p>
    <w:p w14:paraId="68D652C4" w14:textId="77777777" w:rsidR="00F748D8" w:rsidRPr="005E51C2" w:rsidRDefault="00CF3EBA" w:rsidP="000E0F79">
      <w:pPr>
        <w:spacing w:line="240" w:lineRule="exact"/>
        <w:ind w:left="4507"/>
        <w:rPr>
          <w:sz w:val="24"/>
        </w:rPr>
      </w:pPr>
      <w:r>
        <w:rPr>
          <w:sz w:val="24"/>
        </w:rPr>
        <w:t>ANDREW J. O’CONNELL</w:t>
      </w:r>
    </w:p>
    <w:p w14:paraId="68D652C5" w14:textId="77777777" w:rsidR="00F748D8" w:rsidRPr="005E51C2" w:rsidRDefault="00F748D8" w:rsidP="000E0F79">
      <w:pPr>
        <w:spacing w:line="240" w:lineRule="exact"/>
        <w:ind w:left="4507"/>
        <w:rPr>
          <w:sz w:val="24"/>
        </w:rPr>
      </w:pPr>
      <w:r w:rsidRPr="005E51C2">
        <w:rPr>
          <w:sz w:val="24"/>
        </w:rPr>
        <w:t>Assistant Attorney General</w:t>
      </w:r>
    </w:p>
    <w:p w14:paraId="68D652C6" w14:textId="77777777" w:rsidR="00F748D8" w:rsidRPr="005E51C2" w:rsidRDefault="00F748D8" w:rsidP="000E0F79">
      <w:pPr>
        <w:spacing w:line="240" w:lineRule="exact"/>
        <w:ind w:left="4507"/>
        <w:rPr>
          <w:sz w:val="24"/>
        </w:rPr>
      </w:pPr>
      <w:r w:rsidRPr="005E51C2">
        <w:rPr>
          <w:sz w:val="24"/>
        </w:rPr>
        <w:t>Counsel for Washington Utilities and</w:t>
      </w:r>
    </w:p>
    <w:p w14:paraId="68D652C8" w14:textId="0C8848A3" w:rsidR="00024E4A" w:rsidRDefault="004F69A5" w:rsidP="000E0F79">
      <w:pPr>
        <w:spacing w:line="240" w:lineRule="exact"/>
        <w:ind w:left="4507"/>
        <w:rPr>
          <w:sz w:val="24"/>
        </w:rPr>
      </w:pPr>
      <w:r w:rsidRPr="005E51C2">
        <w:rPr>
          <w:sz w:val="24"/>
        </w:rPr>
        <w:t>Transportation Commission</w:t>
      </w:r>
      <w:r w:rsidR="005E07C2" w:rsidRPr="005E51C2">
        <w:rPr>
          <w:sz w:val="24"/>
        </w:rPr>
        <w:t xml:space="preserve"> Staff</w:t>
      </w:r>
    </w:p>
    <w:sectPr w:rsidR="00024E4A" w:rsidSect="00F748D8">
      <w:footerReference w:type="default" r:id="rId12"/>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652CB" w14:textId="77777777" w:rsidR="00EF1D62" w:rsidRDefault="00EF1D62">
      <w:r>
        <w:separator/>
      </w:r>
    </w:p>
  </w:endnote>
  <w:endnote w:type="continuationSeparator" w:id="0">
    <w:p w14:paraId="68D652CC" w14:textId="77777777" w:rsidR="00EF1D62" w:rsidRDefault="00EF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855A7" w14:textId="190CA841" w:rsidR="00BB153D" w:rsidRDefault="00BB153D" w:rsidP="001A70AF">
    <w:pPr>
      <w:pStyle w:val="Footer"/>
      <w:tabs>
        <w:tab w:val="clear" w:pos="4320"/>
        <w:tab w:val="clear" w:pos="8640"/>
        <w:tab w:val="left" w:pos="1557"/>
      </w:tabs>
    </w:pPr>
  </w:p>
  <w:p w14:paraId="000FC355" w14:textId="298873FD" w:rsidR="001A70AF" w:rsidRDefault="001A70AF" w:rsidP="00BB153D">
    <w:pPr>
      <w:pStyle w:val="Footer"/>
    </w:pPr>
    <w:r>
      <w:t xml:space="preserve">STAFF’S RESPONSE TO </w:t>
    </w:r>
    <w:r w:rsidR="004256E7">
      <w:t>PROPOSED</w:t>
    </w:r>
  </w:p>
  <w:p w14:paraId="68D652CE" w14:textId="714B07C0" w:rsidR="002F2722" w:rsidRDefault="001A70AF" w:rsidP="00BB153D">
    <w:pPr>
      <w:pStyle w:val="Footer"/>
    </w:pPr>
    <w:r>
      <w:t>SAFETY MANAGEMENT PLAN</w:t>
    </w:r>
    <w:r w:rsidR="004256E7">
      <w:t xml:space="preserve"> AND</w:t>
    </w:r>
    <w:r w:rsidR="00207825">
      <w:tab/>
    </w:r>
    <w:r w:rsidR="002F2722" w:rsidRPr="002F2722">
      <w:tab/>
    </w:r>
    <w:sdt>
      <w:sdtPr>
        <w:id w:val="-250745750"/>
        <w:docPartObj>
          <w:docPartGallery w:val="Page Numbers (Top of Page)"/>
          <w:docPartUnique/>
        </w:docPartObj>
      </w:sdtPr>
      <w:sdtEndPr/>
      <w:sdtContent>
        <w:r w:rsidR="002F2722" w:rsidRPr="002F2722">
          <w:t xml:space="preserve">Page </w:t>
        </w:r>
        <w:r w:rsidR="002F2722" w:rsidRPr="002F2722">
          <w:rPr>
            <w:bCs/>
            <w:sz w:val="24"/>
          </w:rPr>
          <w:fldChar w:fldCharType="begin"/>
        </w:r>
        <w:r w:rsidR="002F2722" w:rsidRPr="002F2722">
          <w:rPr>
            <w:bCs/>
          </w:rPr>
          <w:instrText xml:space="preserve"> PAGE </w:instrText>
        </w:r>
        <w:r w:rsidR="002F2722" w:rsidRPr="002F2722">
          <w:rPr>
            <w:bCs/>
            <w:sz w:val="24"/>
          </w:rPr>
          <w:fldChar w:fldCharType="separate"/>
        </w:r>
        <w:r w:rsidR="00B05E89">
          <w:rPr>
            <w:bCs/>
            <w:noProof/>
          </w:rPr>
          <w:t>1</w:t>
        </w:r>
        <w:r w:rsidR="002F2722" w:rsidRPr="002F2722">
          <w:rPr>
            <w:bCs/>
            <w:sz w:val="24"/>
          </w:rPr>
          <w:fldChar w:fldCharType="end"/>
        </w:r>
      </w:sdtContent>
    </w:sdt>
  </w:p>
  <w:p w14:paraId="035AC7F2" w14:textId="6AF6E08E" w:rsidR="004256E7" w:rsidRDefault="004256E7" w:rsidP="00BB153D">
    <w:pPr>
      <w:pStyle w:val="Footer"/>
    </w:pPr>
    <w:r>
      <w:t>REQUEST FOR ADDITIONAL FILING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652C9" w14:textId="77777777" w:rsidR="00EF1D62" w:rsidRDefault="00EF1D62">
      <w:r>
        <w:separator/>
      </w:r>
    </w:p>
  </w:footnote>
  <w:footnote w:type="continuationSeparator" w:id="0">
    <w:p w14:paraId="68D652CA" w14:textId="77777777" w:rsidR="00EF1D62" w:rsidRDefault="00EF1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5A9471BC"/>
    <w:lvl w:ilvl="0" w:tplc="9AC87000">
      <w:start w:val="1"/>
      <w:numFmt w:val="decimal"/>
      <w:lvlText w:val="%1"/>
      <w:lvlJc w:val="left"/>
      <w:pPr>
        <w:tabs>
          <w:tab w:val="num" w:pos="3240"/>
        </w:tabs>
        <w:ind w:left="3240" w:hanging="1080"/>
      </w:pPr>
      <w:rPr>
        <w:rFonts w:hint="default"/>
        <w:b w:val="0"/>
        <w:i/>
        <w:sz w:val="22"/>
        <w:szCs w:val="22"/>
      </w:rPr>
    </w:lvl>
    <w:lvl w:ilvl="1" w:tplc="FFFFFFFF">
      <w:start w:val="1"/>
      <w:numFmt w:val="bullet"/>
      <w:lvlText w:val=""/>
      <w:lvlJc w:val="left"/>
      <w:pPr>
        <w:tabs>
          <w:tab w:val="num" w:pos="3600"/>
        </w:tabs>
        <w:ind w:left="3600" w:hanging="360"/>
      </w:pPr>
      <w:rPr>
        <w:rFonts w:ascii="Symbol" w:hAnsi="Symbol" w:hint="default"/>
      </w:rPr>
    </w:lvl>
    <w:lvl w:ilvl="2" w:tplc="FFFFFFFF">
      <w:start w:val="1"/>
      <w:numFmt w:val="lowerRoman"/>
      <w:lvlText w:val="%3."/>
      <w:lvlJc w:val="right"/>
      <w:pPr>
        <w:tabs>
          <w:tab w:val="num" w:pos="4320"/>
        </w:tabs>
        <w:ind w:left="4320" w:hanging="180"/>
      </w:pPr>
    </w:lvl>
    <w:lvl w:ilvl="3" w:tplc="FFFFFFFF">
      <w:start w:val="1"/>
      <w:numFmt w:val="decimal"/>
      <w:lvlText w:val="%4."/>
      <w:lvlJc w:val="left"/>
      <w:pPr>
        <w:tabs>
          <w:tab w:val="num" w:pos="5040"/>
        </w:tabs>
        <w:ind w:left="5040" w:hanging="360"/>
      </w:pPr>
    </w:lvl>
    <w:lvl w:ilvl="4" w:tplc="FFFFFFFF">
      <w:start w:val="1"/>
      <w:numFmt w:val="lowerLetter"/>
      <w:lvlText w:val="%5."/>
      <w:lvlJc w:val="left"/>
      <w:pPr>
        <w:tabs>
          <w:tab w:val="num" w:pos="5760"/>
        </w:tabs>
        <w:ind w:left="5760" w:hanging="360"/>
      </w:pPr>
    </w:lvl>
    <w:lvl w:ilvl="5" w:tplc="FFFFFFFF">
      <w:start w:val="1"/>
      <w:numFmt w:val="lowerRoman"/>
      <w:lvlText w:val="%6."/>
      <w:lvlJc w:val="right"/>
      <w:pPr>
        <w:tabs>
          <w:tab w:val="num" w:pos="6480"/>
        </w:tabs>
        <w:ind w:left="6480" w:hanging="180"/>
      </w:pPr>
    </w:lvl>
    <w:lvl w:ilvl="6" w:tplc="FFFFFFFF">
      <w:start w:val="1"/>
      <w:numFmt w:val="decimal"/>
      <w:lvlText w:val="%7."/>
      <w:lvlJc w:val="left"/>
      <w:pPr>
        <w:tabs>
          <w:tab w:val="num" w:pos="7200"/>
        </w:tabs>
        <w:ind w:left="7200" w:hanging="360"/>
      </w:pPr>
    </w:lvl>
    <w:lvl w:ilvl="7" w:tplc="FFFFFFFF">
      <w:start w:val="1"/>
      <w:numFmt w:val="lowerLetter"/>
      <w:lvlText w:val="%8."/>
      <w:lvlJc w:val="left"/>
      <w:pPr>
        <w:tabs>
          <w:tab w:val="num" w:pos="7920"/>
        </w:tabs>
        <w:ind w:left="7920" w:hanging="360"/>
      </w:pPr>
    </w:lvl>
    <w:lvl w:ilvl="8" w:tplc="FFFFFFFF">
      <w:start w:val="1"/>
      <w:numFmt w:val="lowerRoman"/>
      <w:lvlText w:val="%9."/>
      <w:lvlJc w:val="right"/>
      <w:pPr>
        <w:tabs>
          <w:tab w:val="num" w:pos="8640"/>
        </w:tabs>
        <w:ind w:left="8640" w:hanging="180"/>
      </w:pPr>
    </w:lvl>
  </w:abstractNum>
  <w:abstractNum w:abstractNumId="1">
    <w:nsid w:val="17444567"/>
    <w:multiLevelType w:val="hybridMultilevel"/>
    <w:tmpl w:val="FFC25ADA"/>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412A7A"/>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D505C0"/>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47BE113B"/>
    <w:multiLevelType w:val="hybridMultilevel"/>
    <w:tmpl w:val="A3B28058"/>
    <w:lvl w:ilvl="0" w:tplc="7EF023CC">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nsid w:val="5AA36FF0"/>
    <w:multiLevelType w:val="hybridMultilevel"/>
    <w:tmpl w:val="4E300B80"/>
    <w:lvl w:ilvl="0" w:tplc="BE4865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1D28"/>
    <w:rsid w:val="00004A22"/>
    <w:rsid w:val="00004F71"/>
    <w:rsid w:val="000150D3"/>
    <w:rsid w:val="000151F5"/>
    <w:rsid w:val="00020E4B"/>
    <w:rsid w:val="00020F15"/>
    <w:rsid w:val="0002279A"/>
    <w:rsid w:val="00024E4A"/>
    <w:rsid w:val="00025DB8"/>
    <w:rsid w:val="00026636"/>
    <w:rsid w:val="00026829"/>
    <w:rsid w:val="00033E73"/>
    <w:rsid w:val="00036CCC"/>
    <w:rsid w:val="00042C7D"/>
    <w:rsid w:val="000440C8"/>
    <w:rsid w:val="0004790F"/>
    <w:rsid w:val="000531BD"/>
    <w:rsid w:val="0005473E"/>
    <w:rsid w:val="0005478B"/>
    <w:rsid w:val="0005674A"/>
    <w:rsid w:val="00062161"/>
    <w:rsid w:val="00065672"/>
    <w:rsid w:val="000705C6"/>
    <w:rsid w:val="00071733"/>
    <w:rsid w:val="0007184C"/>
    <w:rsid w:val="00073457"/>
    <w:rsid w:val="00074A1C"/>
    <w:rsid w:val="00082FAB"/>
    <w:rsid w:val="0008303B"/>
    <w:rsid w:val="0008387A"/>
    <w:rsid w:val="000A4A2C"/>
    <w:rsid w:val="000A755E"/>
    <w:rsid w:val="000B49A6"/>
    <w:rsid w:val="000B6E57"/>
    <w:rsid w:val="000C3CA8"/>
    <w:rsid w:val="000C70C7"/>
    <w:rsid w:val="000D48F4"/>
    <w:rsid w:val="000D63F3"/>
    <w:rsid w:val="000E0F79"/>
    <w:rsid w:val="000E18E3"/>
    <w:rsid w:val="000E1C39"/>
    <w:rsid w:val="000E3559"/>
    <w:rsid w:val="000E4569"/>
    <w:rsid w:val="000E48F6"/>
    <w:rsid w:val="000F445F"/>
    <w:rsid w:val="000F7BB5"/>
    <w:rsid w:val="001051B6"/>
    <w:rsid w:val="001076AF"/>
    <w:rsid w:val="00113240"/>
    <w:rsid w:val="00116211"/>
    <w:rsid w:val="00116E20"/>
    <w:rsid w:val="00120C9F"/>
    <w:rsid w:val="00122638"/>
    <w:rsid w:val="00125AEB"/>
    <w:rsid w:val="001265CF"/>
    <w:rsid w:val="001371F2"/>
    <w:rsid w:val="00152AEF"/>
    <w:rsid w:val="00165959"/>
    <w:rsid w:val="0017024A"/>
    <w:rsid w:val="00173668"/>
    <w:rsid w:val="00181515"/>
    <w:rsid w:val="00183C7F"/>
    <w:rsid w:val="00187C5F"/>
    <w:rsid w:val="0019604C"/>
    <w:rsid w:val="001A017E"/>
    <w:rsid w:val="001A05E8"/>
    <w:rsid w:val="001A1957"/>
    <w:rsid w:val="001A33A7"/>
    <w:rsid w:val="001A3B82"/>
    <w:rsid w:val="001A3E51"/>
    <w:rsid w:val="001A495D"/>
    <w:rsid w:val="001A6CF3"/>
    <w:rsid w:val="001A70AF"/>
    <w:rsid w:val="001B3353"/>
    <w:rsid w:val="001C3F85"/>
    <w:rsid w:val="001D1A9A"/>
    <w:rsid w:val="001D5D07"/>
    <w:rsid w:val="001E5E9E"/>
    <w:rsid w:val="001F332D"/>
    <w:rsid w:val="001F4EF9"/>
    <w:rsid w:val="001F5010"/>
    <w:rsid w:val="001F6716"/>
    <w:rsid w:val="00200EAC"/>
    <w:rsid w:val="002026C6"/>
    <w:rsid w:val="002037CC"/>
    <w:rsid w:val="002038CD"/>
    <w:rsid w:val="002040AC"/>
    <w:rsid w:val="002057C8"/>
    <w:rsid w:val="002061F2"/>
    <w:rsid w:val="002069EB"/>
    <w:rsid w:val="00207825"/>
    <w:rsid w:val="0021152F"/>
    <w:rsid w:val="0021431A"/>
    <w:rsid w:val="00216E13"/>
    <w:rsid w:val="00216EAE"/>
    <w:rsid w:val="00220D16"/>
    <w:rsid w:val="0022331C"/>
    <w:rsid w:val="0023198D"/>
    <w:rsid w:val="00232E44"/>
    <w:rsid w:val="00237E76"/>
    <w:rsid w:val="00243729"/>
    <w:rsid w:val="00246BF5"/>
    <w:rsid w:val="00251934"/>
    <w:rsid w:val="00251F75"/>
    <w:rsid w:val="002527EE"/>
    <w:rsid w:val="00254CD6"/>
    <w:rsid w:val="00255923"/>
    <w:rsid w:val="00256EE6"/>
    <w:rsid w:val="00257C2B"/>
    <w:rsid w:val="0026098F"/>
    <w:rsid w:val="002717B2"/>
    <w:rsid w:val="002724E8"/>
    <w:rsid w:val="002807E9"/>
    <w:rsid w:val="00285DAF"/>
    <w:rsid w:val="00287AEE"/>
    <w:rsid w:val="00290C55"/>
    <w:rsid w:val="002913FF"/>
    <w:rsid w:val="00294A8F"/>
    <w:rsid w:val="00296E7C"/>
    <w:rsid w:val="002A35D9"/>
    <w:rsid w:val="002A56E9"/>
    <w:rsid w:val="002A621E"/>
    <w:rsid w:val="002B2722"/>
    <w:rsid w:val="002B285A"/>
    <w:rsid w:val="002C1F67"/>
    <w:rsid w:val="002C6FE4"/>
    <w:rsid w:val="002C74C4"/>
    <w:rsid w:val="002D1A20"/>
    <w:rsid w:val="002E39B9"/>
    <w:rsid w:val="002E67CB"/>
    <w:rsid w:val="002E745E"/>
    <w:rsid w:val="002F2722"/>
    <w:rsid w:val="002F42E8"/>
    <w:rsid w:val="002F7225"/>
    <w:rsid w:val="002F7B8F"/>
    <w:rsid w:val="00300D69"/>
    <w:rsid w:val="00301085"/>
    <w:rsid w:val="00301413"/>
    <w:rsid w:val="00301503"/>
    <w:rsid w:val="00307F3E"/>
    <w:rsid w:val="003200B6"/>
    <w:rsid w:val="00320B15"/>
    <w:rsid w:val="00327DE5"/>
    <w:rsid w:val="00330D57"/>
    <w:rsid w:val="00332357"/>
    <w:rsid w:val="003339BF"/>
    <w:rsid w:val="003353D1"/>
    <w:rsid w:val="00341D66"/>
    <w:rsid w:val="00341F52"/>
    <w:rsid w:val="00352A71"/>
    <w:rsid w:val="0036095B"/>
    <w:rsid w:val="00363451"/>
    <w:rsid w:val="003702CC"/>
    <w:rsid w:val="00371ED6"/>
    <w:rsid w:val="00373CD2"/>
    <w:rsid w:val="00374F1A"/>
    <w:rsid w:val="00374FEB"/>
    <w:rsid w:val="00376E4A"/>
    <w:rsid w:val="003819A3"/>
    <w:rsid w:val="0038263B"/>
    <w:rsid w:val="0039300F"/>
    <w:rsid w:val="00395038"/>
    <w:rsid w:val="0039690C"/>
    <w:rsid w:val="00396DD1"/>
    <w:rsid w:val="00397BB7"/>
    <w:rsid w:val="003A1ECB"/>
    <w:rsid w:val="003B5A24"/>
    <w:rsid w:val="003B6AEC"/>
    <w:rsid w:val="003B7983"/>
    <w:rsid w:val="003C1A71"/>
    <w:rsid w:val="003C5390"/>
    <w:rsid w:val="003C6CF3"/>
    <w:rsid w:val="003C70FE"/>
    <w:rsid w:val="003D201B"/>
    <w:rsid w:val="003D2394"/>
    <w:rsid w:val="003D4350"/>
    <w:rsid w:val="003D5324"/>
    <w:rsid w:val="003D5E60"/>
    <w:rsid w:val="003D76B6"/>
    <w:rsid w:val="003E14DB"/>
    <w:rsid w:val="003E1E1A"/>
    <w:rsid w:val="003E3B7E"/>
    <w:rsid w:val="003F07C6"/>
    <w:rsid w:val="003F1945"/>
    <w:rsid w:val="004013EB"/>
    <w:rsid w:val="00401FCB"/>
    <w:rsid w:val="00402763"/>
    <w:rsid w:val="00403A63"/>
    <w:rsid w:val="00403C6E"/>
    <w:rsid w:val="004040DF"/>
    <w:rsid w:val="00420705"/>
    <w:rsid w:val="00420F5F"/>
    <w:rsid w:val="00422E32"/>
    <w:rsid w:val="00424EA6"/>
    <w:rsid w:val="004256E7"/>
    <w:rsid w:val="004301D3"/>
    <w:rsid w:val="00431CF3"/>
    <w:rsid w:val="00435A10"/>
    <w:rsid w:val="00436753"/>
    <w:rsid w:val="00437B3E"/>
    <w:rsid w:val="00445F85"/>
    <w:rsid w:val="004513E6"/>
    <w:rsid w:val="00453C61"/>
    <w:rsid w:val="00462C2D"/>
    <w:rsid w:val="004667A6"/>
    <w:rsid w:val="00466894"/>
    <w:rsid w:val="00472B83"/>
    <w:rsid w:val="00473D82"/>
    <w:rsid w:val="004753AE"/>
    <w:rsid w:val="00475D47"/>
    <w:rsid w:val="00475DE9"/>
    <w:rsid w:val="004846DC"/>
    <w:rsid w:val="00492B7A"/>
    <w:rsid w:val="0049536E"/>
    <w:rsid w:val="004A01F7"/>
    <w:rsid w:val="004A078A"/>
    <w:rsid w:val="004A428B"/>
    <w:rsid w:val="004A4F64"/>
    <w:rsid w:val="004A7920"/>
    <w:rsid w:val="004A792E"/>
    <w:rsid w:val="004B0236"/>
    <w:rsid w:val="004B25E8"/>
    <w:rsid w:val="004B6A97"/>
    <w:rsid w:val="004B7092"/>
    <w:rsid w:val="004C14D5"/>
    <w:rsid w:val="004C2991"/>
    <w:rsid w:val="004C2E9F"/>
    <w:rsid w:val="004C39DA"/>
    <w:rsid w:val="004C3D65"/>
    <w:rsid w:val="004C46A5"/>
    <w:rsid w:val="004C4B5E"/>
    <w:rsid w:val="004C6FE4"/>
    <w:rsid w:val="004D19DD"/>
    <w:rsid w:val="004D437D"/>
    <w:rsid w:val="004D4E4B"/>
    <w:rsid w:val="004D7CC1"/>
    <w:rsid w:val="004E1311"/>
    <w:rsid w:val="004E1EB8"/>
    <w:rsid w:val="004F5AF1"/>
    <w:rsid w:val="004F6899"/>
    <w:rsid w:val="004F69A5"/>
    <w:rsid w:val="00500322"/>
    <w:rsid w:val="005007CC"/>
    <w:rsid w:val="00501099"/>
    <w:rsid w:val="00501FFC"/>
    <w:rsid w:val="0050268E"/>
    <w:rsid w:val="005063EC"/>
    <w:rsid w:val="00510658"/>
    <w:rsid w:val="005144A4"/>
    <w:rsid w:val="00522E27"/>
    <w:rsid w:val="00536C86"/>
    <w:rsid w:val="0053735C"/>
    <w:rsid w:val="0054238B"/>
    <w:rsid w:val="005452F0"/>
    <w:rsid w:val="005455EE"/>
    <w:rsid w:val="00545CAC"/>
    <w:rsid w:val="005465C8"/>
    <w:rsid w:val="00547C1A"/>
    <w:rsid w:val="00550042"/>
    <w:rsid w:val="0055076A"/>
    <w:rsid w:val="00553E6D"/>
    <w:rsid w:val="00565878"/>
    <w:rsid w:val="00565C62"/>
    <w:rsid w:val="00570C9A"/>
    <w:rsid w:val="00572E8D"/>
    <w:rsid w:val="0057472B"/>
    <w:rsid w:val="00581299"/>
    <w:rsid w:val="005822D2"/>
    <w:rsid w:val="005875A8"/>
    <w:rsid w:val="00595D41"/>
    <w:rsid w:val="005A24D1"/>
    <w:rsid w:val="005A7B19"/>
    <w:rsid w:val="005B1106"/>
    <w:rsid w:val="005B4C0B"/>
    <w:rsid w:val="005C27FE"/>
    <w:rsid w:val="005C3759"/>
    <w:rsid w:val="005C65E0"/>
    <w:rsid w:val="005C68A2"/>
    <w:rsid w:val="005D7098"/>
    <w:rsid w:val="005E07C2"/>
    <w:rsid w:val="005E3556"/>
    <w:rsid w:val="005E51C2"/>
    <w:rsid w:val="005E5FB0"/>
    <w:rsid w:val="005E67AC"/>
    <w:rsid w:val="005E79D1"/>
    <w:rsid w:val="005F573F"/>
    <w:rsid w:val="005F5B22"/>
    <w:rsid w:val="006003B1"/>
    <w:rsid w:val="00600B66"/>
    <w:rsid w:val="006056DE"/>
    <w:rsid w:val="0062122F"/>
    <w:rsid w:val="006241BD"/>
    <w:rsid w:val="00624908"/>
    <w:rsid w:val="0063272B"/>
    <w:rsid w:val="00641F98"/>
    <w:rsid w:val="00651048"/>
    <w:rsid w:val="006510D8"/>
    <w:rsid w:val="00651AB5"/>
    <w:rsid w:val="00653E53"/>
    <w:rsid w:val="0065561B"/>
    <w:rsid w:val="006558A6"/>
    <w:rsid w:val="00656E01"/>
    <w:rsid w:val="0066415E"/>
    <w:rsid w:val="0067645C"/>
    <w:rsid w:val="0068016D"/>
    <w:rsid w:val="00690224"/>
    <w:rsid w:val="00690C73"/>
    <w:rsid w:val="006923D9"/>
    <w:rsid w:val="00694140"/>
    <w:rsid w:val="006951F3"/>
    <w:rsid w:val="006967E9"/>
    <w:rsid w:val="006A7B1C"/>
    <w:rsid w:val="006B227F"/>
    <w:rsid w:val="006B6168"/>
    <w:rsid w:val="006C0FDA"/>
    <w:rsid w:val="006C4809"/>
    <w:rsid w:val="006C5B6D"/>
    <w:rsid w:val="006C681E"/>
    <w:rsid w:val="006C6A41"/>
    <w:rsid w:val="006C768E"/>
    <w:rsid w:val="006D75B8"/>
    <w:rsid w:val="006E2702"/>
    <w:rsid w:val="006F0101"/>
    <w:rsid w:val="006F5475"/>
    <w:rsid w:val="007011FE"/>
    <w:rsid w:val="0070572A"/>
    <w:rsid w:val="00712D97"/>
    <w:rsid w:val="00713531"/>
    <w:rsid w:val="00716A03"/>
    <w:rsid w:val="007241E1"/>
    <w:rsid w:val="00737B08"/>
    <w:rsid w:val="00737B83"/>
    <w:rsid w:val="0074026C"/>
    <w:rsid w:val="00745F1D"/>
    <w:rsid w:val="007464F1"/>
    <w:rsid w:val="00753BB0"/>
    <w:rsid w:val="00755A0D"/>
    <w:rsid w:val="00756B26"/>
    <w:rsid w:val="00761736"/>
    <w:rsid w:val="007661FD"/>
    <w:rsid w:val="0076699B"/>
    <w:rsid w:val="00766B21"/>
    <w:rsid w:val="0076703C"/>
    <w:rsid w:val="007701D7"/>
    <w:rsid w:val="007804C9"/>
    <w:rsid w:val="00781D1E"/>
    <w:rsid w:val="00782FA9"/>
    <w:rsid w:val="00790D98"/>
    <w:rsid w:val="007934DB"/>
    <w:rsid w:val="00797650"/>
    <w:rsid w:val="007A17BF"/>
    <w:rsid w:val="007A3F23"/>
    <w:rsid w:val="007A6428"/>
    <w:rsid w:val="007B6F44"/>
    <w:rsid w:val="007C09D8"/>
    <w:rsid w:val="007C1BA6"/>
    <w:rsid w:val="007C331B"/>
    <w:rsid w:val="007D0C38"/>
    <w:rsid w:val="007D4062"/>
    <w:rsid w:val="007D4400"/>
    <w:rsid w:val="007E0E3D"/>
    <w:rsid w:val="007E21E0"/>
    <w:rsid w:val="007E54E9"/>
    <w:rsid w:val="007F17D4"/>
    <w:rsid w:val="007F2CF8"/>
    <w:rsid w:val="007F6E20"/>
    <w:rsid w:val="008002CA"/>
    <w:rsid w:val="00800FA1"/>
    <w:rsid w:val="008048A5"/>
    <w:rsid w:val="00811AE1"/>
    <w:rsid w:val="008130C1"/>
    <w:rsid w:val="0081353F"/>
    <w:rsid w:val="0081788F"/>
    <w:rsid w:val="008278BF"/>
    <w:rsid w:val="008313F2"/>
    <w:rsid w:val="00831CFC"/>
    <w:rsid w:val="00835BD3"/>
    <w:rsid w:val="008430FC"/>
    <w:rsid w:val="00843845"/>
    <w:rsid w:val="0084711F"/>
    <w:rsid w:val="0085277C"/>
    <w:rsid w:val="008567EE"/>
    <w:rsid w:val="00864F3C"/>
    <w:rsid w:val="0088278B"/>
    <w:rsid w:val="0089062F"/>
    <w:rsid w:val="00894945"/>
    <w:rsid w:val="00895062"/>
    <w:rsid w:val="008A0347"/>
    <w:rsid w:val="008A5182"/>
    <w:rsid w:val="008A5853"/>
    <w:rsid w:val="008A6401"/>
    <w:rsid w:val="008B4C53"/>
    <w:rsid w:val="008B5266"/>
    <w:rsid w:val="008B60A3"/>
    <w:rsid w:val="008B65C2"/>
    <w:rsid w:val="008C4DB3"/>
    <w:rsid w:val="008C7B03"/>
    <w:rsid w:val="008D06BE"/>
    <w:rsid w:val="008D1A59"/>
    <w:rsid w:val="008D21C9"/>
    <w:rsid w:val="008D25BA"/>
    <w:rsid w:val="008E1111"/>
    <w:rsid w:val="008E1541"/>
    <w:rsid w:val="008E214D"/>
    <w:rsid w:val="008E22C8"/>
    <w:rsid w:val="008E5504"/>
    <w:rsid w:val="008E56C3"/>
    <w:rsid w:val="008F0F20"/>
    <w:rsid w:val="008F18CD"/>
    <w:rsid w:val="008F2014"/>
    <w:rsid w:val="008F2FDE"/>
    <w:rsid w:val="008F7A49"/>
    <w:rsid w:val="0091035F"/>
    <w:rsid w:val="009125B3"/>
    <w:rsid w:val="00913AF8"/>
    <w:rsid w:val="009158CE"/>
    <w:rsid w:val="00920A96"/>
    <w:rsid w:val="00931FB1"/>
    <w:rsid w:val="009404A3"/>
    <w:rsid w:val="00942442"/>
    <w:rsid w:val="009446D6"/>
    <w:rsid w:val="009543C5"/>
    <w:rsid w:val="00955650"/>
    <w:rsid w:val="00961ACE"/>
    <w:rsid w:val="00962F24"/>
    <w:rsid w:val="0096684F"/>
    <w:rsid w:val="00970C9E"/>
    <w:rsid w:val="00973D0C"/>
    <w:rsid w:val="00973F8D"/>
    <w:rsid w:val="00976D4F"/>
    <w:rsid w:val="009902D6"/>
    <w:rsid w:val="00992D8A"/>
    <w:rsid w:val="00994727"/>
    <w:rsid w:val="009A2238"/>
    <w:rsid w:val="009A2C70"/>
    <w:rsid w:val="009B10F1"/>
    <w:rsid w:val="009B4DA2"/>
    <w:rsid w:val="009B719D"/>
    <w:rsid w:val="009C2CC0"/>
    <w:rsid w:val="009C2DB0"/>
    <w:rsid w:val="009C4950"/>
    <w:rsid w:val="009D6057"/>
    <w:rsid w:val="009E2B70"/>
    <w:rsid w:val="009E2E50"/>
    <w:rsid w:val="009E3DC4"/>
    <w:rsid w:val="009E408B"/>
    <w:rsid w:val="009F7FC4"/>
    <w:rsid w:val="00A00D7F"/>
    <w:rsid w:val="00A03EF4"/>
    <w:rsid w:val="00A078C1"/>
    <w:rsid w:val="00A15518"/>
    <w:rsid w:val="00A2032E"/>
    <w:rsid w:val="00A22136"/>
    <w:rsid w:val="00A22B44"/>
    <w:rsid w:val="00A2565F"/>
    <w:rsid w:val="00A264A5"/>
    <w:rsid w:val="00A43990"/>
    <w:rsid w:val="00A51B9E"/>
    <w:rsid w:val="00A57F3F"/>
    <w:rsid w:val="00A621FA"/>
    <w:rsid w:val="00A62D51"/>
    <w:rsid w:val="00A652FF"/>
    <w:rsid w:val="00A74623"/>
    <w:rsid w:val="00A771A1"/>
    <w:rsid w:val="00A80028"/>
    <w:rsid w:val="00A832C4"/>
    <w:rsid w:val="00A86085"/>
    <w:rsid w:val="00A918DE"/>
    <w:rsid w:val="00AA6C68"/>
    <w:rsid w:val="00AA75C5"/>
    <w:rsid w:val="00AB057A"/>
    <w:rsid w:val="00AB3768"/>
    <w:rsid w:val="00AB6B8D"/>
    <w:rsid w:val="00AC05CE"/>
    <w:rsid w:val="00AC12A1"/>
    <w:rsid w:val="00AC1781"/>
    <w:rsid w:val="00AC5144"/>
    <w:rsid w:val="00AD196B"/>
    <w:rsid w:val="00AD1A9B"/>
    <w:rsid w:val="00AE5760"/>
    <w:rsid w:val="00AE6F1C"/>
    <w:rsid w:val="00AF1BE3"/>
    <w:rsid w:val="00AF48E0"/>
    <w:rsid w:val="00B028A0"/>
    <w:rsid w:val="00B05E89"/>
    <w:rsid w:val="00B066EA"/>
    <w:rsid w:val="00B07A65"/>
    <w:rsid w:val="00B210E2"/>
    <w:rsid w:val="00B232E6"/>
    <w:rsid w:val="00B34BBD"/>
    <w:rsid w:val="00B35A7C"/>
    <w:rsid w:val="00B42871"/>
    <w:rsid w:val="00B512D5"/>
    <w:rsid w:val="00B53D41"/>
    <w:rsid w:val="00B568DB"/>
    <w:rsid w:val="00B7076C"/>
    <w:rsid w:val="00B72573"/>
    <w:rsid w:val="00B737DF"/>
    <w:rsid w:val="00B73973"/>
    <w:rsid w:val="00B73E83"/>
    <w:rsid w:val="00B75F6B"/>
    <w:rsid w:val="00B854A9"/>
    <w:rsid w:val="00B91684"/>
    <w:rsid w:val="00B92E8F"/>
    <w:rsid w:val="00BA6E89"/>
    <w:rsid w:val="00BA7598"/>
    <w:rsid w:val="00BB153D"/>
    <w:rsid w:val="00BB2AB6"/>
    <w:rsid w:val="00BB378B"/>
    <w:rsid w:val="00BB5C34"/>
    <w:rsid w:val="00BB7AFB"/>
    <w:rsid w:val="00BC0C30"/>
    <w:rsid w:val="00BC23FD"/>
    <w:rsid w:val="00BE051D"/>
    <w:rsid w:val="00BE391C"/>
    <w:rsid w:val="00BF1252"/>
    <w:rsid w:val="00BF3CD1"/>
    <w:rsid w:val="00BF45B5"/>
    <w:rsid w:val="00BF5A13"/>
    <w:rsid w:val="00C02C2F"/>
    <w:rsid w:val="00C14B13"/>
    <w:rsid w:val="00C1596F"/>
    <w:rsid w:val="00C23BE7"/>
    <w:rsid w:val="00C273D4"/>
    <w:rsid w:val="00C3360A"/>
    <w:rsid w:val="00C34BC7"/>
    <w:rsid w:val="00C360A4"/>
    <w:rsid w:val="00C36EA6"/>
    <w:rsid w:val="00C37964"/>
    <w:rsid w:val="00C41783"/>
    <w:rsid w:val="00C4379C"/>
    <w:rsid w:val="00C46CB9"/>
    <w:rsid w:val="00C47164"/>
    <w:rsid w:val="00C51F73"/>
    <w:rsid w:val="00C5478B"/>
    <w:rsid w:val="00C62F6F"/>
    <w:rsid w:val="00C70471"/>
    <w:rsid w:val="00C82318"/>
    <w:rsid w:val="00C86440"/>
    <w:rsid w:val="00C8671D"/>
    <w:rsid w:val="00C91C3F"/>
    <w:rsid w:val="00C91EA3"/>
    <w:rsid w:val="00C9217A"/>
    <w:rsid w:val="00C935E7"/>
    <w:rsid w:val="00C96001"/>
    <w:rsid w:val="00CA357E"/>
    <w:rsid w:val="00CB3C27"/>
    <w:rsid w:val="00CB476A"/>
    <w:rsid w:val="00CC0B34"/>
    <w:rsid w:val="00CC1912"/>
    <w:rsid w:val="00CD0A16"/>
    <w:rsid w:val="00CD1BEE"/>
    <w:rsid w:val="00CD5153"/>
    <w:rsid w:val="00CE26AE"/>
    <w:rsid w:val="00CE401C"/>
    <w:rsid w:val="00CE4C27"/>
    <w:rsid w:val="00CE5688"/>
    <w:rsid w:val="00CF3EBA"/>
    <w:rsid w:val="00CF7A76"/>
    <w:rsid w:val="00D01AB9"/>
    <w:rsid w:val="00D03160"/>
    <w:rsid w:val="00D03CE8"/>
    <w:rsid w:val="00D04866"/>
    <w:rsid w:val="00D111B6"/>
    <w:rsid w:val="00D113C1"/>
    <w:rsid w:val="00D13B6F"/>
    <w:rsid w:val="00D16D6D"/>
    <w:rsid w:val="00D17FE9"/>
    <w:rsid w:val="00D22173"/>
    <w:rsid w:val="00D22816"/>
    <w:rsid w:val="00D238E4"/>
    <w:rsid w:val="00D3439C"/>
    <w:rsid w:val="00D37D13"/>
    <w:rsid w:val="00D40341"/>
    <w:rsid w:val="00D40DF3"/>
    <w:rsid w:val="00D440A6"/>
    <w:rsid w:val="00D50E69"/>
    <w:rsid w:val="00D52B99"/>
    <w:rsid w:val="00D547F0"/>
    <w:rsid w:val="00D5645F"/>
    <w:rsid w:val="00D65730"/>
    <w:rsid w:val="00D70F04"/>
    <w:rsid w:val="00D759C6"/>
    <w:rsid w:val="00D75D95"/>
    <w:rsid w:val="00D81BFB"/>
    <w:rsid w:val="00D835BE"/>
    <w:rsid w:val="00D91B5E"/>
    <w:rsid w:val="00DA3671"/>
    <w:rsid w:val="00DA41A3"/>
    <w:rsid w:val="00DA492F"/>
    <w:rsid w:val="00DA6DC5"/>
    <w:rsid w:val="00DB6555"/>
    <w:rsid w:val="00DC1B26"/>
    <w:rsid w:val="00DD0A3B"/>
    <w:rsid w:val="00DD100F"/>
    <w:rsid w:val="00DD4ABF"/>
    <w:rsid w:val="00DE3351"/>
    <w:rsid w:val="00DF1E7D"/>
    <w:rsid w:val="00E03677"/>
    <w:rsid w:val="00E06421"/>
    <w:rsid w:val="00E064B6"/>
    <w:rsid w:val="00E077A9"/>
    <w:rsid w:val="00E141DC"/>
    <w:rsid w:val="00E14F54"/>
    <w:rsid w:val="00E17C9F"/>
    <w:rsid w:val="00E2090E"/>
    <w:rsid w:val="00E22CC0"/>
    <w:rsid w:val="00E246DD"/>
    <w:rsid w:val="00E247CF"/>
    <w:rsid w:val="00E505BE"/>
    <w:rsid w:val="00E57BB0"/>
    <w:rsid w:val="00E57FAF"/>
    <w:rsid w:val="00E621D0"/>
    <w:rsid w:val="00E6475C"/>
    <w:rsid w:val="00E65091"/>
    <w:rsid w:val="00E67A1A"/>
    <w:rsid w:val="00E72B5B"/>
    <w:rsid w:val="00E76984"/>
    <w:rsid w:val="00E84CCF"/>
    <w:rsid w:val="00E855CD"/>
    <w:rsid w:val="00E87C49"/>
    <w:rsid w:val="00E90059"/>
    <w:rsid w:val="00E9421E"/>
    <w:rsid w:val="00E9492A"/>
    <w:rsid w:val="00E96E42"/>
    <w:rsid w:val="00EA350E"/>
    <w:rsid w:val="00EA76D8"/>
    <w:rsid w:val="00EB1151"/>
    <w:rsid w:val="00EB3263"/>
    <w:rsid w:val="00EB6E4E"/>
    <w:rsid w:val="00EC3875"/>
    <w:rsid w:val="00EC4665"/>
    <w:rsid w:val="00ED0A73"/>
    <w:rsid w:val="00ED57B0"/>
    <w:rsid w:val="00EE2C87"/>
    <w:rsid w:val="00EF1D62"/>
    <w:rsid w:val="00EF20DC"/>
    <w:rsid w:val="00F00ABA"/>
    <w:rsid w:val="00F0640F"/>
    <w:rsid w:val="00F11986"/>
    <w:rsid w:val="00F12D46"/>
    <w:rsid w:val="00F1524F"/>
    <w:rsid w:val="00F1545F"/>
    <w:rsid w:val="00F223BA"/>
    <w:rsid w:val="00F22E5B"/>
    <w:rsid w:val="00F22E97"/>
    <w:rsid w:val="00F23BB1"/>
    <w:rsid w:val="00F30943"/>
    <w:rsid w:val="00F3392A"/>
    <w:rsid w:val="00F352E1"/>
    <w:rsid w:val="00F364BF"/>
    <w:rsid w:val="00F36C11"/>
    <w:rsid w:val="00F37B26"/>
    <w:rsid w:val="00F410EE"/>
    <w:rsid w:val="00F41400"/>
    <w:rsid w:val="00F42778"/>
    <w:rsid w:val="00F42F52"/>
    <w:rsid w:val="00F4336E"/>
    <w:rsid w:val="00F45BE8"/>
    <w:rsid w:val="00F46A39"/>
    <w:rsid w:val="00F50856"/>
    <w:rsid w:val="00F5449B"/>
    <w:rsid w:val="00F6496D"/>
    <w:rsid w:val="00F709A6"/>
    <w:rsid w:val="00F73BBB"/>
    <w:rsid w:val="00F748D8"/>
    <w:rsid w:val="00F75AA1"/>
    <w:rsid w:val="00F77C60"/>
    <w:rsid w:val="00F816B6"/>
    <w:rsid w:val="00F82684"/>
    <w:rsid w:val="00F8318B"/>
    <w:rsid w:val="00F84E9F"/>
    <w:rsid w:val="00F864FC"/>
    <w:rsid w:val="00F963B7"/>
    <w:rsid w:val="00F9775D"/>
    <w:rsid w:val="00FA02A5"/>
    <w:rsid w:val="00FA4897"/>
    <w:rsid w:val="00FA7BF1"/>
    <w:rsid w:val="00FB00FD"/>
    <w:rsid w:val="00FB0380"/>
    <w:rsid w:val="00FB2340"/>
    <w:rsid w:val="00FB351D"/>
    <w:rsid w:val="00FB7816"/>
    <w:rsid w:val="00FC50C9"/>
    <w:rsid w:val="00FC5371"/>
    <w:rsid w:val="00FC7C2D"/>
    <w:rsid w:val="00FD11F8"/>
    <w:rsid w:val="00FD3FCE"/>
    <w:rsid w:val="00FD6DE5"/>
    <w:rsid w:val="00FE097F"/>
    <w:rsid w:val="00FE4D47"/>
    <w:rsid w:val="00FE5E9E"/>
    <w:rsid w:val="00FF2E42"/>
    <w:rsid w:val="00FF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8D65293"/>
  <w15:chartTrackingRefBased/>
  <w15:docId w15:val="{3E82D901-8690-4E3E-A805-B1AC62D4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link w:val="FooterChar"/>
    <w:uiPriority w:val="99"/>
    <w:rsid w:val="00F748D8"/>
    <w:pPr>
      <w:tabs>
        <w:tab w:val="center" w:pos="4320"/>
        <w:tab w:val="right" w:pos="8640"/>
      </w:tabs>
    </w:pPr>
  </w:style>
  <w:style w:type="character" w:styleId="PageNumber">
    <w:name w:val="page number"/>
    <w:basedOn w:val="DefaultParagraphFont"/>
    <w:rsid w:val="00F748D8"/>
  </w:style>
  <w:style w:type="paragraph" w:styleId="HTMLPreformatted">
    <w:name w:val="HTML Preformatted"/>
    <w:basedOn w:val="Normal"/>
    <w:link w:val="HTMLPreformattedChar"/>
    <w:uiPriority w:val="99"/>
    <w:unhideWhenUsed/>
    <w:rsid w:val="00F963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Cs w:val="20"/>
    </w:rPr>
  </w:style>
  <w:style w:type="character" w:customStyle="1" w:styleId="HTMLPreformattedChar">
    <w:name w:val="HTML Preformatted Char"/>
    <w:link w:val="HTMLPreformatted"/>
    <w:uiPriority w:val="99"/>
    <w:rsid w:val="00F963B7"/>
    <w:rPr>
      <w:rFonts w:ascii="Courier New" w:hAnsi="Courier New" w:cs="Courier New"/>
      <w:color w:val="000000"/>
    </w:rPr>
  </w:style>
  <w:style w:type="character" w:styleId="Hyperlink">
    <w:name w:val="Hyperlink"/>
    <w:rsid w:val="00FD6DE5"/>
    <w:rPr>
      <w:color w:val="0000FF"/>
      <w:u w:val="single"/>
    </w:rPr>
  </w:style>
  <w:style w:type="character" w:customStyle="1" w:styleId="informationalsmall4">
    <w:name w:val="informationalsmall4"/>
    <w:rsid w:val="0055076A"/>
    <w:rPr>
      <w:rFonts w:ascii="Verdana" w:hAnsi="Verdana" w:hint="default"/>
      <w:sz w:val="14"/>
      <w:szCs w:val="14"/>
    </w:rPr>
  </w:style>
  <w:style w:type="paragraph" w:styleId="BalloonText">
    <w:name w:val="Balloon Text"/>
    <w:basedOn w:val="Normal"/>
    <w:link w:val="BalloonTextChar"/>
    <w:rsid w:val="005B4C0B"/>
    <w:rPr>
      <w:rFonts w:ascii="Segoe UI" w:hAnsi="Segoe UI" w:cs="Segoe UI"/>
      <w:sz w:val="18"/>
      <w:szCs w:val="18"/>
    </w:rPr>
  </w:style>
  <w:style w:type="character" w:customStyle="1" w:styleId="BalloonTextChar">
    <w:name w:val="Balloon Text Char"/>
    <w:link w:val="BalloonText"/>
    <w:rsid w:val="005B4C0B"/>
    <w:rPr>
      <w:rFonts w:ascii="Segoe UI" w:hAnsi="Segoe UI" w:cs="Segoe UI"/>
      <w:sz w:val="18"/>
      <w:szCs w:val="18"/>
    </w:rPr>
  </w:style>
  <w:style w:type="paragraph" w:styleId="ListParagraph">
    <w:name w:val="List Paragraph"/>
    <w:basedOn w:val="Normal"/>
    <w:uiPriority w:val="34"/>
    <w:qFormat/>
    <w:rsid w:val="0070572A"/>
    <w:pPr>
      <w:ind w:left="720"/>
    </w:pPr>
  </w:style>
  <w:style w:type="character" w:customStyle="1" w:styleId="FooterChar">
    <w:name w:val="Footer Char"/>
    <w:link w:val="Footer"/>
    <w:uiPriority w:val="99"/>
    <w:rsid w:val="002F2722"/>
    <w:rPr>
      <w:szCs w:val="24"/>
    </w:rPr>
  </w:style>
  <w:style w:type="table" w:styleId="TableGrid">
    <w:name w:val="Table Grid"/>
    <w:basedOn w:val="TableNormal"/>
    <w:rsid w:val="004D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789361">
      <w:bodyDiv w:val="1"/>
      <w:marLeft w:val="30"/>
      <w:marRight w:val="30"/>
      <w:marTop w:val="30"/>
      <w:marBottom w:val="30"/>
      <w:divBdr>
        <w:top w:val="none" w:sz="0" w:space="0" w:color="auto"/>
        <w:left w:val="none" w:sz="0" w:space="0" w:color="auto"/>
        <w:bottom w:val="none" w:sz="0" w:space="0" w:color="auto"/>
        <w:right w:val="none" w:sz="0" w:space="0" w:color="auto"/>
      </w:divBdr>
      <w:divsChild>
        <w:div w:id="1747068909">
          <w:marLeft w:val="0"/>
          <w:marRight w:val="0"/>
          <w:marTop w:val="0"/>
          <w:marBottom w:val="0"/>
          <w:divBdr>
            <w:top w:val="none" w:sz="0" w:space="0" w:color="auto"/>
            <w:left w:val="none" w:sz="0" w:space="0" w:color="auto"/>
            <w:bottom w:val="none" w:sz="0" w:space="0" w:color="auto"/>
            <w:right w:val="none" w:sz="0" w:space="0" w:color="auto"/>
          </w:divBdr>
          <w:divsChild>
            <w:div w:id="976880820">
              <w:marLeft w:val="45"/>
              <w:marRight w:val="45"/>
              <w:marTop w:val="45"/>
              <w:marBottom w:val="45"/>
              <w:divBdr>
                <w:top w:val="none" w:sz="0" w:space="0" w:color="auto"/>
                <w:left w:val="none" w:sz="0" w:space="0" w:color="auto"/>
                <w:bottom w:val="none" w:sz="0" w:space="0" w:color="auto"/>
                <w:right w:val="none" w:sz="0" w:space="0" w:color="auto"/>
              </w:divBdr>
              <w:divsChild>
                <w:div w:id="1589079289">
                  <w:marLeft w:val="0"/>
                  <w:marRight w:val="0"/>
                  <w:marTop w:val="0"/>
                  <w:marBottom w:val="0"/>
                  <w:divBdr>
                    <w:top w:val="none" w:sz="0" w:space="0" w:color="auto"/>
                    <w:left w:val="none" w:sz="0" w:space="0" w:color="auto"/>
                    <w:bottom w:val="none" w:sz="0" w:space="0" w:color="auto"/>
                    <w:right w:val="none" w:sz="0" w:space="0" w:color="auto"/>
                  </w:divBdr>
                  <w:divsChild>
                    <w:div w:id="794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Staff Investigation</CaseType>
    <IndustryCode xmlns="dc463f71-b30c-4ab2-9473-d307f9d35888">230</IndustryCode>
    <CaseStatus xmlns="dc463f71-b30c-4ab2-9473-d307f9d35888">Closed</CaseStatus>
    <OpenedDate xmlns="dc463f71-b30c-4ab2-9473-d307f9d35888">2015-12-04T08:00:00+00:00</OpenedDate>
    <Date1 xmlns="dc463f71-b30c-4ab2-9473-d307f9d35888">2016-03-01T22:26:18+00:00</Date1>
    <IsDocumentOrder xmlns="dc463f71-b30c-4ab2-9473-d307f9d35888" xsi:nil="true"/>
    <IsHighlyConfidential xmlns="dc463f71-b30c-4ab2-9473-d307f9d35888">false</IsHighlyConfidential>
    <CaseCompanyNames xmlns="dc463f71-b30c-4ab2-9473-d307f9d35888">Maurou, Sani Mahama</CaseCompanyNames>
    <DocketNumber xmlns="dc463f71-b30c-4ab2-9473-d307f9d35888">152296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178D68F92B4A468269E40D4D0CF0A5" ma:contentTypeVersion="119" ma:contentTypeDescription="" ma:contentTypeScope="" ma:versionID="448d80e67ddbfb17f8be929f2bce0b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F1600-5DDE-470A-AB4C-09012A130D93}"/>
</file>

<file path=customXml/itemProps2.xml><?xml version="1.0" encoding="utf-8"?>
<ds:datastoreItem xmlns:ds="http://schemas.openxmlformats.org/officeDocument/2006/customXml" ds:itemID="{4F97A112-5E01-4F22-80D1-B60ADE96BFBD}"/>
</file>

<file path=customXml/itemProps3.xml><?xml version="1.0" encoding="utf-8"?>
<ds:datastoreItem xmlns:ds="http://schemas.openxmlformats.org/officeDocument/2006/customXml" ds:itemID="{5029B77D-1215-477F-83D2-1E36EF688400}"/>
</file>

<file path=customXml/itemProps4.xml><?xml version="1.0" encoding="utf-8"?>
<ds:datastoreItem xmlns:ds="http://schemas.openxmlformats.org/officeDocument/2006/customXml" ds:itemID="{908EDD6B-F404-4595-8F98-0DFBA53B989D}"/>
</file>

<file path=customXml/itemProps5.xml><?xml version="1.0" encoding="utf-8"?>
<ds:datastoreItem xmlns:ds="http://schemas.openxmlformats.org/officeDocument/2006/customXml" ds:itemID="{3A678F14-64E2-45BB-ABF0-DCFEC8E3C303}"/>
</file>

<file path=customXml/itemProps6.xml><?xml version="1.0" encoding="utf-8"?>
<ds:datastoreItem xmlns:ds="http://schemas.openxmlformats.org/officeDocument/2006/customXml" ds:itemID="{92DC49EB-5B18-444F-B91D-D133CE1D0E40}"/>
</file>

<file path=docProps/app.xml><?xml version="1.0" encoding="utf-8"?>
<Properties xmlns="http://schemas.openxmlformats.org/officeDocument/2006/extended-properties" xmlns:vt="http://schemas.openxmlformats.org/officeDocument/2006/docPropsVTypes">
  <Template>Normal.dotm</Template>
  <TotalTime>48</TotalTime>
  <Pages>3</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O'Connell</dc:creator>
  <cp:keywords/>
  <dc:description/>
  <cp:lastModifiedBy>DeMarco, Betsy (UTC)</cp:lastModifiedBy>
  <cp:revision>5</cp:revision>
  <cp:lastPrinted>2016-03-01T21:46:00Z</cp:lastPrinted>
  <dcterms:created xsi:type="dcterms:W3CDTF">2016-03-01T19:15:00Z</dcterms:created>
  <dcterms:modified xsi:type="dcterms:W3CDTF">2016-03-01T21:46:00Z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Gross, Krista (UTC)</vt:lpwstr>
  </property>
  <property fmtid="{D5CDD505-2E9C-101B-9397-08002B2CF9AE}" pid="3" name="display_urn:schemas-microsoft-com:office:office#Author">
    <vt:lpwstr>Gross, Krista (UTC)</vt:lpwstr>
  </property>
  <property fmtid="{D5CDD505-2E9C-101B-9397-08002B2CF9AE}" pid="4" name="ContentTypeId">
    <vt:lpwstr>0x0101006E56B4D1795A2E4DB2F0B01679ED314A00EC178D68F92B4A468269E40D4D0CF0A5</vt:lpwstr>
  </property>
  <property fmtid="{D5CDD505-2E9C-101B-9397-08002B2CF9AE}" pid="5" name="_docset_NoMedatataSyncRequired">
    <vt:lpwstr>False</vt:lpwstr>
  </property>
</Properties>
</file>