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656B9736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 – Disposal Increase</w:t>
      </w:r>
      <w:r w:rsidR="00604E16">
        <w:rPr>
          <w:rFonts w:ascii="Arial" w:hAnsi="Arial" w:cs="Arial"/>
          <w:sz w:val="20"/>
          <w:szCs w:val="20"/>
        </w:rPr>
        <w:t xml:space="preserve"> – TG-161214</w:t>
      </w:r>
    </w:p>
    <w:p w14:paraId="171395EE" w14:textId="4A206BE3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4E16">
        <w:rPr>
          <w:rFonts w:ascii="Arial" w:hAnsi="Arial" w:cs="Arial"/>
          <w:b/>
          <w:sz w:val="20"/>
          <w:szCs w:val="20"/>
        </w:rPr>
        <w:t>**Do Not Re-Docket**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31B57E2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6569FF">
        <w:rPr>
          <w:rFonts w:ascii="Arial" w:hAnsi="Arial" w:cs="Arial"/>
          <w:sz w:val="20"/>
          <w:szCs w:val="20"/>
        </w:rPr>
        <w:t>12</w:t>
      </w:r>
      <w:r w:rsidRPr="0097337B">
        <w:rPr>
          <w:rFonts w:ascii="Arial" w:hAnsi="Arial" w:cs="Arial"/>
          <w:sz w:val="20"/>
          <w:szCs w:val="20"/>
        </w:rPr>
        <w:t>% or $137,</w:t>
      </w:r>
      <w:r w:rsidR="00BE57F6">
        <w:rPr>
          <w:rFonts w:ascii="Arial" w:hAnsi="Arial" w:cs="Arial"/>
          <w:sz w:val="20"/>
          <w:szCs w:val="20"/>
        </w:rPr>
        <w:t>817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04E16"/>
    <w:rsid w:val="006569FF"/>
    <w:rsid w:val="006639CF"/>
    <w:rsid w:val="006C49EC"/>
    <w:rsid w:val="00801179"/>
    <w:rsid w:val="0081571D"/>
    <w:rsid w:val="008C55C3"/>
    <w:rsid w:val="009241F3"/>
    <w:rsid w:val="0097337B"/>
    <w:rsid w:val="00A537F2"/>
    <w:rsid w:val="00B97D85"/>
    <w:rsid w:val="00BA0458"/>
    <w:rsid w:val="00BE57F6"/>
    <w:rsid w:val="00CA1F5A"/>
    <w:rsid w:val="00CB76A3"/>
    <w:rsid w:val="00CD1FA7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FCA2C8EA651D4B8223E7FDCC209C5F" ma:contentTypeVersion="104" ma:contentTypeDescription="" ma:contentTypeScope="" ma:versionID="720cccf12e59bc39e00f062dfdc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67083D-D598-4414-B1F4-0D6BA7BF1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98645-7FC4-4AF8-B9F6-5F165C9AACF2}"/>
</file>

<file path=customXml/itemProps3.xml><?xml version="1.0" encoding="utf-8"?>
<ds:datastoreItem xmlns:ds="http://schemas.openxmlformats.org/officeDocument/2006/customXml" ds:itemID="{17BDFC2B-BFDF-4369-871D-D53BD835F395}"/>
</file>

<file path=customXml/itemProps4.xml><?xml version="1.0" encoding="utf-8"?>
<ds:datastoreItem xmlns:ds="http://schemas.openxmlformats.org/officeDocument/2006/customXml" ds:itemID="{6DB2FAAB-64B1-4E67-ABF5-51C7618AFD64}"/>
</file>

<file path=customXml/itemProps5.xml><?xml version="1.0" encoding="utf-8"?>
<ds:datastoreItem xmlns:ds="http://schemas.openxmlformats.org/officeDocument/2006/customXml" ds:itemID="{E01BAF43-E700-4EE3-9E4A-4A8E7B6FA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8</cp:revision>
  <cp:lastPrinted>2016-12-13T22:21:00Z</cp:lastPrinted>
  <dcterms:created xsi:type="dcterms:W3CDTF">2016-11-09T19:14:00Z</dcterms:created>
  <dcterms:modified xsi:type="dcterms:W3CDTF">2016-12-13T22:21:00Z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0x0101006E56B4D1795A2E4DB2F0B01679ED314A00E3FCA2C8EA651D4B8223E7FDCC209C5F</vt:lpwstr>
  </property>
  <property fmtid="{D5CDD505-2E9C-101B-9397-08002B2CF9AE}" pid="3" name="_docset_NoMedatataSyncRequired">
    <vt:lpwstr>False</vt:lpwstr>
  </property>
</Properties>
</file>