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59E69" w14:textId="77777777" w:rsidR="008956A7" w:rsidRPr="0053490F" w:rsidRDefault="008956A7" w:rsidP="00FD0FA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ind w:left="2160" w:hanging="2160"/>
        <w:rPr>
          <w:sz w:val="24"/>
        </w:rPr>
      </w:pPr>
      <w:bookmarkStart w:id="0" w:name="_GoBack"/>
      <w:bookmarkEnd w:id="0"/>
      <w:r w:rsidRPr="0053490F">
        <w:rPr>
          <w:sz w:val="24"/>
        </w:rPr>
        <w:t>Agenda Date: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6E3274">
        <w:rPr>
          <w:sz w:val="24"/>
        </w:rPr>
        <w:t>October 30</w:t>
      </w:r>
      <w:r w:rsidR="0027029B">
        <w:rPr>
          <w:sz w:val="24"/>
        </w:rPr>
        <w:t>, 201</w:t>
      </w:r>
      <w:r w:rsidR="0020173D">
        <w:rPr>
          <w:sz w:val="24"/>
        </w:rPr>
        <w:t>3</w:t>
      </w:r>
      <w:r w:rsidRPr="0053490F">
        <w:rPr>
          <w:sz w:val="24"/>
        </w:rPr>
        <w:tab/>
      </w:r>
    </w:p>
    <w:p w14:paraId="7A359E6A" w14:textId="018CF647" w:rsidR="008956A7" w:rsidRPr="0053490F" w:rsidRDefault="008956A7" w:rsidP="00FD0F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  <w:r w:rsidRPr="0053490F">
        <w:rPr>
          <w:sz w:val="24"/>
        </w:rPr>
        <w:t>Item Number:</w:t>
      </w:r>
      <w:r w:rsidRPr="0053490F">
        <w:rPr>
          <w:sz w:val="24"/>
        </w:rPr>
        <w:tab/>
      </w:r>
      <w:r w:rsidR="00442894">
        <w:rPr>
          <w:sz w:val="24"/>
        </w:rPr>
        <w:tab/>
      </w:r>
      <w:r w:rsidR="0020173D">
        <w:rPr>
          <w:sz w:val="24"/>
        </w:rPr>
        <w:t>A</w:t>
      </w:r>
      <w:r w:rsidR="001838D1">
        <w:rPr>
          <w:sz w:val="24"/>
        </w:rPr>
        <w:t>5</w:t>
      </w:r>
    </w:p>
    <w:p w14:paraId="7A359E6B" w14:textId="77777777" w:rsidR="008956A7" w:rsidRPr="0053490F" w:rsidRDefault="008956A7" w:rsidP="00FD0F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b/>
          <w:bCs/>
          <w:sz w:val="24"/>
        </w:rPr>
      </w:pPr>
      <w:r w:rsidRPr="0053490F">
        <w:rPr>
          <w:b/>
          <w:bCs/>
          <w:sz w:val="24"/>
        </w:rPr>
        <w:t xml:space="preserve">Docket: </w:t>
      </w:r>
      <w:r w:rsidRPr="0053490F">
        <w:rPr>
          <w:b/>
          <w:bCs/>
          <w:sz w:val="24"/>
        </w:rPr>
        <w:tab/>
      </w:r>
      <w:r w:rsidRPr="0053490F">
        <w:rPr>
          <w:b/>
          <w:bCs/>
          <w:sz w:val="24"/>
        </w:rPr>
        <w:tab/>
      </w:r>
      <w:r w:rsidR="0020173D">
        <w:rPr>
          <w:b/>
          <w:bCs/>
          <w:sz w:val="24"/>
        </w:rPr>
        <w:t>U</w:t>
      </w:r>
      <w:r w:rsidR="006E3274">
        <w:rPr>
          <w:b/>
          <w:bCs/>
          <w:sz w:val="24"/>
        </w:rPr>
        <w:t>G</w:t>
      </w:r>
      <w:r w:rsidRPr="0053490F">
        <w:rPr>
          <w:b/>
          <w:bCs/>
          <w:sz w:val="24"/>
        </w:rPr>
        <w:t>-</w:t>
      </w:r>
      <w:r w:rsidR="0020173D">
        <w:rPr>
          <w:b/>
          <w:bCs/>
          <w:sz w:val="24"/>
        </w:rPr>
        <w:t>131</w:t>
      </w:r>
      <w:r w:rsidR="006E3274">
        <w:rPr>
          <w:b/>
          <w:bCs/>
          <w:sz w:val="24"/>
        </w:rPr>
        <w:t>589</w:t>
      </w:r>
    </w:p>
    <w:p w14:paraId="7A359E6C" w14:textId="4740C859" w:rsidR="009E19F4" w:rsidRPr="00E92ACD" w:rsidRDefault="008956A7" w:rsidP="00FD0FA2">
      <w:pPr>
        <w:widowControl/>
        <w:spacing w:before="120" w:after="120" w:line="226" w:lineRule="auto"/>
        <w:ind w:left="2160" w:hanging="2160"/>
        <w:rPr>
          <w:sz w:val="24"/>
        </w:rPr>
      </w:pPr>
      <w:r w:rsidRPr="0053490F">
        <w:rPr>
          <w:sz w:val="24"/>
        </w:rPr>
        <w:t>Company Name:</w:t>
      </w:r>
      <w:r w:rsidRPr="0053490F">
        <w:rPr>
          <w:sz w:val="24"/>
        </w:rPr>
        <w:tab/>
      </w:r>
      <w:r w:rsidR="0020173D">
        <w:rPr>
          <w:sz w:val="24"/>
        </w:rPr>
        <w:t>P</w:t>
      </w:r>
      <w:r w:rsidR="00EC7736">
        <w:rPr>
          <w:sz w:val="24"/>
        </w:rPr>
        <w:t>u</w:t>
      </w:r>
      <w:r w:rsidR="0020173D">
        <w:rPr>
          <w:sz w:val="24"/>
        </w:rPr>
        <w:t>get Sound Energy</w:t>
      </w:r>
      <w:r w:rsidR="009E19F4" w:rsidRPr="00E92ACD">
        <w:rPr>
          <w:sz w:val="24"/>
        </w:rPr>
        <w:t xml:space="preserve"> </w:t>
      </w:r>
    </w:p>
    <w:p w14:paraId="7A359E6D" w14:textId="77777777" w:rsidR="006D5D05" w:rsidRDefault="006D5D05" w:rsidP="00FD0FA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26" w:lineRule="auto"/>
        <w:rPr>
          <w:sz w:val="24"/>
          <w:u w:val="single"/>
        </w:rPr>
      </w:pPr>
    </w:p>
    <w:p w14:paraId="7A359E6E" w14:textId="77777777" w:rsidR="008956A7" w:rsidRDefault="008956A7" w:rsidP="008B11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 w:rsidRPr="0053490F">
        <w:rPr>
          <w:sz w:val="24"/>
          <w:u w:val="single"/>
        </w:rPr>
        <w:t>Staff:</w:t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Pr="0053490F">
        <w:rPr>
          <w:sz w:val="24"/>
        </w:rPr>
        <w:tab/>
      </w:r>
      <w:r w:rsidR="00EC36DE">
        <w:rPr>
          <w:sz w:val="24"/>
        </w:rPr>
        <w:t>Dave Gomez</w:t>
      </w:r>
      <w:r w:rsidRPr="0053490F">
        <w:rPr>
          <w:sz w:val="24"/>
        </w:rPr>
        <w:t xml:space="preserve">, </w:t>
      </w:r>
      <w:r w:rsidR="005B7962" w:rsidRPr="005B7962">
        <w:rPr>
          <w:sz w:val="24"/>
        </w:rPr>
        <w:t>Assistant Power Supply Manager, Energy Regulation</w:t>
      </w:r>
    </w:p>
    <w:p w14:paraId="7A359E6F" w14:textId="77777777" w:rsidR="00774CD7" w:rsidRPr="0053490F" w:rsidRDefault="00774CD7" w:rsidP="00774C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sz w:val="24"/>
        </w:rPr>
      </w:pPr>
      <w:r w:rsidRPr="008B11BF">
        <w:rPr>
          <w:sz w:val="24"/>
        </w:rPr>
        <w:t>Jason Ball, Regulatory Analyst</w:t>
      </w:r>
    </w:p>
    <w:p w14:paraId="7A359E70" w14:textId="77777777" w:rsidR="008B11BF" w:rsidRDefault="008B11BF" w:rsidP="008B11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sz w:val="24"/>
        </w:rPr>
      </w:pPr>
      <w:r w:rsidRPr="008B11BF">
        <w:rPr>
          <w:sz w:val="24"/>
        </w:rPr>
        <w:t>EJ Keating, Regulatory Analyst</w:t>
      </w:r>
    </w:p>
    <w:p w14:paraId="7A359E71" w14:textId="77777777" w:rsidR="008B11BF" w:rsidRDefault="008B11BF" w:rsidP="008B11B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sz w:val="24"/>
        </w:rPr>
      </w:pPr>
      <w:r w:rsidRPr="008B11BF">
        <w:rPr>
          <w:sz w:val="24"/>
        </w:rPr>
        <w:t>Kendra White, Regulatory Analyst</w:t>
      </w:r>
    </w:p>
    <w:p w14:paraId="7A359E72" w14:textId="77777777" w:rsidR="00774CD7" w:rsidRDefault="00774CD7" w:rsidP="00774CD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sz w:val="24"/>
        </w:rPr>
      </w:pPr>
      <w:r>
        <w:rPr>
          <w:sz w:val="24"/>
        </w:rPr>
        <w:t>Joe Subsits, Chief Engineer, Pipeline Safety</w:t>
      </w:r>
    </w:p>
    <w:p w14:paraId="7A359E73" w14:textId="77777777" w:rsidR="008956A7" w:rsidRPr="0053490F" w:rsidRDefault="008956A7" w:rsidP="008956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sz w:val="24"/>
        </w:rPr>
      </w:pPr>
    </w:p>
    <w:p w14:paraId="7A359E74" w14:textId="77777777" w:rsidR="00F720D5" w:rsidRPr="0053490F" w:rsidRDefault="00F720D5" w:rsidP="00437E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Recommendation</w:t>
      </w:r>
    </w:p>
    <w:p w14:paraId="7A359E75" w14:textId="785EDBD9" w:rsidR="00691509" w:rsidRDefault="00441F69" w:rsidP="00437E00">
      <w:pPr>
        <w:widowControl/>
        <w:spacing w:before="120" w:after="120"/>
        <w:rPr>
          <w:sz w:val="24"/>
        </w:rPr>
      </w:pPr>
      <w:r w:rsidRPr="00441F69">
        <w:rPr>
          <w:sz w:val="24"/>
        </w:rPr>
        <w:t xml:space="preserve">Issue a Complaint and Order Suspending the Tariff Revisions filed by </w:t>
      </w:r>
      <w:r w:rsidR="006B756D">
        <w:rPr>
          <w:sz w:val="24"/>
        </w:rPr>
        <w:t>Puget Sound Energy</w:t>
      </w:r>
      <w:r w:rsidRPr="00441F69">
        <w:rPr>
          <w:sz w:val="24"/>
        </w:rPr>
        <w:t>,</w:t>
      </w:r>
      <w:r w:rsidR="006B756D">
        <w:rPr>
          <w:sz w:val="24"/>
        </w:rPr>
        <w:t xml:space="preserve"> </w:t>
      </w:r>
      <w:r w:rsidRPr="00441F69">
        <w:rPr>
          <w:sz w:val="24"/>
        </w:rPr>
        <w:t xml:space="preserve">on </w:t>
      </w:r>
      <w:r w:rsidR="006B756D">
        <w:rPr>
          <w:sz w:val="24"/>
        </w:rPr>
        <w:t>August 2</w:t>
      </w:r>
      <w:r w:rsidRPr="00441F69">
        <w:rPr>
          <w:sz w:val="24"/>
        </w:rPr>
        <w:t>8, 2013</w:t>
      </w:r>
      <w:r w:rsidR="00C8713E">
        <w:rPr>
          <w:sz w:val="24"/>
        </w:rPr>
        <w:t>,</w:t>
      </w:r>
      <w:r w:rsidR="00691509">
        <w:rPr>
          <w:sz w:val="24"/>
        </w:rPr>
        <w:t xml:space="preserve"> and set the matter for hearing</w:t>
      </w:r>
      <w:r w:rsidRPr="00441F69">
        <w:rPr>
          <w:sz w:val="24"/>
        </w:rPr>
        <w:t>.</w:t>
      </w:r>
      <w:r w:rsidR="006B756D">
        <w:rPr>
          <w:sz w:val="24"/>
        </w:rPr>
        <w:t xml:space="preserve">  </w:t>
      </w:r>
    </w:p>
    <w:p w14:paraId="1FE837D0" w14:textId="77777777" w:rsidR="00F3000B" w:rsidRDefault="00F3000B" w:rsidP="00437E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bCs/>
          <w:sz w:val="24"/>
          <w:u w:val="single"/>
        </w:rPr>
      </w:pPr>
    </w:p>
    <w:p w14:paraId="7A359E76" w14:textId="77777777" w:rsidR="006C3C23" w:rsidRPr="0053490F" w:rsidRDefault="003465F8" w:rsidP="00437E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b/>
          <w:bCs/>
          <w:sz w:val="24"/>
          <w:u w:val="single"/>
        </w:rPr>
        <w:t>Background</w:t>
      </w:r>
    </w:p>
    <w:p w14:paraId="7A359E77" w14:textId="208AF78B" w:rsidR="004419E5" w:rsidRPr="004419E5" w:rsidRDefault="004419E5" w:rsidP="00982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4419E5">
        <w:rPr>
          <w:sz w:val="24"/>
        </w:rPr>
        <w:t xml:space="preserve">On </w:t>
      </w:r>
      <w:r w:rsidR="00691509">
        <w:rPr>
          <w:sz w:val="24"/>
        </w:rPr>
        <w:t>August 28</w:t>
      </w:r>
      <w:r w:rsidRPr="004419E5">
        <w:rPr>
          <w:sz w:val="24"/>
        </w:rPr>
        <w:t xml:space="preserve">, 2013, </w:t>
      </w:r>
      <w:r w:rsidR="00A11637">
        <w:rPr>
          <w:sz w:val="24"/>
        </w:rPr>
        <w:t>Puget Sound Energy</w:t>
      </w:r>
      <w:r w:rsidR="002D183F">
        <w:rPr>
          <w:sz w:val="24"/>
        </w:rPr>
        <w:t xml:space="preserve"> (PSE or </w:t>
      </w:r>
      <w:r w:rsidR="00A11637">
        <w:rPr>
          <w:sz w:val="24"/>
        </w:rPr>
        <w:t>c</w:t>
      </w:r>
      <w:r w:rsidR="002D183F">
        <w:rPr>
          <w:sz w:val="24"/>
        </w:rPr>
        <w:t xml:space="preserve">ompany) </w:t>
      </w:r>
      <w:r w:rsidRPr="004419E5">
        <w:rPr>
          <w:sz w:val="24"/>
        </w:rPr>
        <w:t>filed with the Washington Utilities and Transportation Commission (</w:t>
      </w:r>
      <w:r>
        <w:rPr>
          <w:sz w:val="24"/>
        </w:rPr>
        <w:t>c</w:t>
      </w:r>
      <w:r w:rsidRPr="004419E5">
        <w:rPr>
          <w:sz w:val="24"/>
        </w:rPr>
        <w:t>ommission)</w:t>
      </w:r>
      <w:r w:rsidR="00691509">
        <w:rPr>
          <w:sz w:val="24"/>
        </w:rPr>
        <w:t xml:space="preserve"> a revision to </w:t>
      </w:r>
      <w:r w:rsidR="007858F1">
        <w:rPr>
          <w:sz w:val="24"/>
        </w:rPr>
        <w:t>it</w:t>
      </w:r>
      <w:r w:rsidR="002D183F">
        <w:rPr>
          <w:sz w:val="24"/>
        </w:rPr>
        <w:t>s</w:t>
      </w:r>
      <w:r w:rsidR="00691509">
        <w:rPr>
          <w:sz w:val="24"/>
        </w:rPr>
        <w:t xml:space="preserve"> natural gas tariff</w:t>
      </w:r>
      <w:r w:rsidR="007858F1">
        <w:rPr>
          <w:sz w:val="24"/>
        </w:rPr>
        <w:t xml:space="preserve">. </w:t>
      </w:r>
      <w:r w:rsidR="009C3D7E">
        <w:rPr>
          <w:sz w:val="24"/>
        </w:rPr>
        <w:t xml:space="preserve">The </w:t>
      </w:r>
      <w:r w:rsidR="00BD1BB0">
        <w:rPr>
          <w:sz w:val="24"/>
        </w:rPr>
        <w:t xml:space="preserve">proposed tariff </w:t>
      </w:r>
      <w:r w:rsidR="007858F1">
        <w:rPr>
          <w:sz w:val="24"/>
        </w:rPr>
        <w:t xml:space="preserve">schedule </w:t>
      </w:r>
      <w:r w:rsidR="00BD1BB0">
        <w:rPr>
          <w:sz w:val="24"/>
        </w:rPr>
        <w:t xml:space="preserve">is </w:t>
      </w:r>
      <w:r w:rsidR="00691509" w:rsidRPr="00691509">
        <w:rPr>
          <w:sz w:val="24"/>
        </w:rPr>
        <w:t xml:space="preserve">an optional service </w:t>
      </w:r>
      <w:r w:rsidR="001909F5">
        <w:rPr>
          <w:sz w:val="24"/>
        </w:rPr>
        <w:t>for</w:t>
      </w:r>
      <w:r w:rsidR="00691509" w:rsidRPr="00691509">
        <w:rPr>
          <w:sz w:val="24"/>
        </w:rPr>
        <w:t xml:space="preserve"> eligible</w:t>
      </w:r>
      <w:r w:rsidR="00BD1BB0">
        <w:rPr>
          <w:sz w:val="24"/>
        </w:rPr>
        <w:t>,</w:t>
      </w:r>
      <w:r w:rsidR="00691509" w:rsidRPr="00691509">
        <w:rPr>
          <w:sz w:val="24"/>
        </w:rPr>
        <w:t xml:space="preserve"> non-residential natural</w:t>
      </w:r>
      <w:r w:rsidR="00691509">
        <w:rPr>
          <w:sz w:val="24"/>
        </w:rPr>
        <w:t xml:space="preserve"> </w:t>
      </w:r>
      <w:r w:rsidR="00691509" w:rsidRPr="00691509">
        <w:rPr>
          <w:sz w:val="24"/>
        </w:rPr>
        <w:t>gas customers</w:t>
      </w:r>
      <w:r w:rsidR="00671C24">
        <w:rPr>
          <w:sz w:val="24"/>
        </w:rPr>
        <w:t xml:space="preserve">. </w:t>
      </w:r>
      <w:r w:rsidR="00BD1BB0">
        <w:rPr>
          <w:sz w:val="24"/>
        </w:rPr>
        <w:t xml:space="preserve">Under this schedule, </w:t>
      </w:r>
      <w:r w:rsidR="00691509" w:rsidRPr="00691509">
        <w:rPr>
          <w:sz w:val="24"/>
        </w:rPr>
        <w:t xml:space="preserve">PSE </w:t>
      </w:r>
      <w:r w:rsidR="00BD1BB0">
        <w:rPr>
          <w:sz w:val="24"/>
        </w:rPr>
        <w:t xml:space="preserve">would </w:t>
      </w:r>
      <w:r w:rsidR="00691509" w:rsidRPr="00691509">
        <w:rPr>
          <w:sz w:val="24"/>
        </w:rPr>
        <w:t xml:space="preserve">install </w:t>
      </w:r>
      <w:r w:rsidR="00BD1BB0">
        <w:rPr>
          <w:sz w:val="24"/>
        </w:rPr>
        <w:t xml:space="preserve">gas </w:t>
      </w:r>
      <w:r w:rsidR="00691509" w:rsidRPr="00691509">
        <w:rPr>
          <w:sz w:val="24"/>
        </w:rPr>
        <w:t xml:space="preserve">compression facilities located on the </w:t>
      </w:r>
      <w:r w:rsidR="00BD1BB0">
        <w:rPr>
          <w:sz w:val="24"/>
        </w:rPr>
        <w:t xml:space="preserve">gas </w:t>
      </w:r>
      <w:r w:rsidR="00691509" w:rsidRPr="00691509">
        <w:rPr>
          <w:sz w:val="24"/>
        </w:rPr>
        <w:t>customer's premise t</w:t>
      </w:r>
      <w:r w:rsidR="00BD1BB0">
        <w:rPr>
          <w:sz w:val="24"/>
        </w:rPr>
        <w:t>o</w:t>
      </w:r>
      <w:r w:rsidR="00691509" w:rsidRPr="00691509">
        <w:rPr>
          <w:sz w:val="24"/>
        </w:rPr>
        <w:t xml:space="preserve"> enable </w:t>
      </w:r>
      <w:r w:rsidR="00037B7A">
        <w:rPr>
          <w:sz w:val="24"/>
        </w:rPr>
        <w:t>a</w:t>
      </w:r>
      <w:r w:rsidR="00010AFB">
        <w:rPr>
          <w:sz w:val="24"/>
        </w:rPr>
        <w:t xml:space="preserve"> </w:t>
      </w:r>
      <w:r w:rsidR="00691509" w:rsidRPr="00691509">
        <w:rPr>
          <w:sz w:val="24"/>
        </w:rPr>
        <w:t xml:space="preserve">customer to fuel </w:t>
      </w:r>
      <w:r w:rsidR="00010AFB">
        <w:rPr>
          <w:sz w:val="24"/>
        </w:rPr>
        <w:t xml:space="preserve">its </w:t>
      </w:r>
      <w:r w:rsidR="00691509" w:rsidRPr="00691509">
        <w:rPr>
          <w:sz w:val="24"/>
        </w:rPr>
        <w:t>natural gas motor vehicles</w:t>
      </w:r>
      <w:r w:rsidR="007878DD">
        <w:rPr>
          <w:sz w:val="24"/>
        </w:rPr>
        <w:t xml:space="preserve"> (NGV)</w:t>
      </w:r>
      <w:r w:rsidR="00F93D8C">
        <w:rPr>
          <w:sz w:val="24"/>
        </w:rPr>
        <w:t xml:space="preserve"> with compressed natural gas (CNG)</w:t>
      </w:r>
      <w:r w:rsidR="00691509" w:rsidRPr="00691509">
        <w:rPr>
          <w:sz w:val="24"/>
        </w:rPr>
        <w:t>.</w:t>
      </w:r>
      <w:r w:rsidRPr="004419E5">
        <w:rPr>
          <w:sz w:val="24"/>
        </w:rPr>
        <w:t xml:space="preserve">  </w:t>
      </w:r>
    </w:p>
    <w:p w14:paraId="7A359E78" w14:textId="77777777" w:rsidR="004419E5" w:rsidRPr="003465F8" w:rsidRDefault="004419E5" w:rsidP="00437E0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bCs/>
          <w:sz w:val="24"/>
          <w:u w:val="single"/>
        </w:rPr>
      </w:pPr>
      <w:r w:rsidRPr="003465F8">
        <w:rPr>
          <w:b/>
          <w:bCs/>
          <w:sz w:val="24"/>
          <w:u w:val="single"/>
        </w:rPr>
        <w:t>D</w:t>
      </w:r>
      <w:r w:rsidR="003465F8">
        <w:rPr>
          <w:b/>
          <w:bCs/>
          <w:sz w:val="24"/>
          <w:u w:val="single"/>
        </w:rPr>
        <w:t>iscussion</w:t>
      </w:r>
    </w:p>
    <w:p w14:paraId="7A359E79" w14:textId="0FC2622F" w:rsidR="001A2231" w:rsidRDefault="002D183F" w:rsidP="00437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This tariff filing raises </w:t>
      </w:r>
      <w:r w:rsidR="004D51A1">
        <w:rPr>
          <w:sz w:val="24"/>
        </w:rPr>
        <w:t xml:space="preserve">significant </w:t>
      </w:r>
      <w:r>
        <w:rPr>
          <w:sz w:val="24"/>
        </w:rPr>
        <w:t xml:space="preserve">policy issues </w:t>
      </w:r>
      <w:r w:rsidR="00EB0FA6">
        <w:rPr>
          <w:sz w:val="24"/>
        </w:rPr>
        <w:t xml:space="preserve">regarding the role </w:t>
      </w:r>
      <w:r w:rsidR="001617B8">
        <w:rPr>
          <w:sz w:val="24"/>
        </w:rPr>
        <w:t xml:space="preserve">of </w:t>
      </w:r>
      <w:r w:rsidR="00EB0FA6">
        <w:rPr>
          <w:sz w:val="24"/>
        </w:rPr>
        <w:t xml:space="preserve">regulated gas utilities in the development </w:t>
      </w:r>
      <w:r w:rsidR="006C7D7A">
        <w:rPr>
          <w:sz w:val="24"/>
        </w:rPr>
        <w:t xml:space="preserve">of </w:t>
      </w:r>
      <w:r w:rsidR="00EB0FA6">
        <w:rPr>
          <w:sz w:val="24"/>
        </w:rPr>
        <w:t>NGV fueling infrastructure</w:t>
      </w:r>
      <w:r w:rsidR="006C7D7A">
        <w:rPr>
          <w:sz w:val="24"/>
        </w:rPr>
        <w:t xml:space="preserve"> in Washington State</w:t>
      </w:r>
      <w:r w:rsidR="00EB0FA6">
        <w:rPr>
          <w:sz w:val="24"/>
        </w:rPr>
        <w:t xml:space="preserve">. These issues </w:t>
      </w:r>
      <w:r>
        <w:rPr>
          <w:sz w:val="24"/>
        </w:rPr>
        <w:t xml:space="preserve">merit review and analysis in a hearing. A full record on these issues is necessary to avoid possible </w:t>
      </w:r>
      <w:r w:rsidR="00EA6F80">
        <w:rPr>
          <w:sz w:val="24"/>
        </w:rPr>
        <w:t xml:space="preserve">adverse </w:t>
      </w:r>
      <w:r w:rsidR="00A03509">
        <w:rPr>
          <w:sz w:val="24"/>
        </w:rPr>
        <w:t>impact</w:t>
      </w:r>
      <w:r>
        <w:rPr>
          <w:sz w:val="24"/>
        </w:rPr>
        <w:t>s</w:t>
      </w:r>
      <w:r w:rsidR="00A03509">
        <w:rPr>
          <w:sz w:val="24"/>
        </w:rPr>
        <w:t xml:space="preserve"> </w:t>
      </w:r>
      <w:r>
        <w:rPr>
          <w:sz w:val="24"/>
        </w:rPr>
        <w:t>on</w:t>
      </w:r>
      <w:r w:rsidR="0048130C">
        <w:rPr>
          <w:sz w:val="24"/>
        </w:rPr>
        <w:t xml:space="preserve"> the </w:t>
      </w:r>
      <w:r w:rsidR="000F62AC">
        <w:rPr>
          <w:sz w:val="24"/>
        </w:rPr>
        <w:t xml:space="preserve">state’s </w:t>
      </w:r>
      <w:r w:rsidR="001A2231">
        <w:rPr>
          <w:sz w:val="24"/>
        </w:rPr>
        <w:t>competitive natural gas refueling market and</w:t>
      </w:r>
      <w:r w:rsidR="00952822">
        <w:rPr>
          <w:sz w:val="24"/>
        </w:rPr>
        <w:t xml:space="preserve">, as a result, </w:t>
      </w:r>
      <w:r w:rsidR="001A2231">
        <w:rPr>
          <w:sz w:val="24"/>
        </w:rPr>
        <w:t>harm the public interest.</w:t>
      </w:r>
      <w:r w:rsidR="00F40194">
        <w:rPr>
          <w:sz w:val="24"/>
        </w:rPr>
        <w:t xml:space="preserve"> </w:t>
      </w:r>
    </w:p>
    <w:p w14:paraId="150E99C9" w14:textId="4B6D8E80" w:rsidR="006160DE" w:rsidRDefault="006160DE" w:rsidP="00437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sz w:val="24"/>
        </w:rPr>
      </w:pPr>
      <w:r>
        <w:rPr>
          <w:b/>
          <w:sz w:val="24"/>
        </w:rPr>
        <w:t>Market Structure</w:t>
      </w:r>
    </w:p>
    <w:p w14:paraId="7B8FDB76" w14:textId="43AABC60" w:rsidR="006160DE" w:rsidRDefault="00F3000B" w:rsidP="0069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Commission staff has several </w:t>
      </w:r>
      <w:r w:rsidRPr="006160DE">
        <w:rPr>
          <w:sz w:val="24"/>
        </w:rPr>
        <w:t>important</w:t>
      </w:r>
      <w:r w:rsidR="006160DE" w:rsidRPr="006160DE">
        <w:rPr>
          <w:sz w:val="24"/>
        </w:rPr>
        <w:t xml:space="preserve"> </w:t>
      </w:r>
      <w:r>
        <w:rPr>
          <w:sz w:val="24"/>
        </w:rPr>
        <w:t xml:space="preserve">concerns </w:t>
      </w:r>
      <w:r w:rsidR="00F93D8C">
        <w:rPr>
          <w:sz w:val="24"/>
        </w:rPr>
        <w:t>regard</w:t>
      </w:r>
      <w:r w:rsidR="006160DE" w:rsidRPr="006160DE">
        <w:rPr>
          <w:sz w:val="24"/>
        </w:rPr>
        <w:t>ing the structure of the NGV market and the need for regulation. The Washington State Energy Office found in a report discussing natural gas as a fuel that “supplying compressed natural gas is not a natural monopoly.”</w:t>
      </w:r>
      <w:r w:rsidR="006160DE" w:rsidRPr="006160DE">
        <w:rPr>
          <w:rStyle w:val="FootnoteReference"/>
          <w:sz w:val="24"/>
          <w:vertAlign w:val="superscript"/>
        </w:rPr>
        <w:footnoteReference w:id="1"/>
      </w:r>
      <w:r w:rsidR="006160DE" w:rsidRPr="006160DE">
        <w:rPr>
          <w:sz w:val="24"/>
        </w:rPr>
        <w:t xml:space="preserve"> </w:t>
      </w:r>
      <w:r w:rsidR="00D863ED">
        <w:rPr>
          <w:sz w:val="24"/>
        </w:rPr>
        <w:t>In particular, m</w:t>
      </w:r>
      <w:r w:rsidR="006160DE" w:rsidRPr="006160DE">
        <w:rPr>
          <w:sz w:val="24"/>
        </w:rPr>
        <w:t>inimal barriers to entry are present for private capital seeking to build and operate NGV refueling structures.</w:t>
      </w:r>
      <w:r w:rsidR="006160DE" w:rsidRPr="006160DE">
        <w:rPr>
          <w:rStyle w:val="FootnoteReference"/>
          <w:sz w:val="24"/>
          <w:vertAlign w:val="superscript"/>
        </w:rPr>
        <w:footnoteReference w:id="2"/>
      </w:r>
      <w:r w:rsidR="006160DE" w:rsidRPr="006160DE">
        <w:rPr>
          <w:sz w:val="24"/>
        </w:rPr>
        <w:t xml:space="preserve"> </w:t>
      </w:r>
      <w:r w:rsidR="00F93D8C">
        <w:rPr>
          <w:sz w:val="24"/>
        </w:rPr>
        <w:t xml:space="preserve">As an example, operators of large </w:t>
      </w:r>
      <w:r w:rsidR="00CE2063">
        <w:rPr>
          <w:sz w:val="24"/>
        </w:rPr>
        <w:t>vehicle</w:t>
      </w:r>
      <w:r w:rsidR="00F93D8C">
        <w:rPr>
          <w:sz w:val="24"/>
        </w:rPr>
        <w:t xml:space="preserve"> fleets such Waste Management, a solid waste hauler, are developing the ability to self-</w:t>
      </w:r>
      <w:r w:rsidR="0027072C">
        <w:rPr>
          <w:sz w:val="24"/>
        </w:rPr>
        <w:t xml:space="preserve">provision </w:t>
      </w:r>
      <w:r w:rsidR="00F93D8C">
        <w:rPr>
          <w:sz w:val="24"/>
        </w:rPr>
        <w:t xml:space="preserve">CNG </w:t>
      </w:r>
      <w:r w:rsidR="0027072C">
        <w:rPr>
          <w:sz w:val="24"/>
        </w:rPr>
        <w:t xml:space="preserve">for use in its own </w:t>
      </w:r>
      <w:r w:rsidR="00CE2063">
        <w:rPr>
          <w:sz w:val="24"/>
        </w:rPr>
        <w:t>vehicles</w:t>
      </w:r>
      <w:r w:rsidR="0027072C">
        <w:rPr>
          <w:sz w:val="24"/>
        </w:rPr>
        <w:t xml:space="preserve"> thereby calling into question the need to treat PSE’s proposed service as a regulated offering</w:t>
      </w:r>
      <w:r w:rsidR="00F34D0D">
        <w:rPr>
          <w:sz w:val="24"/>
        </w:rPr>
        <w:t xml:space="preserve">. </w:t>
      </w:r>
      <w:r w:rsidR="00D863ED">
        <w:rPr>
          <w:sz w:val="24"/>
        </w:rPr>
        <w:t xml:space="preserve">Staff believes that </w:t>
      </w:r>
      <w:r>
        <w:rPr>
          <w:sz w:val="24"/>
        </w:rPr>
        <w:t>t</w:t>
      </w:r>
      <w:r w:rsidR="006160DE" w:rsidRPr="006160DE">
        <w:rPr>
          <w:sz w:val="24"/>
        </w:rPr>
        <w:t>hese and other features of the current NGV market require a much deeper analysis accomplished through a hearing.</w:t>
      </w:r>
    </w:p>
    <w:p w14:paraId="7A359E7C" w14:textId="77777777" w:rsidR="0030294F" w:rsidRPr="0030294F" w:rsidRDefault="0030294F" w:rsidP="0069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sz w:val="24"/>
        </w:rPr>
      </w:pPr>
      <w:r w:rsidRPr="0030294F">
        <w:rPr>
          <w:b/>
          <w:sz w:val="24"/>
        </w:rPr>
        <w:lastRenderedPageBreak/>
        <w:t>CNG Pricing Model</w:t>
      </w:r>
    </w:p>
    <w:p w14:paraId="7A359E7D" w14:textId="6EB23616" w:rsidR="000F26E8" w:rsidRDefault="00692CDE" w:rsidP="00884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 w:rsidRPr="00692CDE">
        <w:rPr>
          <w:sz w:val="24"/>
        </w:rPr>
        <w:t xml:space="preserve">Commission staff examined the CNG Pricing Model that PSE proposes to use in determining customer pricing for CNG </w:t>
      </w:r>
      <w:r w:rsidR="00456ECC">
        <w:rPr>
          <w:sz w:val="24"/>
        </w:rPr>
        <w:t>c</w:t>
      </w:r>
      <w:r w:rsidRPr="00692CDE">
        <w:rPr>
          <w:sz w:val="24"/>
        </w:rPr>
        <w:t xml:space="preserve">ompression services. </w:t>
      </w:r>
      <w:r w:rsidR="00D618D8">
        <w:rPr>
          <w:sz w:val="24"/>
        </w:rPr>
        <w:t xml:space="preserve">Clearly, </w:t>
      </w:r>
      <w:r w:rsidR="008056B6">
        <w:rPr>
          <w:sz w:val="24"/>
        </w:rPr>
        <w:t xml:space="preserve">a customer must meet </w:t>
      </w:r>
      <w:r w:rsidR="00D618D8">
        <w:rPr>
          <w:sz w:val="24"/>
        </w:rPr>
        <w:t xml:space="preserve">a minimum fleet size </w:t>
      </w:r>
      <w:r w:rsidR="00883342">
        <w:rPr>
          <w:sz w:val="24"/>
        </w:rPr>
        <w:t xml:space="preserve">for an </w:t>
      </w:r>
      <w:r w:rsidR="00D618D8">
        <w:rPr>
          <w:sz w:val="24"/>
        </w:rPr>
        <w:t>invest</w:t>
      </w:r>
      <w:r w:rsidR="00883342">
        <w:rPr>
          <w:sz w:val="24"/>
        </w:rPr>
        <w:t>ment</w:t>
      </w:r>
      <w:r w:rsidR="00D618D8">
        <w:rPr>
          <w:sz w:val="24"/>
        </w:rPr>
        <w:t xml:space="preserve"> in compression </w:t>
      </w:r>
      <w:r w:rsidR="00A14242">
        <w:rPr>
          <w:sz w:val="24"/>
        </w:rPr>
        <w:t>infrastructure</w:t>
      </w:r>
      <w:r w:rsidR="00883342">
        <w:rPr>
          <w:sz w:val="24"/>
        </w:rPr>
        <w:t xml:space="preserve"> to be cost effective</w:t>
      </w:r>
      <w:r w:rsidR="008056B6">
        <w:rPr>
          <w:sz w:val="24"/>
        </w:rPr>
        <w:t xml:space="preserve"> for </w:t>
      </w:r>
      <w:r w:rsidR="004E45F8">
        <w:rPr>
          <w:sz w:val="24"/>
        </w:rPr>
        <w:t xml:space="preserve">either PSE </w:t>
      </w:r>
      <w:r w:rsidR="005D2A25">
        <w:rPr>
          <w:sz w:val="24"/>
        </w:rPr>
        <w:t>under the proposed schedule</w:t>
      </w:r>
      <w:r w:rsidR="004E45F8">
        <w:rPr>
          <w:sz w:val="24"/>
        </w:rPr>
        <w:t xml:space="preserve"> or </w:t>
      </w:r>
      <w:r w:rsidR="005D2A25">
        <w:rPr>
          <w:sz w:val="24"/>
        </w:rPr>
        <w:t>by an un-regulated third party</w:t>
      </w:r>
      <w:r w:rsidR="00D618D8">
        <w:rPr>
          <w:sz w:val="24"/>
        </w:rPr>
        <w:t xml:space="preserve">. </w:t>
      </w:r>
      <w:r w:rsidR="001F0295">
        <w:rPr>
          <w:sz w:val="24"/>
        </w:rPr>
        <w:t xml:space="preserve">Customers with smaller fleets </w:t>
      </w:r>
      <w:r w:rsidR="00947CA9">
        <w:rPr>
          <w:sz w:val="24"/>
        </w:rPr>
        <w:t>and</w:t>
      </w:r>
      <w:r w:rsidR="001F0295">
        <w:rPr>
          <w:sz w:val="24"/>
        </w:rPr>
        <w:t xml:space="preserve"> </w:t>
      </w:r>
      <w:r w:rsidR="004E45F8">
        <w:rPr>
          <w:sz w:val="24"/>
        </w:rPr>
        <w:t xml:space="preserve">private CNG vehicle owners would </w:t>
      </w:r>
      <w:r w:rsidR="00B55F9F">
        <w:rPr>
          <w:sz w:val="24"/>
        </w:rPr>
        <w:t xml:space="preserve">not benefit from the services in the proposed tariff. These customers would </w:t>
      </w:r>
      <w:r w:rsidR="004E45F8">
        <w:rPr>
          <w:sz w:val="24"/>
        </w:rPr>
        <w:t xml:space="preserve">have to rely on </w:t>
      </w:r>
      <w:r w:rsidR="00B958CC">
        <w:rPr>
          <w:sz w:val="24"/>
        </w:rPr>
        <w:t xml:space="preserve">unregulated </w:t>
      </w:r>
      <w:r w:rsidR="004E45F8">
        <w:rPr>
          <w:sz w:val="24"/>
        </w:rPr>
        <w:t xml:space="preserve">retail service outlets or </w:t>
      </w:r>
      <w:r w:rsidR="000F26E8">
        <w:rPr>
          <w:sz w:val="24"/>
        </w:rPr>
        <w:t xml:space="preserve">whatever public access </w:t>
      </w:r>
      <w:r w:rsidR="005C6535">
        <w:rPr>
          <w:sz w:val="24"/>
        </w:rPr>
        <w:t xml:space="preserve">to private refueling sites </w:t>
      </w:r>
      <w:r w:rsidR="0096008D">
        <w:rPr>
          <w:sz w:val="24"/>
        </w:rPr>
        <w:t xml:space="preserve">is made </w:t>
      </w:r>
      <w:r w:rsidR="000F26E8">
        <w:rPr>
          <w:sz w:val="24"/>
        </w:rPr>
        <w:t xml:space="preserve">available </w:t>
      </w:r>
      <w:r w:rsidR="00947CA9">
        <w:rPr>
          <w:sz w:val="24"/>
        </w:rPr>
        <w:t xml:space="preserve">to them </w:t>
      </w:r>
      <w:r w:rsidR="0096008D">
        <w:rPr>
          <w:sz w:val="24"/>
        </w:rPr>
        <w:t xml:space="preserve">which </w:t>
      </w:r>
      <w:r w:rsidR="008460BE">
        <w:rPr>
          <w:sz w:val="24"/>
        </w:rPr>
        <w:t>are</w:t>
      </w:r>
      <w:r w:rsidR="0096008D">
        <w:rPr>
          <w:sz w:val="24"/>
        </w:rPr>
        <w:t xml:space="preserve"> entirely at </w:t>
      </w:r>
      <w:r w:rsidR="00580E78">
        <w:rPr>
          <w:sz w:val="24"/>
        </w:rPr>
        <w:t>the discretion of fleet owners. The prices charged to these customers would not be subject to commission regulation.</w:t>
      </w:r>
      <w:r w:rsidR="000F26E8">
        <w:rPr>
          <w:sz w:val="24"/>
        </w:rPr>
        <w:t xml:space="preserve"> </w:t>
      </w:r>
    </w:p>
    <w:p w14:paraId="7A359E7F" w14:textId="77777777" w:rsidR="0030294F" w:rsidRPr="00CA3E7D" w:rsidRDefault="00CA3E7D" w:rsidP="0069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sz w:val="24"/>
        </w:rPr>
      </w:pPr>
      <w:r w:rsidRPr="00CA3E7D">
        <w:rPr>
          <w:b/>
          <w:sz w:val="24"/>
        </w:rPr>
        <w:t>Ratepayer Risk</w:t>
      </w:r>
    </w:p>
    <w:p w14:paraId="7A359E80" w14:textId="45D1ECF8" w:rsidR="004831F3" w:rsidRDefault="0041202B" w:rsidP="0069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In the event of a customer default, t</w:t>
      </w:r>
      <w:r w:rsidR="00CA3E7D">
        <w:rPr>
          <w:sz w:val="24"/>
        </w:rPr>
        <w:t xml:space="preserve">he proposed gas compression service agreement </w:t>
      </w:r>
      <w:r w:rsidR="00691B57">
        <w:rPr>
          <w:sz w:val="24"/>
        </w:rPr>
        <w:t xml:space="preserve">requires </w:t>
      </w:r>
      <w:r w:rsidR="008A5858">
        <w:rPr>
          <w:sz w:val="24"/>
        </w:rPr>
        <w:t xml:space="preserve">the customer to repay all </w:t>
      </w:r>
      <w:r w:rsidR="00CA3E7D">
        <w:rPr>
          <w:sz w:val="24"/>
        </w:rPr>
        <w:t xml:space="preserve">unrecovered </w:t>
      </w:r>
      <w:r w:rsidR="00A11637">
        <w:rPr>
          <w:sz w:val="24"/>
        </w:rPr>
        <w:t>c</w:t>
      </w:r>
      <w:r w:rsidR="007773EB">
        <w:rPr>
          <w:sz w:val="24"/>
        </w:rPr>
        <w:t xml:space="preserve">ompany </w:t>
      </w:r>
      <w:r w:rsidR="00CA3E7D">
        <w:rPr>
          <w:sz w:val="24"/>
        </w:rPr>
        <w:t xml:space="preserve">capital less the value of any equipment that </w:t>
      </w:r>
      <w:r w:rsidR="007773EB">
        <w:rPr>
          <w:sz w:val="24"/>
        </w:rPr>
        <w:t xml:space="preserve">PSE </w:t>
      </w:r>
      <w:r w:rsidR="00CA3E7D">
        <w:rPr>
          <w:sz w:val="24"/>
        </w:rPr>
        <w:t>can sell or reinstall</w:t>
      </w:r>
      <w:r>
        <w:rPr>
          <w:sz w:val="24"/>
        </w:rPr>
        <w:t xml:space="preserve"> within 12 months</w:t>
      </w:r>
      <w:r w:rsidR="00CA3E7D">
        <w:rPr>
          <w:sz w:val="24"/>
        </w:rPr>
        <w:t>.</w:t>
      </w:r>
      <w:r w:rsidRPr="008A5858">
        <w:rPr>
          <w:rStyle w:val="FootnoteReference"/>
          <w:sz w:val="24"/>
          <w:vertAlign w:val="superscript"/>
        </w:rPr>
        <w:footnoteReference w:id="3"/>
      </w:r>
      <w:r w:rsidR="00691B57">
        <w:rPr>
          <w:sz w:val="24"/>
        </w:rPr>
        <w:t xml:space="preserve"> </w:t>
      </w:r>
      <w:r w:rsidR="00350C4A">
        <w:rPr>
          <w:sz w:val="24"/>
        </w:rPr>
        <w:t xml:space="preserve">Staff has concerns that </w:t>
      </w:r>
      <w:r w:rsidR="00691B57">
        <w:rPr>
          <w:sz w:val="24"/>
        </w:rPr>
        <w:t>the assurances provided for in this section of the agreement</w:t>
      </w:r>
      <w:r w:rsidR="00350C4A">
        <w:rPr>
          <w:sz w:val="24"/>
        </w:rPr>
        <w:t xml:space="preserve"> will not be enough to mitigate </w:t>
      </w:r>
      <w:r w:rsidR="00883F54">
        <w:rPr>
          <w:sz w:val="24"/>
        </w:rPr>
        <w:t xml:space="preserve">all </w:t>
      </w:r>
      <w:r w:rsidR="00350C4A">
        <w:rPr>
          <w:sz w:val="24"/>
        </w:rPr>
        <w:t>ratepayer risk</w:t>
      </w:r>
      <w:r w:rsidR="00F57917">
        <w:rPr>
          <w:sz w:val="24"/>
        </w:rPr>
        <w:t>. Staff can envision</w:t>
      </w:r>
      <w:r w:rsidR="00691B57">
        <w:rPr>
          <w:sz w:val="24"/>
        </w:rPr>
        <w:t xml:space="preserve"> </w:t>
      </w:r>
      <w:r w:rsidR="00F57917">
        <w:rPr>
          <w:sz w:val="24"/>
        </w:rPr>
        <w:t xml:space="preserve">situations where, in spite of its agreement with a </w:t>
      </w:r>
      <w:r w:rsidR="004831F3">
        <w:rPr>
          <w:sz w:val="24"/>
        </w:rPr>
        <w:t xml:space="preserve">CNG compression service </w:t>
      </w:r>
      <w:r w:rsidR="00F57917">
        <w:rPr>
          <w:sz w:val="24"/>
        </w:rPr>
        <w:t xml:space="preserve">customer, </w:t>
      </w:r>
      <w:r w:rsidR="00C95F8A">
        <w:rPr>
          <w:sz w:val="24"/>
        </w:rPr>
        <w:t xml:space="preserve">PSE </w:t>
      </w:r>
      <w:r w:rsidR="00F57917">
        <w:rPr>
          <w:sz w:val="24"/>
        </w:rPr>
        <w:t>will be unable to recover its st</w:t>
      </w:r>
      <w:r w:rsidR="004831F3">
        <w:rPr>
          <w:sz w:val="24"/>
        </w:rPr>
        <w:t>r</w:t>
      </w:r>
      <w:r w:rsidR="00F57917">
        <w:rPr>
          <w:sz w:val="24"/>
        </w:rPr>
        <w:t xml:space="preserve">anded investment. In that event, </w:t>
      </w:r>
      <w:r w:rsidR="00216F9C">
        <w:rPr>
          <w:sz w:val="24"/>
        </w:rPr>
        <w:t xml:space="preserve">staff </w:t>
      </w:r>
      <w:r w:rsidR="004831F3">
        <w:rPr>
          <w:sz w:val="24"/>
        </w:rPr>
        <w:t xml:space="preserve">believes </w:t>
      </w:r>
      <w:r w:rsidR="00F57917">
        <w:rPr>
          <w:sz w:val="24"/>
        </w:rPr>
        <w:t>the</w:t>
      </w:r>
      <w:r w:rsidR="00883F54">
        <w:rPr>
          <w:sz w:val="24"/>
        </w:rPr>
        <w:t xml:space="preserve"> </w:t>
      </w:r>
      <w:r w:rsidR="00A11637">
        <w:rPr>
          <w:sz w:val="24"/>
        </w:rPr>
        <w:t>c</w:t>
      </w:r>
      <w:r w:rsidR="00883F54">
        <w:rPr>
          <w:sz w:val="24"/>
        </w:rPr>
        <w:t xml:space="preserve">ompany </w:t>
      </w:r>
      <w:r w:rsidR="001D2AD1">
        <w:rPr>
          <w:sz w:val="24"/>
        </w:rPr>
        <w:t xml:space="preserve">might </w:t>
      </w:r>
      <w:r w:rsidR="00883F54">
        <w:rPr>
          <w:sz w:val="24"/>
        </w:rPr>
        <w:t xml:space="preserve">seek </w:t>
      </w:r>
      <w:r w:rsidR="00B167B7">
        <w:rPr>
          <w:sz w:val="24"/>
        </w:rPr>
        <w:t xml:space="preserve">recovery </w:t>
      </w:r>
      <w:r w:rsidR="00883F54">
        <w:rPr>
          <w:sz w:val="24"/>
        </w:rPr>
        <w:t xml:space="preserve">from its other </w:t>
      </w:r>
      <w:r w:rsidR="00216F9C">
        <w:rPr>
          <w:sz w:val="24"/>
        </w:rPr>
        <w:t xml:space="preserve">regulated </w:t>
      </w:r>
      <w:r w:rsidR="00883F54">
        <w:rPr>
          <w:sz w:val="24"/>
        </w:rPr>
        <w:t>gas customers through general rates</w:t>
      </w:r>
      <w:r w:rsidR="00691B57">
        <w:rPr>
          <w:sz w:val="24"/>
        </w:rPr>
        <w:t>.</w:t>
      </w:r>
    </w:p>
    <w:p w14:paraId="7A359E81" w14:textId="77777777" w:rsidR="00924854" w:rsidRPr="00924854" w:rsidRDefault="00924854" w:rsidP="00692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sz w:val="24"/>
        </w:rPr>
      </w:pPr>
      <w:r>
        <w:rPr>
          <w:b/>
          <w:sz w:val="24"/>
        </w:rPr>
        <w:t>PSE’s Claims of Policy Support for Proposed Service</w:t>
      </w:r>
    </w:p>
    <w:p w14:paraId="7A359E82" w14:textId="758223FB" w:rsidR="00EA2E1B" w:rsidRDefault="007858F1" w:rsidP="00EA2E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>In support of the tariff, PSE cites various policies and laws at the national and state levels</w:t>
      </w:r>
      <w:r w:rsidR="001D2AD1">
        <w:rPr>
          <w:sz w:val="24"/>
        </w:rPr>
        <w:t>.</w:t>
      </w:r>
      <w:r>
        <w:rPr>
          <w:sz w:val="24"/>
        </w:rPr>
        <w:t xml:space="preserve"> </w:t>
      </w:r>
      <w:r w:rsidR="001D2AD1">
        <w:rPr>
          <w:sz w:val="24"/>
        </w:rPr>
        <w:t xml:space="preserve">The </w:t>
      </w:r>
      <w:r w:rsidR="00A11637">
        <w:rPr>
          <w:sz w:val="24"/>
        </w:rPr>
        <w:t>c</w:t>
      </w:r>
      <w:r>
        <w:rPr>
          <w:sz w:val="24"/>
        </w:rPr>
        <w:t xml:space="preserve">ompany claims </w:t>
      </w:r>
      <w:r w:rsidR="001D2AD1">
        <w:rPr>
          <w:sz w:val="24"/>
        </w:rPr>
        <w:t xml:space="preserve">these policies and laws </w:t>
      </w:r>
      <w:r>
        <w:rPr>
          <w:sz w:val="24"/>
        </w:rPr>
        <w:t>support the expansion by regulated utilities of CNG infrastructure for the transportation sector</w:t>
      </w:r>
      <w:r w:rsidR="007B7A6F">
        <w:rPr>
          <w:sz w:val="24"/>
        </w:rPr>
        <w:t xml:space="preserve"> in Washington</w:t>
      </w:r>
      <w:r>
        <w:rPr>
          <w:sz w:val="24"/>
        </w:rPr>
        <w:t>.</w:t>
      </w:r>
      <w:r w:rsidR="00D432D3">
        <w:rPr>
          <w:sz w:val="24"/>
        </w:rPr>
        <w:t xml:space="preserve"> </w:t>
      </w:r>
      <w:r w:rsidR="00CE2063">
        <w:rPr>
          <w:sz w:val="24"/>
        </w:rPr>
        <w:t>Staff’s initial</w:t>
      </w:r>
      <w:r w:rsidR="00EA2E1B">
        <w:rPr>
          <w:sz w:val="24"/>
        </w:rPr>
        <w:t xml:space="preserve"> </w:t>
      </w:r>
      <w:r w:rsidR="001D2AD1">
        <w:rPr>
          <w:sz w:val="24"/>
        </w:rPr>
        <w:t xml:space="preserve">analysis of </w:t>
      </w:r>
      <w:r w:rsidR="00D432D3">
        <w:rPr>
          <w:sz w:val="24"/>
        </w:rPr>
        <w:t xml:space="preserve">these claims </w:t>
      </w:r>
      <w:r w:rsidR="007B7A6F">
        <w:rPr>
          <w:sz w:val="24"/>
        </w:rPr>
        <w:t>finds</w:t>
      </w:r>
      <w:r w:rsidR="00EA2E1B">
        <w:rPr>
          <w:sz w:val="24"/>
        </w:rPr>
        <w:t xml:space="preserve"> the </w:t>
      </w:r>
      <w:r w:rsidR="00A11637">
        <w:rPr>
          <w:sz w:val="24"/>
        </w:rPr>
        <w:t>c</w:t>
      </w:r>
      <w:r w:rsidR="00EA2E1B">
        <w:rPr>
          <w:sz w:val="24"/>
        </w:rPr>
        <w:t xml:space="preserve">ompany’s reliance on these </w:t>
      </w:r>
      <w:r w:rsidR="00D432D3">
        <w:rPr>
          <w:sz w:val="24"/>
        </w:rPr>
        <w:t xml:space="preserve">policies and </w:t>
      </w:r>
      <w:r w:rsidR="00EA2E1B">
        <w:rPr>
          <w:sz w:val="24"/>
        </w:rPr>
        <w:t xml:space="preserve">statutes is </w:t>
      </w:r>
      <w:r w:rsidR="007B7A6F">
        <w:rPr>
          <w:sz w:val="24"/>
        </w:rPr>
        <w:t>overstated</w:t>
      </w:r>
      <w:r w:rsidR="00EA2E1B">
        <w:rPr>
          <w:sz w:val="24"/>
        </w:rPr>
        <w:t xml:space="preserve">. </w:t>
      </w:r>
    </w:p>
    <w:p w14:paraId="3D51C137" w14:textId="77777777" w:rsidR="00010AFB" w:rsidRDefault="00010AFB" w:rsidP="00EA2E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sz w:val="24"/>
          <w:u w:val="single"/>
        </w:rPr>
      </w:pPr>
    </w:p>
    <w:p w14:paraId="7A359E83" w14:textId="77777777" w:rsidR="00F720D5" w:rsidRPr="0053490F" w:rsidRDefault="00F720D5" w:rsidP="00437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b/>
          <w:sz w:val="24"/>
          <w:u w:val="single"/>
        </w:rPr>
      </w:pPr>
      <w:r w:rsidRPr="0053490F">
        <w:rPr>
          <w:b/>
          <w:sz w:val="24"/>
          <w:u w:val="single"/>
        </w:rPr>
        <w:t>Conclusion</w:t>
      </w:r>
    </w:p>
    <w:p w14:paraId="7A359E84" w14:textId="5C2B3AE5" w:rsidR="008D14DA" w:rsidRDefault="00037B7A" w:rsidP="00037B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sz w:val="24"/>
        </w:rPr>
      </w:pPr>
      <w:r>
        <w:rPr>
          <w:sz w:val="24"/>
        </w:rPr>
        <w:t xml:space="preserve">Given the limited information contained in this filing and the substantial policy issues surrounding this proposed tariff, </w:t>
      </w:r>
      <w:r w:rsidR="002D183F">
        <w:rPr>
          <w:sz w:val="24"/>
        </w:rPr>
        <w:t>s</w:t>
      </w:r>
      <w:r w:rsidR="00F718E9">
        <w:rPr>
          <w:sz w:val="24"/>
        </w:rPr>
        <w:t xml:space="preserve">taff recommends the commission </w:t>
      </w:r>
      <w:r w:rsidR="00B772D3">
        <w:rPr>
          <w:sz w:val="24"/>
        </w:rPr>
        <w:t>i</w:t>
      </w:r>
      <w:r w:rsidR="00B772D3" w:rsidRPr="00B772D3">
        <w:rPr>
          <w:sz w:val="24"/>
        </w:rPr>
        <w:t>ssue a Complaint and Order Suspending the Tariff Revisions filed by Puget Sound Energy</w:t>
      </w:r>
      <w:r w:rsidR="00A11637">
        <w:rPr>
          <w:sz w:val="24"/>
        </w:rPr>
        <w:t xml:space="preserve"> </w:t>
      </w:r>
      <w:r w:rsidR="00B772D3" w:rsidRPr="00B772D3">
        <w:rPr>
          <w:sz w:val="24"/>
        </w:rPr>
        <w:t xml:space="preserve">on August 28, 2013, and set the matter for hearing.  </w:t>
      </w:r>
      <w:r w:rsidR="00DA7FB3" w:rsidRPr="00DA7FB3">
        <w:rPr>
          <w:sz w:val="24"/>
        </w:rPr>
        <w:t xml:space="preserve"> </w:t>
      </w:r>
    </w:p>
    <w:sectPr w:rsidR="008D14DA" w:rsidSect="003C3F2C">
      <w:headerReference w:type="default" r:id="rId12"/>
      <w:headerReference w:type="first" r:id="rId13"/>
      <w:footnotePr>
        <w:numRestart w:val="eachSect"/>
      </w:footnotePr>
      <w:endnotePr>
        <w:numFmt w:val="decimal"/>
        <w:numRestart w:val="eachSect"/>
      </w:endnotePr>
      <w:type w:val="continuous"/>
      <w:pgSz w:w="12240" w:h="15840" w:code="1"/>
      <w:pgMar w:top="1170" w:right="1440" w:bottom="1440" w:left="1440" w:header="1008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59E87" w14:textId="77777777" w:rsidR="00D863ED" w:rsidRDefault="00D863ED">
      <w:r>
        <w:separator/>
      </w:r>
    </w:p>
  </w:endnote>
  <w:endnote w:type="continuationSeparator" w:id="0">
    <w:p w14:paraId="7A359E88" w14:textId="77777777" w:rsidR="00D863ED" w:rsidRDefault="00D8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59E85" w14:textId="77777777" w:rsidR="00D863ED" w:rsidRDefault="00D863ED">
      <w:r>
        <w:separator/>
      </w:r>
    </w:p>
  </w:footnote>
  <w:footnote w:type="continuationSeparator" w:id="0">
    <w:p w14:paraId="7A359E86" w14:textId="77777777" w:rsidR="00D863ED" w:rsidRDefault="00D863ED">
      <w:r>
        <w:continuationSeparator/>
      </w:r>
    </w:p>
  </w:footnote>
  <w:footnote w:id="1">
    <w:p w14:paraId="4303CA12" w14:textId="77777777" w:rsidR="00D863ED" w:rsidRDefault="00D863ED" w:rsidP="006160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5F63">
        <w:t>Compressed Natural Gas as a Vehicle Fuel</w:t>
      </w:r>
      <w:r>
        <w:t>; Barriers to Refueling Infrastructure Development and Policy Options,</w:t>
      </w:r>
      <w:r w:rsidRPr="00E25F63">
        <w:t xml:space="preserve"> Washington State Energy Office,</w:t>
      </w:r>
      <w:r w:rsidRPr="00AA1479">
        <w:t xml:space="preserve"> </w:t>
      </w:r>
      <w:r w:rsidRPr="00FD0C57">
        <w:t>Page V, ¶3</w:t>
      </w:r>
    </w:p>
  </w:footnote>
  <w:footnote w:id="2">
    <w:p w14:paraId="6053FD82" w14:textId="7477E63D" w:rsidR="00D863ED" w:rsidRPr="00E25F63" w:rsidRDefault="00D863ED" w:rsidP="006160DE">
      <w:pPr>
        <w:pStyle w:val="FootnoteText"/>
      </w:pPr>
      <w:r>
        <w:rPr>
          <w:rStyle w:val="FootnoteReference"/>
        </w:rPr>
        <w:footnoteRef/>
      </w:r>
      <w:r>
        <w:t xml:space="preserve"> Ibid, page 25</w:t>
      </w:r>
      <w:r w:rsidRPr="00E25F63">
        <w:t>,</w:t>
      </w:r>
      <w:r>
        <w:t xml:space="preserve"> ¶2; </w:t>
      </w:r>
      <w:r w:rsidRPr="00FD0C57">
        <w:t>page 28, ¶3</w:t>
      </w:r>
      <w:r>
        <w:t xml:space="preserve"> p</w:t>
      </w:r>
    </w:p>
    <w:p w14:paraId="11315FA3" w14:textId="77777777" w:rsidR="00D863ED" w:rsidRDefault="00D863ED" w:rsidP="006160DE">
      <w:pPr>
        <w:pStyle w:val="FootnoteText"/>
      </w:pPr>
    </w:p>
  </w:footnote>
  <w:footnote w:id="3">
    <w:p w14:paraId="7A359E90" w14:textId="77777777" w:rsidR="00D863ED" w:rsidRPr="00E25F63" w:rsidRDefault="00D863ED">
      <w:pPr>
        <w:pStyle w:val="FootnoteText"/>
      </w:pPr>
      <w:r w:rsidRPr="00E25F63">
        <w:rPr>
          <w:rStyle w:val="FootnoteReference"/>
        </w:rPr>
        <w:footnoteRef/>
      </w:r>
      <w:r w:rsidRPr="00E25F63">
        <w:t xml:space="preserve"> UG-131589, Advice 2013-16, Natural Gas Compression Service Agreement, Section 19 – Customer Default, Original Sheet No. 154-M.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59E89" w14:textId="77777777" w:rsidR="00D863ED" w:rsidRDefault="00D863ED" w:rsidP="00E124AB">
    <w:pPr>
      <w:spacing w:line="238" w:lineRule="auto"/>
    </w:pPr>
    <w:r w:rsidRPr="00FE0AD1">
      <w:t xml:space="preserve">Docket </w:t>
    </w:r>
    <w:r>
      <w:t xml:space="preserve">UG-131589 </w:t>
    </w:r>
  </w:p>
  <w:p w14:paraId="7A359E8A" w14:textId="77777777" w:rsidR="00D863ED" w:rsidRPr="00FE0AD1" w:rsidRDefault="00D863ED" w:rsidP="00E124AB">
    <w:pPr>
      <w:spacing w:line="238" w:lineRule="auto"/>
    </w:pPr>
    <w:r>
      <w:t>October 30, 2013</w:t>
    </w:r>
  </w:p>
  <w:p w14:paraId="7A359E8B" w14:textId="77777777" w:rsidR="00D863ED" w:rsidRDefault="00D863ED" w:rsidP="00687018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983CC0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7A359E8C" w14:textId="77777777" w:rsidR="00D863ED" w:rsidRDefault="00D863ED" w:rsidP="00687018">
    <w:pPr>
      <w:spacing w:line="238" w:lineRule="auto"/>
      <w:rPr>
        <w:rStyle w:val="PageNumber"/>
      </w:rPr>
    </w:pPr>
  </w:p>
  <w:p w14:paraId="7A359E8D" w14:textId="77777777" w:rsidR="00D863ED" w:rsidRDefault="00D863ED" w:rsidP="00687018">
    <w:pPr>
      <w:spacing w:line="238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59E8E" w14:textId="77777777" w:rsidR="00D863ED" w:rsidRPr="00D84B7C" w:rsidRDefault="00D863ED" w:rsidP="00D84B7C">
    <w:pPr>
      <w:spacing w:line="238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2358"/>
    <w:multiLevelType w:val="hybridMultilevel"/>
    <w:tmpl w:val="3E48E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031E"/>
    <w:multiLevelType w:val="hybridMultilevel"/>
    <w:tmpl w:val="6A2C77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741700"/>
    <w:multiLevelType w:val="hybridMultilevel"/>
    <w:tmpl w:val="0A90A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E"/>
    <w:rsid w:val="00001BBC"/>
    <w:rsid w:val="00005904"/>
    <w:rsid w:val="00006EA0"/>
    <w:rsid w:val="000107EC"/>
    <w:rsid w:val="00010AFB"/>
    <w:rsid w:val="00012A53"/>
    <w:rsid w:val="00016E6E"/>
    <w:rsid w:val="00020BEE"/>
    <w:rsid w:val="00021C05"/>
    <w:rsid w:val="00022014"/>
    <w:rsid w:val="000231A7"/>
    <w:rsid w:val="00024481"/>
    <w:rsid w:val="0002573A"/>
    <w:rsid w:val="0002730A"/>
    <w:rsid w:val="0003246D"/>
    <w:rsid w:val="00035AA4"/>
    <w:rsid w:val="000377B4"/>
    <w:rsid w:val="00037B7A"/>
    <w:rsid w:val="0004008D"/>
    <w:rsid w:val="00041309"/>
    <w:rsid w:val="00046496"/>
    <w:rsid w:val="00047563"/>
    <w:rsid w:val="00051BB5"/>
    <w:rsid w:val="000523D2"/>
    <w:rsid w:val="000529F6"/>
    <w:rsid w:val="00055129"/>
    <w:rsid w:val="000557BA"/>
    <w:rsid w:val="00055F9A"/>
    <w:rsid w:val="0006062B"/>
    <w:rsid w:val="0006536A"/>
    <w:rsid w:val="00066BF9"/>
    <w:rsid w:val="00071B8B"/>
    <w:rsid w:val="00072E8D"/>
    <w:rsid w:val="00074C54"/>
    <w:rsid w:val="0008193F"/>
    <w:rsid w:val="0008629F"/>
    <w:rsid w:val="0009317F"/>
    <w:rsid w:val="000A2FD7"/>
    <w:rsid w:val="000A6847"/>
    <w:rsid w:val="000B09C8"/>
    <w:rsid w:val="000B5EAF"/>
    <w:rsid w:val="000C7AF5"/>
    <w:rsid w:val="000C7B7A"/>
    <w:rsid w:val="000D0C8F"/>
    <w:rsid w:val="000D0D9B"/>
    <w:rsid w:val="000D1C2F"/>
    <w:rsid w:val="000D2F0C"/>
    <w:rsid w:val="000D6EE8"/>
    <w:rsid w:val="000D7354"/>
    <w:rsid w:val="000D73DD"/>
    <w:rsid w:val="000D7B14"/>
    <w:rsid w:val="000E0A65"/>
    <w:rsid w:val="000E186B"/>
    <w:rsid w:val="000E1EB4"/>
    <w:rsid w:val="000E5DC6"/>
    <w:rsid w:val="000F0276"/>
    <w:rsid w:val="000F23B0"/>
    <w:rsid w:val="000F26E8"/>
    <w:rsid w:val="000F41F0"/>
    <w:rsid w:val="000F4F28"/>
    <w:rsid w:val="000F5982"/>
    <w:rsid w:val="000F62AC"/>
    <w:rsid w:val="000F68C5"/>
    <w:rsid w:val="001038D7"/>
    <w:rsid w:val="00104683"/>
    <w:rsid w:val="00104E1B"/>
    <w:rsid w:val="00105125"/>
    <w:rsid w:val="00105EB3"/>
    <w:rsid w:val="00105F8B"/>
    <w:rsid w:val="001107DA"/>
    <w:rsid w:val="001113F5"/>
    <w:rsid w:val="00114DD1"/>
    <w:rsid w:val="00122480"/>
    <w:rsid w:val="00125585"/>
    <w:rsid w:val="001272C0"/>
    <w:rsid w:val="00130DE3"/>
    <w:rsid w:val="00131947"/>
    <w:rsid w:val="00131C9E"/>
    <w:rsid w:val="00135861"/>
    <w:rsid w:val="00137FE5"/>
    <w:rsid w:val="00141988"/>
    <w:rsid w:val="00142F08"/>
    <w:rsid w:val="0015140F"/>
    <w:rsid w:val="00156D17"/>
    <w:rsid w:val="0016108B"/>
    <w:rsid w:val="0016134A"/>
    <w:rsid w:val="001617B8"/>
    <w:rsid w:val="00161E2E"/>
    <w:rsid w:val="00164BEE"/>
    <w:rsid w:val="00171541"/>
    <w:rsid w:val="00172FE3"/>
    <w:rsid w:val="00173EEB"/>
    <w:rsid w:val="00173F0F"/>
    <w:rsid w:val="00175973"/>
    <w:rsid w:val="00176731"/>
    <w:rsid w:val="00180222"/>
    <w:rsid w:val="001833FA"/>
    <w:rsid w:val="001838D1"/>
    <w:rsid w:val="0019005A"/>
    <w:rsid w:val="00190671"/>
    <w:rsid w:val="001909F5"/>
    <w:rsid w:val="0019466B"/>
    <w:rsid w:val="001A2231"/>
    <w:rsid w:val="001A339C"/>
    <w:rsid w:val="001A438C"/>
    <w:rsid w:val="001A54E7"/>
    <w:rsid w:val="001A5711"/>
    <w:rsid w:val="001B09AF"/>
    <w:rsid w:val="001B2EE4"/>
    <w:rsid w:val="001B4800"/>
    <w:rsid w:val="001B63D4"/>
    <w:rsid w:val="001C037D"/>
    <w:rsid w:val="001C187C"/>
    <w:rsid w:val="001C19C5"/>
    <w:rsid w:val="001C1A80"/>
    <w:rsid w:val="001C4AAF"/>
    <w:rsid w:val="001C6EC4"/>
    <w:rsid w:val="001D10CA"/>
    <w:rsid w:val="001D19DE"/>
    <w:rsid w:val="001D28F3"/>
    <w:rsid w:val="001D2AD1"/>
    <w:rsid w:val="001D636B"/>
    <w:rsid w:val="001D6D6C"/>
    <w:rsid w:val="001D6F01"/>
    <w:rsid w:val="001E0F32"/>
    <w:rsid w:val="001E2BF6"/>
    <w:rsid w:val="001E5965"/>
    <w:rsid w:val="001E641B"/>
    <w:rsid w:val="001E6DDA"/>
    <w:rsid w:val="001F0295"/>
    <w:rsid w:val="001F1638"/>
    <w:rsid w:val="001F1C87"/>
    <w:rsid w:val="001F50B5"/>
    <w:rsid w:val="001F7126"/>
    <w:rsid w:val="0020110A"/>
    <w:rsid w:val="0020173D"/>
    <w:rsid w:val="00203489"/>
    <w:rsid w:val="00204718"/>
    <w:rsid w:val="002049FF"/>
    <w:rsid w:val="00204E23"/>
    <w:rsid w:val="00205C49"/>
    <w:rsid w:val="00211C3A"/>
    <w:rsid w:val="00216F9C"/>
    <w:rsid w:val="00217468"/>
    <w:rsid w:val="00230B69"/>
    <w:rsid w:val="00233439"/>
    <w:rsid w:val="002348E0"/>
    <w:rsid w:val="002349CB"/>
    <w:rsid w:val="002355F8"/>
    <w:rsid w:val="00235BC2"/>
    <w:rsid w:val="00235C8E"/>
    <w:rsid w:val="0023600B"/>
    <w:rsid w:val="0024162C"/>
    <w:rsid w:val="00242000"/>
    <w:rsid w:val="00242645"/>
    <w:rsid w:val="00242972"/>
    <w:rsid w:val="00245F67"/>
    <w:rsid w:val="0024608F"/>
    <w:rsid w:val="00246505"/>
    <w:rsid w:val="0024691D"/>
    <w:rsid w:val="0024704F"/>
    <w:rsid w:val="002520CC"/>
    <w:rsid w:val="00252183"/>
    <w:rsid w:val="002532BE"/>
    <w:rsid w:val="002546F5"/>
    <w:rsid w:val="00255633"/>
    <w:rsid w:val="00261697"/>
    <w:rsid w:val="002630BA"/>
    <w:rsid w:val="00264C5C"/>
    <w:rsid w:val="00264FBF"/>
    <w:rsid w:val="00265E6D"/>
    <w:rsid w:val="0026637B"/>
    <w:rsid w:val="00267644"/>
    <w:rsid w:val="0027029B"/>
    <w:rsid w:val="0027072C"/>
    <w:rsid w:val="00274B3C"/>
    <w:rsid w:val="00275BAB"/>
    <w:rsid w:val="002761A1"/>
    <w:rsid w:val="0027629F"/>
    <w:rsid w:val="00280CBF"/>
    <w:rsid w:val="0028209E"/>
    <w:rsid w:val="002827B9"/>
    <w:rsid w:val="00282B08"/>
    <w:rsid w:val="00284568"/>
    <w:rsid w:val="0028479C"/>
    <w:rsid w:val="00284D8B"/>
    <w:rsid w:val="00286197"/>
    <w:rsid w:val="00290FCA"/>
    <w:rsid w:val="002928AA"/>
    <w:rsid w:val="0029365C"/>
    <w:rsid w:val="00293A31"/>
    <w:rsid w:val="0029443A"/>
    <w:rsid w:val="0029615A"/>
    <w:rsid w:val="002A01E2"/>
    <w:rsid w:val="002A1B14"/>
    <w:rsid w:val="002A23E6"/>
    <w:rsid w:val="002A28C5"/>
    <w:rsid w:val="002A5D58"/>
    <w:rsid w:val="002B14DD"/>
    <w:rsid w:val="002B18FB"/>
    <w:rsid w:val="002B1B73"/>
    <w:rsid w:val="002B20A1"/>
    <w:rsid w:val="002B2A84"/>
    <w:rsid w:val="002B3B6D"/>
    <w:rsid w:val="002B46A6"/>
    <w:rsid w:val="002C151B"/>
    <w:rsid w:val="002C1D40"/>
    <w:rsid w:val="002C3370"/>
    <w:rsid w:val="002D183F"/>
    <w:rsid w:val="002D3175"/>
    <w:rsid w:val="002D4BCE"/>
    <w:rsid w:val="002D4C72"/>
    <w:rsid w:val="002D4F2A"/>
    <w:rsid w:val="002D64E6"/>
    <w:rsid w:val="002D6B9D"/>
    <w:rsid w:val="002E0C08"/>
    <w:rsid w:val="002E3DFA"/>
    <w:rsid w:val="002E7BB9"/>
    <w:rsid w:val="002F03A3"/>
    <w:rsid w:val="002F3C05"/>
    <w:rsid w:val="00300F50"/>
    <w:rsid w:val="0030294F"/>
    <w:rsid w:val="00303781"/>
    <w:rsid w:val="00303D7E"/>
    <w:rsid w:val="00305C22"/>
    <w:rsid w:val="0031222B"/>
    <w:rsid w:val="00313056"/>
    <w:rsid w:val="00313257"/>
    <w:rsid w:val="00313EEB"/>
    <w:rsid w:val="00321B43"/>
    <w:rsid w:val="00322283"/>
    <w:rsid w:val="00325A59"/>
    <w:rsid w:val="00325F77"/>
    <w:rsid w:val="00327771"/>
    <w:rsid w:val="00331AC0"/>
    <w:rsid w:val="00332502"/>
    <w:rsid w:val="00335DBE"/>
    <w:rsid w:val="00337268"/>
    <w:rsid w:val="003403EA"/>
    <w:rsid w:val="00341372"/>
    <w:rsid w:val="00342C1E"/>
    <w:rsid w:val="003465F8"/>
    <w:rsid w:val="00350743"/>
    <w:rsid w:val="00350C4A"/>
    <w:rsid w:val="00351D43"/>
    <w:rsid w:val="00353188"/>
    <w:rsid w:val="00353432"/>
    <w:rsid w:val="00354ECA"/>
    <w:rsid w:val="003568A1"/>
    <w:rsid w:val="0036109B"/>
    <w:rsid w:val="00361D71"/>
    <w:rsid w:val="00362A1C"/>
    <w:rsid w:val="00362A96"/>
    <w:rsid w:val="00365704"/>
    <w:rsid w:val="00365866"/>
    <w:rsid w:val="00370CA1"/>
    <w:rsid w:val="00371383"/>
    <w:rsid w:val="00375A05"/>
    <w:rsid w:val="0037612A"/>
    <w:rsid w:val="00376C63"/>
    <w:rsid w:val="00376C6D"/>
    <w:rsid w:val="00377195"/>
    <w:rsid w:val="00377CFC"/>
    <w:rsid w:val="00380767"/>
    <w:rsid w:val="00382C0C"/>
    <w:rsid w:val="00383D23"/>
    <w:rsid w:val="003851FE"/>
    <w:rsid w:val="00386659"/>
    <w:rsid w:val="00386C5D"/>
    <w:rsid w:val="00386E17"/>
    <w:rsid w:val="003902F8"/>
    <w:rsid w:val="00390F0C"/>
    <w:rsid w:val="00393E46"/>
    <w:rsid w:val="00394C46"/>
    <w:rsid w:val="00395525"/>
    <w:rsid w:val="0039765B"/>
    <w:rsid w:val="003A09A2"/>
    <w:rsid w:val="003A1CAB"/>
    <w:rsid w:val="003A2597"/>
    <w:rsid w:val="003A5407"/>
    <w:rsid w:val="003A789A"/>
    <w:rsid w:val="003B0D95"/>
    <w:rsid w:val="003B16DF"/>
    <w:rsid w:val="003B1791"/>
    <w:rsid w:val="003B1A19"/>
    <w:rsid w:val="003B2CD0"/>
    <w:rsid w:val="003B3994"/>
    <w:rsid w:val="003B41F4"/>
    <w:rsid w:val="003B798A"/>
    <w:rsid w:val="003C18AE"/>
    <w:rsid w:val="003C1B1C"/>
    <w:rsid w:val="003C3D11"/>
    <w:rsid w:val="003C3F2C"/>
    <w:rsid w:val="003C401D"/>
    <w:rsid w:val="003D1063"/>
    <w:rsid w:val="003D1573"/>
    <w:rsid w:val="003D207A"/>
    <w:rsid w:val="003D2301"/>
    <w:rsid w:val="003D34C7"/>
    <w:rsid w:val="003D5C50"/>
    <w:rsid w:val="003D7349"/>
    <w:rsid w:val="003D7900"/>
    <w:rsid w:val="003E1FE5"/>
    <w:rsid w:val="003E2910"/>
    <w:rsid w:val="003E2C21"/>
    <w:rsid w:val="003E406D"/>
    <w:rsid w:val="003E4343"/>
    <w:rsid w:val="003E4D88"/>
    <w:rsid w:val="003F10C8"/>
    <w:rsid w:val="003F240E"/>
    <w:rsid w:val="003F426C"/>
    <w:rsid w:val="003F580F"/>
    <w:rsid w:val="00400154"/>
    <w:rsid w:val="00400942"/>
    <w:rsid w:val="00400D89"/>
    <w:rsid w:val="00400FF5"/>
    <w:rsid w:val="00401981"/>
    <w:rsid w:val="00401A09"/>
    <w:rsid w:val="00403B75"/>
    <w:rsid w:val="00405B3E"/>
    <w:rsid w:val="004076BE"/>
    <w:rsid w:val="00407B8C"/>
    <w:rsid w:val="00407D7A"/>
    <w:rsid w:val="004100AF"/>
    <w:rsid w:val="0041202B"/>
    <w:rsid w:val="0041387C"/>
    <w:rsid w:val="00413B25"/>
    <w:rsid w:val="004154AA"/>
    <w:rsid w:val="0042096A"/>
    <w:rsid w:val="00423720"/>
    <w:rsid w:val="00425275"/>
    <w:rsid w:val="0042779F"/>
    <w:rsid w:val="00427A22"/>
    <w:rsid w:val="0043095F"/>
    <w:rsid w:val="00431820"/>
    <w:rsid w:val="00433B87"/>
    <w:rsid w:val="004361CA"/>
    <w:rsid w:val="00437ABB"/>
    <w:rsid w:val="00437E00"/>
    <w:rsid w:val="004419E5"/>
    <w:rsid w:val="00441F69"/>
    <w:rsid w:val="00442894"/>
    <w:rsid w:val="0044302E"/>
    <w:rsid w:val="004435A9"/>
    <w:rsid w:val="00444FAE"/>
    <w:rsid w:val="004470F4"/>
    <w:rsid w:val="00450022"/>
    <w:rsid w:val="00452078"/>
    <w:rsid w:val="0045500C"/>
    <w:rsid w:val="004568E1"/>
    <w:rsid w:val="00456ECC"/>
    <w:rsid w:val="0046239C"/>
    <w:rsid w:val="00463927"/>
    <w:rsid w:val="0046498C"/>
    <w:rsid w:val="0046592B"/>
    <w:rsid w:val="00467164"/>
    <w:rsid w:val="00470474"/>
    <w:rsid w:val="004721BB"/>
    <w:rsid w:val="0047355B"/>
    <w:rsid w:val="00473CD8"/>
    <w:rsid w:val="00475457"/>
    <w:rsid w:val="00475ADF"/>
    <w:rsid w:val="00476C07"/>
    <w:rsid w:val="0048130C"/>
    <w:rsid w:val="004825D3"/>
    <w:rsid w:val="004827C9"/>
    <w:rsid w:val="00482E3F"/>
    <w:rsid w:val="004831F3"/>
    <w:rsid w:val="0048339A"/>
    <w:rsid w:val="00484AB6"/>
    <w:rsid w:val="004853CC"/>
    <w:rsid w:val="00487380"/>
    <w:rsid w:val="00490F8D"/>
    <w:rsid w:val="00493276"/>
    <w:rsid w:val="00493CA6"/>
    <w:rsid w:val="00497914"/>
    <w:rsid w:val="00497B50"/>
    <w:rsid w:val="004A1FDD"/>
    <w:rsid w:val="004A2682"/>
    <w:rsid w:val="004A3E1A"/>
    <w:rsid w:val="004A53E9"/>
    <w:rsid w:val="004A6812"/>
    <w:rsid w:val="004A6EE8"/>
    <w:rsid w:val="004A7509"/>
    <w:rsid w:val="004A763B"/>
    <w:rsid w:val="004B3419"/>
    <w:rsid w:val="004B4F08"/>
    <w:rsid w:val="004B7CED"/>
    <w:rsid w:val="004C0041"/>
    <w:rsid w:val="004C0FEA"/>
    <w:rsid w:val="004C48EA"/>
    <w:rsid w:val="004D0D89"/>
    <w:rsid w:val="004D1683"/>
    <w:rsid w:val="004D28EE"/>
    <w:rsid w:val="004D480F"/>
    <w:rsid w:val="004D51A1"/>
    <w:rsid w:val="004D6B7E"/>
    <w:rsid w:val="004E45F8"/>
    <w:rsid w:val="004E47CF"/>
    <w:rsid w:val="004E7B6A"/>
    <w:rsid w:val="004F2DE4"/>
    <w:rsid w:val="00500383"/>
    <w:rsid w:val="0050347B"/>
    <w:rsid w:val="00503A9E"/>
    <w:rsid w:val="00503B79"/>
    <w:rsid w:val="00505F10"/>
    <w:rsid w:val="0050665B"/>
    <w:rsid w:val="005113BB"/>
    <w:rsid w:val="005123CA"/>
    <w:rsid w:val="0051493E"/>
    <w:rsid w:val="00515978"/>
    <w:rsid w:val="00517AA8"/>
    <w:rsid w:val="005217FE"/>
    <w:rsid w:val="00522A88"/>
    <w:rsid w:val="00522AD8"/>
    <w:rsid w:val="00523FFF"/>
    <w:rsid w:val="00525E51"/>
    <w:rsid w:val="0052741A"/>
    <w:rsid w:val="005338F6"/>
    <w:rsid w:val="00533BFC"/>
    <w:rsid w:val="005340C1"/>
    <w:rsid w:val="0053490F"/>
    <w:rsid w:val="00540859"/>
    <w:rsid w:val="005418D7"/>
    <w:rsid w:val="0054218E"/>
    <w:rsid w:val="00543790"/>
    <w:rsid w:val="00543DD9"/>
    <w:rsid w:val="00544FCF"/>
    <w:rsid w:val="00551E93"/>
    <w:rsid w:val="0055788D"/>
    <w:rsid w:val="005609ED"/>
    <w:rsid w:val="005612F3"/>
    <w:rsid w:val="0056162E"/>
    <w:rsid w:val="00562F9C"/>
    <w:rsid w:val="00565882"/>
    <w:rsid w:val="005664E5"/>
    <w:rsid w:val="00571C87"/>
    <w:rsid w:val="00572197"/>
    <w:rsid w:val="00573088"/>
    <w:rsid w:val="0057692F"/>
    <w:rsid w:val="005770E2"/>
    <w:rsid w:val="00580E2C"/>
    <w:rsid w:val="00580E78"/>
    <w:rsid w:val="00582E05"/>
    <w:rsid w:val="005866C1"/>
    <w:rsid w:val="00591778"/>
    <w:rsid w:val="00592E0F"/>
    <w:rsid w:val="00594061"/>
    <w:rsid w:val="00595A3C"/>
    <w:rsid w:val="00596266"/>
    <w:rsid w:val="0059647E"/>
    <w:rsid w:val="005966FF"/>
    <w:rsid w:val="005A2763"/>
    <w:rsid w:val="005A2794"/>
    <w:rsid w:val="005A282E"/>
    <w:rsid w:val="005A7D5A"/>
    <w:rsid w:val="005B4AE8"/>
    <w:rsid w:val="005B707C"/>
    <w:rsid w:val="005B7962"/>
    <w:rsid w:val="005B7F5A"/>
    <w:rsid w:val="005C0529"/>
    <w:rsid w:val="005C0A03"/>
    <w:rsid w:val="005C18FD"/>
    <w:rsid w:val="005C27C6"/>
    <w:rsid w:val="005C2901"/>
    <w:rsid w:val="005C3715"/>
    <w:rsid w:val="005C5C86"/>
    <w:rsid w:val="005C6535"/>
    <w:rsid w:val="005D09B9"/>
    <w:rsid w:val="005D1CE1"/>
    <w:rsid w:val="005D2457"/>
    <w:rsid w:val="005D2A25"/>
    <w:rsid w:val="005D2EF9"/>
    <w:rsid w:val="005D32BD"/>
    <w:rsid w:val="005D5C46"/>
    <w:rsid w:val="005D5CFC"/>
    <w:rsid w:val="005E01D4"/>
    <w:rsid w:val="005F11D5"/>
    <w:rsid w:val="005F4E63"/>
    <w:rsid w:val="005F7DA5"/>
    <w:rsid w:val="0060180A"/>
    <w:rsid w:val="00602CB2"/>
    <w:rsid w:val="0060344F"/>
    <w:rsid w:val="00605346"/>
    <w:rsid w:val="0060574B"/>
    <w:rsid w:val="006063DE"/>
    <w:rsid w:val="006106E0"/>
    <w:rsid w:val="006126E8"/>
    <w:rsid w:val="00612A1A"/>
    <w:rsid w:val="0061304B"/>
    <w:rsid w:val="00613D6A"/>
    <w:rsid w:val="0061511A"/>
    <w:rsid w:val="006160DE"/>
    <w:rsid w:val="00620B46"/>
    <w:rsid w:val="00621189"/>
    <w:rsid w:val="006217C3"/>
    <w:rsid w:val="00622736"/>
    <w:rsid w:val="0062357E"/>
    <w:rsid w:val="00624D1C"/>
    <w:rsid w:val="00626278"/>
    <w:rsid w:val="0062679D"/>
    <w:rsid w:val="006267F1"/>
    <w:rsid w:val="00627EA5"/>
    <w:rsid w:val="006304A2"/>
    <w:rsid w:val="00630930"/>
    <w:rsid w:val="006326CE"/>
    <w:rsid w:val="00644856"/>
    <w:rsid w:val="00644C3C"/>
    <w:rsid w:val="0064714F"/>
    <w:rsid w:val="0065301B"/>
    <w:rsid w:val="006536CD"/>
    <w:rsid w:val="00653CC3"/>
    <w:rsid w:val="006540D9"/>
    <w:rsid w:val="0065659A"/>
    <w:rsid w:val="006565E8"/>
    <w:rsid w:val="00656655"/>
    <w:rsid w:val="006571D7"/>
    <w:rsid w:val="0066284C"/>
    <w:rsid w:val="00663672"/>
    <w:rsid w:val="006638EE"/>
    <w:rsid w:val="00665BFB"/>
    <w:rsid w:val="00670A1D"/>
    <w:rsid w:val="00671C24"/>
    <w:rsid w:val="00672383"/>
    <w:rsid w:val="00674E59"/>
    <w:rsid w:val="00675AA7"/>
    <w:rsid w:val="0067655D"/>
    <w:rsid w:val="006775D8"/>
    <w:rsid w:val="00681001"/>
    <w:rsid w:val="00682DEC"/>
    <w:rsid w:val="0068313F"/>
    <w:rsid w:val="00687018"/>
    <w:rsid w:val="00691509"/>
    <w:rsid w:val="00691B57"/>
    <w:rsid w:val="00692CDE"/>
    <w:rsid w:val="00694784"/>
    <w:rsid w:val="006955C3"/>
    <w:rsid w:val="00697E4B"/>
    <w:rsid w:val="006A2553"/>
    <w:rsid w:val="006A484F"/>
    <w:rsid w:val="006A504C"/>
    <w:rsid w:val="006A598A"/>
    <w:rsid w:val="006B3E31"/>
    <w:rsid w:val="006B43DB"/>
    <w:rsid w:val="006B4679"/>
    <w:rsid w:val="006B5516"/>
    <w:rsid w:val="006B5540"/>
    <w:rsid w:val="006B5A31"/>
    <w:rsid w:val="006B756D"/>
    <w:rsid w:val="006B787B"/>
    <w:rsid w:val="006C1863"/>
    <w:rsid w:val="006C1FFD"/>
    <w:rsid w:val="006C2E93"/>
    <w:rsid w:val="006C3A31"/>
    <w:rsid w:val="006C3C23"/>
    <w:rsid w:val="006C46E4"/>
    <w:rsid w:val="006C55A1"/>
    <w:rsid w:val="006C636B"/>
    <w:rsid w:val="006C7028"/>
    <w:rsid w:val="006C7D7A"/>
    <w:rsid w:val="006D0B94"/>
    <w:rsid w:val="006D0EDD"/>
    <w:rsid w:val="006D1C3C"/>
    <w:rsid w:val="006D1EB6"/>
    <w:rsid w:val="006D344F"/>
    <w:rsid w:val="006D42BF"/>
    <w:rsid w:val="006D4CFC"/>
    <w:rsid w:val="006D516C"/>
    <w:rsid w:val="006D5D05"/>
    <w:rsid w:val="006D62EA"/>
    <w:rsid w:val="006D7946"/>
    <w:rsid w:val="006E029B"/>
    <w:rsid w:val="006E03AC"/>
    <w:rsid w:val="006E152A"/>
    <w:rsid w:val="006E182A"/>
    <w:rsid w:val="006E238F"/>
    <w:rsid w:val="006E3274"/>
    <w:rsid w:val="006E4D50"/>
    <w:rsid w:val="006F2F6E"/>
    <w:rsid w:val="006F2FB0"/>
    <w:rsid w:val="00701D76"/>
    <w:rsid w:val="00705045"/>
    <w:rsid w:val="0070506B"/>
    <w:rsid w:val="00706850"/>
    <w:rsid w:val="00712EAF"/>
    <w:rsid w:val="00713838"/>
    <w:rsid w:val="007155BE"/>
    <w:rsid w:val="00716091"/>
    <w:rsid w:val="00716230"/>
    <w:rsid w:val="00716994"/>
    <w:rsid w:val="00717F25"/>
    <w:rsid w:val="00720462"/>
    <w:rsid w:val="007205C3"/>
    <w:rsid w:val="00721947"/>
    <w:rsid w:val="007248AD"/>
    <w:rsid w:val="00724965"/>
    <w:rsid w:val="00727A29"/>
    <w:rsid w:val="0073118E"/>
    <w:rsid w:val="00731637"/>
    <w:rsid w:val="0073299C"/>
    <w:rsid w:val="00732A28"/>
    <w:rsid w:val="00732CD4"/>
    <w:rsid w:val="0073361F"/>
    <w:rsid w:val="00734CBB"/>
    <w:rsid w:val="00736665"/>
    <w:rsid w:val="00737B9F"/>
    <w:rsid w:val="007439FF"/>
    <w:rsid w:val="00744C1D"/>
    <w:rsid w:val="007458DA"/>
    <w:rsid w:val="00750CE3"/>
    <w:rsid w:val="00751DC7"/>
    <w:rsid w:val="0075204B"/>
    <w:rsid w:val="00752DB8"/>
    <w:rsid w:val="00753142"/>
    <w:rsid w:val="00753E12"/>
    <w:rsid w:val="00754F16"/>
    <w:rsid w:val="00761AD1"/>
    <w:rsid w:val="00764E82"/>
    <w:rsid w:val="007672EC"/>
    <w:rsid w:val="007720A4"/>
    <w:rsid w:val="00774CD7"/>
    <w:rsid w:val="0077576C"/>
    <w:rsid w:val="0077590C"/>
    <w:rsid w:val="007766F0"/>
    <w:rsid w:val="007773EB"/>
    <w:rsid w:val="00780E8D"/>
    <w:rsid w:val="007858F1"/>
    <w:rsid w:val="00786935"/>
    <w:rsid w:val="007878DD"/>
    <w:rsid w:val="00790133"/>
    <w:rsid w:val="00792A0E"/>
    <w:rsid w:val="007A2598"/>
    <w:rsid w:val="007A2D77"/>
    <w:rsid w:val="007A3E61"/>
    <w:rsid w:val="007A5EDA"/>
    <w:rsid w:val="007A5F52"/>
    <w:rsid w:val="007A64A4"/>
    <w:rsid w:val="007A6BF7"/>
    <w:rsid w:val="007B4078"/>
    <w:rsid w:val="007B43B9"/>
    <w:rsid w:val="007B7A6F"/>
    <w:rsid w:val="007C3BE0"/>
    <w:rsid w:val="007C6071"/>
    <w:rsid w:val="007C7B37"/>
    <w:rsid w:val="007C7F10"/>
    <w:rsid w:val="007D28AD"/>
    <w:rsid w:val="007D3909"/>
    <w:rsid w:val="007D414B"/>
    <w:rsid w:val="007D656E"/>
    <w:rsid w:val="007D7BA1"/>
    <w:rsid w:val="007E068A"/>
    <w:rsid w:val="007E0EDE"/>
    <w:rsid w:val="007E19F9"/>
    <w:rsid w:val="007E4B76"/>
    <w:rsid w:val="007F0A9C"/>
    <w:rsid w:val="007F11E6"/>
    <w:rsid w:val="007F158A"/>
    <w:rsid w:val="007F2A91"/>
    <w:rsid w:val="007F30E5"/>
    <w:rsid w:val="007F3EDF"/>
    <w:rsid w:val="007F429A"/>
    <w:rsid w:val="007F5BAE"/>
    <w:rsid w:val="007F5F8D"/>
    <w:rsid w:val="007F6D43"/>
    <w:rsid w:val="007F7E51"/>
    <w:rsid w:val="00801256"/>
    <w:rsid w:val="00801602"/>
    <w:rsid w:val="00801742"/>
    <w:rsid w:val="008025A9"/>
    <w:rsid w:val="008026CC"/>
    <w:rsid w:val="008026CF"/>
    <w:rsid w:val="00803B0C"/>
    <w:rsid w:val="0080456A"/>
    <w:rsid w:val="008056B6"/>
    <w:rsid w:val="008058FE"/>
    <w:rsid w:val="00805D0D"/>
    <w:rsid w:val="00807220"/>
    <w:rsid w:val="00811937"/>
    <w:rsid w:val="00811A01"/>
    <w:rsid w:val="008123BB"/>
    <w:rsid w:val="0081329A"/>
    <w:rsid w:val="008139A2"/>
    <w:rsid w:val="008162B8"/>
    <w:rsid w:val="00822D4C"/>
    <w:rsid w:val="008234B5"/>
    <w:rsid w:val="00824A29"/>
    <w:rsid w:val="008279E3"/>
    <w:rsid w:val="00832AA3"/>
    <w:rsid w:val="00840183"/>
    <w:rsid w:val="00841CAB"/>
    <w:rsid w:val="00842072"/>
    <w:rsid w:val="00842800"/>
    <w:rsid w:val="00842F17"/>
    <w:rsid w:val="0084436A"/>
    <w:rsid w:val="0084526E"/>
    <w:rsid w:val="008456F0"/>
    <w:rsid w:val="008460BE"/>
    <w:rsid w:val="00846DBF"/>
    <w:rsid w:val="008506EB"/>
    <w:rsid w:val="00851822"/>
    <w:rsid w:val="008550E6"/>
    <w:rsid w:val="0085681B"/>
    <w:rsid w:val="008609E3"/>
    <w:rsid w:val="00861EB7"/>
    <w:rsid w:val="00861ED7"/>
    <w:rsid w:val="008629BB"/>
    <w:rsid w:val="00863257"/>
    <w:rsid w:val="0086410A"/>
    <w:rsid w:val="0086429A"/>
    <w:rsid w:val="0086471C"/>
    <w:rsid w:val="00867482"/>
    <w:rsid w:val="00867E78"/>
    <w:rsid w:val="00870417"/>
    <w:rsid w:val="00870AF0"/>
    <w:rsid w:val="00871426"/>
    <w:rsid w:val="008718B3"/>
    <w:rsid w:val="00876E35"/>
    <w:rsid w:val="008829D0"/>
    <w:rsid w:val="0088310A"/>
    <w:rsid w:val="00883342"/>
    <w:rsid w:val="00883F54"/>
    <w:rsid w:val="00884710"/>
    <w:rsid w:val="00884CFC"/>
    <w:rsid w:val="00887599"/>
    <w:rsid w:val="008878AE"/>
    <w:rsid w:val="00890A4C"/>
    <w:rsid w:val="0089153B"/>
    <w:rsid w:val="00893DD2"/>
    <w:rsid w:val="0089458A"/>
    <w:rsid w:val="008956A7"/>
    <w:rsid w:val="008A26E9"/>
    <w:rsid w:val="008A2F59"/>
    <w:rsid w:val="008A35FF"/>
    <w:rsid w:val="008A49D4"/>
    <w:rsid w:val="008A5620"/>
    <w:rsid w:val="008A5858"/>
    <w:rsid w:val="008A674C"/>
    <w:rsid w:val="008B0BA9"/>
    <w:rsid w:val="008B11BF"/>
    <w:rsid w:val="008B44FE"/>
    <w:rsid w:val="008B50E0"/>
    <w:rsid w:val="008B58DB"/>
    <w:rsid w:val="008B5F08"/>
    <w:rsid w:val="008B66BD"/>
    <w:rsid w:val="008C2BF1"/>
    <w:rsid w:val="008C62C4"/>
    <w:rsid w:val="008D0AF9"/>
    <w:rsid w:val="008D1161"/>
    <w:rsid w:val="008D14DA"/>
    <w:rsid w:val="008D3624"/>
    <w:rsid w:val="008D36A8"/>
    <w:rsid w:val="008D58A4"/>
    <w:rsid w:val="008D6D28"/>
    <w:rsid w:val="008D7832"/>
    <w:rsid w:val="008D7FC2"/>
    <w:rsid w:val="008E31FA"/>
    <w:rsid w:val="008E39AB"/>
    <w:rsid w:val="008E6C6C"/>
    <w:rsid w:val="008F2EF6"/>
    <w:rsid w:val="008F4048"/>
    <w:rsid w:val="008F5A12"/>
    <w:rsid w:val="008F6684"/>
    <w:rsid w:val="008F78F1"/>
    <w:rsid w:val="00902EEF"/>
    <w:rsid w:val="00903BB9"/>
    <w:rsid w:val="00903FF9"/>
    <w:rsid w:val="0090455E"/>
    <w:rsid w:val="009047F5"/>
    <w:rsid w:val="00904F3F"/>
    <w:rsid w:val="00905DE4"/>
    <w:rsid w:val="00907CF3"/>
    <w:rsid w:val="00910747"/>
    <w:rsid w:val="00911F0F"/>
    <w:rsid w:val="00914A67"/>
    <w:rsid w:val="00916157"/>
    <w:rsid w:val="009171DB"/>
    <w:rsid w:val="00917864"/>
    <w:rsid w:val="00921DA3"/>
    <w:rsid w:val="00924854"/>
    <w:rsid w:val="00930600"/>
    <w:rsid w:val="0093111C"/>
    <w:rsid w:val="009320DB"/>
    <w:rsid w:val="00933C8F"/>
    <w:rsid w:val="0093604D"/>
    <w:rsid w:val="00940D68"/>
    <w:rsid w:val="00941A05"/>
    <w:rsid w:val="009425D1"/>
    <w:rsid w:val="0094567D"/>
    <w:rsid w:val="00947858"/>
    <w:rsid w:val="00947CA9"/>
    <w:rsid w:val="00950C19"/>
    <w:rsid w:val="00951684"/>
    <w:rsid w:val="00952822"/>
    <w:rsid w:val="00953684"/>
    <w:rsid w:val="009545F6"/>
    <w:rsid w:val="00955A1B"/>
    <w:rsid w:val="00957836"/>
    <w:rsid w:val="009579C1"/>
    <w:rsid w:val="0096008D"/>
    <w:rsid w:val="009619CE"/>
    <w:rsid w:val="00961AC7"/>
    <w:rsid w:val="00961BA1"/>
    <w:rsid w:val="00963C91"/>
    <w:rsid w:val="00963CA7"/>
    <w:rsid w:val="00970EDB"/>
    <w:rsid w:val="00970F01"/>
    <w:rsid w:val="0097454E"/>
    <w:rsid w:val="009745CA"/>
    <w:rsid w:val="0097514B"/>
    <w:rsid w:val="0097608F"/>
    <w:rsid w:val="0098014E"/>
    <w:rsid w:val="009821E7"/>
    <w:rsid w:val="0098259C"/>
    <w:rsid w:val="0098380F"/>
    <w:rsid w:val="00983CC0"/>
    <w:rsid w:val="00984D18"/>
    <w:rsid w:val="0098684D"/>
    <w:rsid w:val="0098762F"/>
    <w:rsid w:val="00991E81"/>
    <w:rsid w:val="009933A8"/>
    <w:rsid w:val="009976B1"/>
    <w:rsid w:val="009A05FA"/>
    <w:rsid w:val="009A33FE"/>
    <w:rsid w:val="009A39CD"/>
    <w:rsid w:val="009A3E4B"/>
    <w:rsid w:val="009A4073"/>
    <w:rsid w:val="009A4BF1"/>
    <w:rsid w:val="009A5BDE"/>
    <w:rsid w:val="009B370F"/>
    <w:rsid w:val="009B5FF0"/>
    <w:rsid w:val="009B7577"/>
    <w:rsid w:val="009B7E71"/>
    <w:rsid w:val="009C0667"/>
    <w:rsid w:val="009C3D7E"/>
    <w:rsid w:val="009C74E4"/>
    <w:rsid w:val="009D1E51"/>
    <w:rsid w:val="009D3570"/>
    <w:rsid w:val="009D35D4"/>
    <w:rsid w:val="009D48B1"/>
    <w:rsid w:val="009D4F84"/>
    <w:rsid w:val="009D6E2A"/>
    <w:rsid w:val="009D7130"/>
    <w:rsid w:val="009E0F64"/>
    <w:rsid w:val="009E19F4"/>
    <w:rsid w:val="009E29F6"/>
    <w:rsid w:val="009E42AE"/>
    <w:rsid w:val="009E4340"/>
    <w:rsid w:val="009E5D22"/>
    <w:rsid w:val="009E615A"/>
    <w:rsid w:val="009E7631"/>
    <w:rsid w:val="009F0527"/>
    <w:rsid w:val="009F078B"/>
    <w:rsid w:val="009F22C3"/>
    <w:rsid w:val="009F2EF9"/>
    <w:rsid w:val="009F549F"/>
    <w:rsid w:val="009F7B9B"/>
    <w:rsid w:val="00A001CD"/>
    <w:rsid w:val="00A014A7"/>
    <w:rsid w:val="00A0319F"/>
    <w:rsid w:val="00A03509"/>
    <w:rsid w:val="00A0489E"/>
    <w:rsid w:val="00A06025"/>
    <w:rsid w:val="00A1039C"/>
    <w:rsid w:val="00A11637"/>
    <w:rsid w:val="00A13BA9"/>
    <w:rsid w:val="00A13F6B"/>
    <w:rsid w:val="00A14242"/>
    <w:rsid w:val="00A15637"/>
    <w:rsid w:val="00A1759B"/>
    <w:rsid w:val="00A21FD8"/>
    <w:rsid w:val="00A23F80"/>
    <w:rsid w:val="00A24F0F"/>
    <w:rsid w:val="00A26168"/>
    <w:rsid w:val="00A262D5"/>
    <w:rsid w:val="00A265BB"/>
    <w:rsid w:val="00A274DC"/>
    <w:rsid w:val="00A277CA"/>
    <w:rsid w:val="00A3544F"/>
    <w:rsid w:val="00A366E6"/>
    <w:rsid w:val="00A36AD6"/>
    <w:rsid w:val="00A447A5"/>
    <w:rsid w:val="00A470C8"/>
    <w:rsid w:val="00A57A5F"/>
    <w:rsid w:val="00A57B8A"/>
    <w:rsid w:val="00A57E79"/>
    <w:rsid w:val="00A614DA"/>
    <w:rsid w:val="00A61F36"/>
    <w:rsid w:val="00A62353"/>
    <w:rsid w:val="00A62535"/>
    <w:rsid w:val="00A654F3"/>
    <w:rsid w:val="00A65509"/>
    <w:rsid w:val="00A674E8"/>
    <w:rsid w:val="00A67FCE"/>
    <w:rsid w:val="00A702F1"/>
    <w:rsid w:val="00A74223"/>
    <w:rsid w:val="00A75B61"/>
    <w:rsid w:val="00A8047B"/>
    <w:rsid w:val="00A82198"/>
    <w:rsid w:val="00A8224D"/>
    <w:rsid w:val="00A84A6B"/>
    <w:rsid w:val="00A87E3D"/>
    <w:rsid w:val="00A94E8C"/>
    <w:rsid w:val="00A94F66"/>
    <w:rsid w:val="00A95034"/>
    <w:rsid w:val="00A958C3"/>
    <w:rsid w:val="00AB7F3F"/>
    <w:rsid w:val="00AC0474"/>
    <w:rsid w:val="00AC0A88"/>
    <w:rsid w:val="00AC447C"/>
    <w:rsid w:val="00AC7EC8"/>
    <w:rsid w:val="00AD1646"/>
    <w:rsid w:val="00AD1E11"/>
    <w:rsid w:val="00AD4680"/>
    <w:rsid w:val="00AD6225"/>
    <w:rsid w:val="00AE3869"/>
    <w:rsid w:val="00AE4597"/>
    <w:rsid w:val="00AE55DC"/>
    <w:rsid w:val="00AE6C13"/>
    <w:rsid w:val="00AE790C"/>
    <w:rsid w:val="00AF113E"/>
    <w:rsid w:val="00AF1A52"/>
    <w:rsid w:val="00AF329C"/>
    <w:rsid w:val="00AF3468"/>
    <w:rsid w:val="00AF358A"/>
    <w:rsid w:val="00AF3938"/>
    <w:rsid w:val="00AF547D"/>
    <w:rsid w:val="00AF7170"/>
    <w:rsid w:val="00AF7AFF"/>
    <w:rsid w:val="00B00ACB"/>
    <w:rsid w:val="00B03328"/>
    <w:rsid w:val="00B06066"/>
    <w:rsid w:val="00B065CE"/>
    <w:rsid w:val="00B06C21"/>
    <w:rsid w:val="00B07439"/>
    <w:rsid w:val="00B11BAD"/>
    <w:rsid w:val="00B11E23"/>
    <w:rsid w:val="00B16054"/>
    <w:rsid w:val="00B167B7"/>
    <w:rsid w:val="00B17436"/>
    <w:rsid w:val="00B200A5"/>
    <w:rsid w:val="00B21DF7"/>
    <w:rsid w:val="00B25236"/>
    <w:rsid w:val="00B26361"/>
    <w:rsid w:val="00B2656C"/>
    <w:rsid w:val="00B33232"/>
    <w:rsid w:val="00B34AE0"/>
    <w:rsid w:val="00B35EA6"/>
    <w:rsid w:val="00B40E08"/>
    <w:rsid w:val="00B430BD"/>
    <w:rsid w:val="00B45DD3"/>
    <w:rsid w:val="00B47BBA"/>
    <w:rsid w:val="00B47DFF"/>
    <w:rsid w:val="00B518B1"/>
    <w:rsid w:val="00B55F9F"/>
    <w:rsid w:val="00B56F23"/>
    <w:rsid w:val="00B57C91"/>
    <w:rsid w:val="00B63644"/>
    <w:rsid w:val="00B64ACF"/>
    <w:rsid w:val="00B67A7C"/>
    <w:rsid w:val="00B67B15"/>
    <w:rsid w:val="00B71DAE"/>
    <w:rsid w:val="00B74DDB"/>
    <w:rsid w:val="00B772D3"/>
    <w:rsid w:val="00B807D1"/>
    <w:rsid w:val="00B81754"/>
    <w:rsid w:val="00B84712"/>
    <w:rsid w:val="00B863D3"/>
    <w:rsid w:val="00B86501"/>
    <w:rsid w:val="00B87F9F"/>
    <w:rsid w:val="00B925F4"/>
    <w:rsid w:val="00B94DB6"/>
    <w:rsid w:val="00B958CC"/>
    <w:rsid w:val="00BA084B"/>
    <w:rsid w:val="00BA095A"/>
    <w:rsid w:val="00BA7938"/>
    <w:rsid w:val="00BB7632"/>
    <w:rsid w:val="00BB7AF1"/>
    <w:rsid w:val="00BC372B"/>
    <w:rsid w:val="00BC4EA7"/>
    <w:rsid w:val="00BC5CEE"/>
    <w:rsid w:val="00BC6D51"/>
    <w:rsid w:val="00BC767F"/>
    <w:rsid w:val="00BC7A15"/>
    <w:rsid w:val="00BD0937"/>
    <w:rsid w:val="00BD1BB0"/>
    <w:rsid w:val="00BD3CCF"/>
    <w:rsid w:val="00BD7B59"/>
    <w:rsid w:val="00BE0150"/>
    <w:rsid w:val="00BE172A"/>
    <w:rsid w:val="00BE2407"/>
    <w:rsid w:val="00BE2460"/>
    <w:rsid w:val="00BE2F9E"/>
    <w:rsid w:val="00BE56A0"/>
    <w:rsid w:val="00BF1D1C"/>
    <w:rsid w:val="00BF4E0E"/>
    <w:rsid w:val="00BF68B6"/>
    <w:rsid w:val="00C06C3D"/>
    <w:rsid w:val="00C07366"/>
    <w:rsid w:val="00C122A1"/>
    <w:rsid w:val="00C1295B"/>
    <w:rsid w:val="00C13D84"/>
    <w:rsid w:val="00C16E52"/>
    <w:rsid w:val="00C20C46"/>
    <w:rsid w:val="00C23C07"/>
    <w:rsid w:val="00C2474C"/>
    <w:rsid w:val="00C248D8"/>
    <w:rsid w:val="00C25C2C"/>
    <w:rsid w:val="00C37AD1"/>
    <w:rsid w:val="00C37DE9"/>
    <w:rsid w:val="00C40858"/>
    <w:rsid w:val="00C4158A"/>
    <w:rsid w:val="00C422B0"/>
    <w:rsid w:val="00C42A68"/>
    <w:rsid w:val="00C4692D"/>
    <w:rsid w:val="00C50796"/>
    <w:rsid w:val="00C508B3"/>
    <w:rsid w:val="00C50DA3"/>
    <w:rsid w:val="00C51415"/>
    <w:rsid w:val="00C51F1E"/>
    <w:rsid w:val="00C54D85"/>
    <w:rsid w:val="00C5668C"/>
    <w:rsid w:val="00C57722"/>
    <w:rsid w:val="00C60679"/>
    <w:rsid w:val="00C60CB2"/>
    <w:rsid w:val="00C60D28"/>
    <w:rsid w:val="00C61311"/>
    <w:rsid w:val="00C62C29"/>
    <w:rsid w:val="00C63374"/>
    <w:rsid w:val="00C63BAC"/>
    <w:rsid w:val="00C66289"/>
    <w:rsid w:val="00C67331"/>
    <w:rsid w:val="00C710AF"/>
    <w:rsid w:val="00C74B99"/>
    <w:rsid w:val="00C76A0C"/>
    <w:rsid w:val="00C83F63"/>
    <w:rsid w:val="00C83FE0"/>
    <w:rsid w:val="00C85133"/>
    <w:rsid w:val="00C855C0"/>
    <w:rsid w:val="00C85E75"/>
    <w:rsid w:val="00C8713E"/>
    <w:rsid w:val="00C9123C"/>
    <w:rsid w:val="00C932DF"/>
    <w:rsid w:val="00C953A1"/>
    <w:rsid w:val="00C9557A"/>
    <w:rsid w:val="00C95F8A"/>
    <w:rsid w:val="00C96F4F"/>
    <w:rsid w:val="00C9773E"/>
    <w:rsid w:val="00CA1DCA"/>
    <w:rsid w:val="00CA3E7D"/>
    <w:rsid w:val="00CA4063"/>
    <w:rsid w:val="00CA72A0"/>
    <w:rsid w:val="00CA7E19"/>
    <w:rsid w:val="00CB23C7"/>
    <w:rsid w:val="00CB2A5C"/>
    <w:rsid w:val="00CB32E8"/>
    <w:rsid w:val="00CB3C63"/>
    <w:rsid w:val="00CB4D4D"/>
    <w:rsid w:val="00CB730A"/>
    <w:rsid w:val="00CB75C6"/>
    <w:rsid w:val="00CB78BB"/>
    <w:rsid w:val="00CC09AC"/>
    <w:rsid w:val="00CC1C72"/>
    <w:rsid w:val="00CC2007"/>
    <w:rsid w:val="00CC4A9A"/>
    <w:rsid w:val="00CC572A"/>
    <w:rsid w:val="00CC5791"/>
    <w:rsid w:val="00CC6508"/>
    <w:rsid w:val="00CC70B2"/>
    <w:rsid w:val="00CC71A3"/>
    <w:rsid w:val="00CC79A1"/>
    <w:rsid w:val="00CD180F"/>
    <w:rsid w:val="00CD423C"/>
    <w:rsid w:val="00CD5CED"/>
    <w:rsid w:val="00CD6A67"/>
    <w:rsid w:val="00CD6BE3"/>
    <w:rsid w:val="00CD7E08"/>
    <w:rsid w:val="00CE2063"/>
    <w:rsid w:val="00CE338F"/>
    <w:rsid w:val="00CE78A0"/>
    <w:rsid w:val="00CF1A13"/>
    <w:rsid w:val="00CF24FB"/>
    <w:rsid w:val="00CF2FA1"/>
    <w:rsid w:val="00CF3695"/>
    <w:rsid w:val="00CF3ACE"/>
    <w:rsid w:val="00CF4E15"/>
    <w:rsid w:val="00D00408"/>
    <w:rsid w:val="00D00618"/>
    <w:rsid w:val="00D006C7"/>
    <w:rsid w:val="00D012D1"/>
    <w:rsid w:val="00D04F0B"/>
    <w:rsid w:val="00D06720"/>
    <w:rsid w:val="00D167F3"/>
    <w:rsid w:val="00D1721C"/>
    <w:rsid w:val="00D20143"/>
    <w:rsid w:val="00D226A4"/>
    <w:rsid w:val="00D23705"/>
    <w:rsid w:val="00D23A4C"/>
    <w:rsid w:val="00D24723"/>
    <w:rsid w:val="00D27383"/>
    <w:rsid w:val="00D2738B"/>
    <w:rsid w:val="00D30610"/>
    <w:rsid w:val="00D308C7"/>
    <w:rsid w:val="00D313F9"/>
    <w:rsid w:val="00D31736"/>
    <w:rsid w:val="00D31814"/>
    <w:rsid w:val="00D33186"/>
    <w:rsid w:val="00D34D2F"/>
    <w:rsid w:val="00D35597"/>
    <w:rsid w:val="00D366FC"/>
    <w:rsid w:val="00D37F94"/>
    <w:rsid w:val="00D41717"/>
    <w:rsid w:val="00D41A44"/>
    <w:rsid w:val="00D432D3"/>
    <w:rsid w:val="00D46531"/>
    <w:rsid w:val="00D46D9B"/>
    <w:rsid w:val="00D53823"/>
    <w:rsid w:val="00D54503"/>
    <w:rsid w:val="00D57234"/>
    <w:rsid w:val="00D618D8"/>
    <w:rsid w:val="00D61E0E"/>
    <w:rsid w:val="00D62677"/>
    <w:rsid w:val="00D62722"/>
    <w:rsid w:val="00D64E8B"/>
    <w:rsid w:val="00D70220"/>
    <w:rsid w:val="00D71318"/>
    <w:rsid w:val="00D76E24"/>
    <w:rsid w:val="00D77161"/>
    <w:rsid w:val="00D83C37"/>
    <w:rsid w:val="00D84B7C"/>
    <w:rsid w:val="00D85988"/>
    <w:rsid w:val="00D863ED"/>
    <w:rsid w:val="00D86AF3"/>
    <w:rsid w:val="00D90CAB"/>
    <w:rsid w:val="00D91508"/>
    <w:rsid w:val="00D9270E"/>
    <w:rsid w:val="00D928CE"/>
    <w:rsid w:val="00D94194"/>
    <w:rsid w:val="00D942B2"/>
    <w:rsid w:val="00D96819"/>
    <w:rsid w:val="00DA42DE"/>
    <w:rsid w:val="00DA7FB3"/>
    <w:rsid w:val="00DB4DC6"/>
    <w:rsid w:val="00DB5D79"/>
    <w:rsid w:val="00DB6CB8"/>
    <w:rsid w:val="00DB7DB8"/>
    <w:rsid w:val="00DC05A4"/>
    <w:rsid w:val="00DD195B"/>
    <w:rsid w:val="00DD2AA8"/>
    <w:rsid w:val="00DD31CB"/>
    <w:rsid w:val="00DD5104"/>
    <w:rsid w:val="00DD57B2"/>
    <w:rsid w:val="00DD6C20"/>
    <w:rsid w:val="00DD6D79"/>
    <w:rsid w:val="00DD75B3"/>
    <w:rsid w:val="00DE1D10"/>
    <w:rsid w:val="00DE3F53"/>
    <w:rsid w:val="00DE6C43"/>
    <w:rsid w:val="00DE7B06"/>
    <w:rsid w:val="00DF102E"/>
    <w:rsid w:val="00DF550F"/>
    <w:rsid w:val="00DF5CCA"/>
    <w:rsid w:val="00DF714E"/>
    <w:rsid w:val="00E00B47"/>
    <w:rsid w:val="00E014D9"/>
    <w:rsid w:val="00E0261D"/>
    <w:rsid w:val="00E03351"/>
    <w:rsid w:val="00E03F74"/>
    <w:rsid w:val="00E044A7"/>
    <w:rsid w:val="00E05A57"/>
    <w:rsid w:val="00E0670C"/>
    <w:rsid w:val="00E06C58"/>
    <w:rsid w:val="00E07090"/>
    <w:rsid w:val="00E07447"/>
    <w:rsid w:val="00E124AB"/>
    <w:rsid w:val="00E1413B"/>
    <w:rsid w:val="00E159DD"/>
    <w:rsid w:val="00E16AEB"/>
    <w:rsid w:val="00E20500"/>
    <w:rsid w:val="00E20755"/>
    <w:rsid w:val="00E215D5"/>
    <w:rsid w:val="00E25CDB"/>
    <w:rsid w:val="00E25F63"/>
    <w:rsid w:val="00E27D91"/>
    <w:rsid w:val="00E3062B"/>
    <w:rsid w:val="00E32B7D"/>
    <w:rsid w:val="00E3306A"/>
    <w:rsid w:val="00E33599"/>
    <w:rsid w:val="00E33D0C"/>
    <w:rsid w:val="00E35CA1"/>
    <w:rsid w:val="00E37428"/>
    <w:rsid w:val="00E4050B"/>
    <w:rsid w:val="00E41204"/>
    <w:rsid w:val="00E42572"/>
    <w:rsid w:val="00E43751"/>
    <w:rsid w:val="00E43B2E"/>
    <w:rsid w:val="00E44F84"/>
    <w:rsid w:val="00E452EA"/>
    <w:rsid w:val="00E5219E"/>
    <w:rsid w:val="00E52B1D"/>
    <w:rsid w:val="00E53D22"/>
    <w:rsid w:val="00E540CE"/>
    <w:rsid w:val="00E540FA"/>
    <w:rsid w:val="00E60B5B"/>
    <w:rsid w:val="00E62127"/>
    <w:rsid w:val="00E62189"/>
    <w:rsid w:val="00E645E5"/>
    <w:rsid w:val="00E64636"/>
    <w:rsid w:val="00E64C9D"/>
    <w:rsid w:val="00E702E9"/>
    <w:rsid w:val="00E7074E"/>
    <w:rsid w:val="00E736E5"/>
    <w:rsid w:val="00E754AB"/>
    <w:rsid w:val="00E76010"/>
    <w:rsid w:val="00E7670E"/>
    <w:rsid w:val="00E80CF8"/>
    <w:rsid w:val="00E829F9"/>
    <w:rsid w:val="00E8463C"/>
    <w:rsid w:val="00E85A0E"/>
    <w:rsid w:val="00E900DC"/>
    <w:rsid w:val="00E9031F"/>
    <w:rsid w:val="00E90EC4"/>
    <w:rsid w:val="00E92ACD"/>
    <w:rsid w:val="00EA2E1B"/>
    <w:rsid w:val="00EA6DDA"/>
    <w:rsid w:val="00EA6F80"/>
    <w:rsid w:val="00EB0FA6"/>
    <w:rsid w:val="00EB10F2"/>
    <w:rsid w:val="00EB14BA"/>
    <w:rsid w:val="00EB21EC"/>
    <w:rsid w:val="00EB271B"/>
    <w:rsid w:val="00EB2769"/>
    <w:rsid w:val="00EB38B1"/>
    <w:rsid w:val="00EB3969"/>
    <w:rsid w:val="00EB40ED"/>
    <w:rsid w:val="00EB4957"/>
    <w:rsid w:val="00EB59A6"/>
    <w:rsid w:val="00EB6C05"/>
    <w:rsid w:val="00EB7715"/>
    <w:rsid w:val="00EC0BB8"/>
    <w:rsid w:val="00EC36DE"/>
    <w:rsid w:val="00EC634E"/>
    <w:rsid w:val="00EC7736"/>
    <w:rsid w:val="00ED26D7"/>
    <w:rsid w:val="00ED2868"/>
    <w:rsid w:val="00ED36ED"/>
    <w:rsid w:val="00ED5160"/>
    <w:rsid w:val="00EE1C95"/>
    <w:rsid w:val="00EE1F43"/>
    <w:rsid w:val="00EE21DA"/>
    <w:rsid w:val="00EE4476"/>
    <w:rsid w:val="00EE66DA"/>
    <w:rsid w:val="00EE70CE"/>
    <w:rsid w:val="00EF0E49"/>
    <w:rsid w:val="00EF289D"/>
    <w:rsid w:val="00EF3768"/>
    <w:rsid w:val="00EF4C3E"/>
    <w:rsid w:val="00EF5D42"/>
    <w:rsid w:val="00EF7F05"/>
    <w:rsid w:val="00F00FCA"/>
    <w:rsid w:val="00F0135C"/>
    <w:rsid w:val="00F034BD"/>
    <w:rsid w:val="00F03C33"/>
    <w:rsid w:val="00F061F8"/>
    <w:rsid w:val="00F063AC"/>
    <w:rsid w:val="00F11665"/>
    <w:rsid w:val="00F119F2"/>
    <w:rsid w:val="00F138FD"/>
    <w:rsid w:val="00F15F02"/>
    <w:rsid w:val="00F16B2F"/>
    <w:rsid w:val="00F17B45"/>
    <w:rsid w:val="00F21617"/>
    <w:rsid w:val="00F22118"/>
    <w:rsid w:val="00F235DC"/>
    <w:rsid w:val="00F25574"/>
    <w:rsid w:val="00F27434"/>
    <w:rsid w:val="00F27FB2"/>
    <w:rsid w:val="00F3000B"/>
    <w:rsid w:val="00F311EC"/>
    <w:rsid w:val="00F33A40"/>
    <w:rsid w:val="00F34D0D"/>
    <w:rsid w:val="00F40194"/>
    <w:rsid w:val="00F40862"/>
    <w:rsid w:val="00F4180C"/>
    <w:rsid w:val="00F47A17"/>
    <w:rsid w:val="00F53432"/>
    <w:rsid w:val="00F57917"/>
    <w:rsid w:val="00F60DC4"/>
    <w:rsid w:val="00F6115B"/>
    <w:rsid w:val="00F62736"/>
    <w:rsid w:val="00F62BCC"/>
    <w:rsid w:val="00F62E2F"/>
    <w:rsid w:val="00F718E9"/>
    <w:rsid w:val="00F720D5"/>
    <w:rsid w:val="00F7392A"/>
    <w:rsid w:val="00F77B5D"/>
    <w:rsid w:val="00F81039"/>
    <w:rsid w:val="00F839AE"/>
    <w:rsid w:val="00F83E5B"/>
    <w:rsid w:val="00F8530F"/>
    <w:rsid w:val="00F8776A"/>
    <w:rsid w:val="00F879A2"/>
    <w:rsid w:val="00F900E2"/>
    <w:rsid w:val="00F93D8C"/>
    <w:rsid w:val="00F9743B"/>
    <w:rsid w:val="00F97474"/>
    <w:rsid w:val="00FA0DC8"/>
    <w:rsid w:val="00FA249E"/>
    <w:rsid w:val="00FA300B"/>
    <w:rsid w:val="00FA325F"/>
    <w:rsid w:val="00FA775F"/>
    <w:rsid w:val="00FB2453"/>
    <w:rsid w:val="00FB470A"/>
    <w:rsid w:val="00FB4EB6"/>
    <w:rsid w:val="00FB7421"/>
    <w:rsid w:val="00FC2E4A"/>
    <w:rsid w:val="00FC44BC"/>
    <w:rsid w:val="00FC4558"/>
    <w:rsid w:val="00FC46BC"/>
    <w:rsid w:val="00FC47DB"/>
    <w:rsid w:val="00FC4D10"/>
    <w:rsid w:val="00FC5D6A"/>
    <w:rsid w:val="00FC77A8"/>
    <w:rsid w:val="00FC79A8"/>
    <w:rsid w:val="00FD0FA2"/>
    <w:rsid w:val="00FD1860"/>
    <w:rsid w:val="00FD2B2B"/>
    <w:rsid w:val="00FD2E81"/>
    <w:rsid w:val="00FD5206"/>
    <w:rsid w:val="00FE0AD1"/>
    <w:rsid w:val="00FE0B88"/>
    <w:rsid w:val="00FE2920"/>
    <w:rsid w:val="00FE2E04"/>
    <w:rsid w:val="00FE36E5"/>
    <w:rsid w:val="00FF04E3"/>
    <w:rsid w:val="00FF2733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A359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76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63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A1563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5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outlineLvl w:val="1"/>
    </w:pPr>
    <w:rPr>
      <w:sz w:val="24"/>
    </w:rPr>
  </w:style>
  <w:style w:type="paragraph" w:styleId="Heading7">
    <w:name w:val="heading 7"/>
    <w:basedOn w:val="Normal"/>
    <w:next w:val="Normal"/>
    <w:qFormat/>
    <w:rsid w:val="00A15637"/>
    <w:pPr>
      <w:keepNext/>
      <w:tabs>
        <w:tab w:val="left" w:pos="-1440"/>
      </w:tabs>
      <w:spacing w:line="203" w:lineRule="auto"/>
      <w:ind w:left="7920" w:hanging="79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A15637"/>
  </w:style>
  <w:style w:type="paragraph" w:styleId="BodyText">
    <w:name w:val="Body Text"/>
    <w:basedOn w:val="Normal"/>
    <w:link w:val="BodyTextChar"/>
    <w:rsid w:val="00A15637"/>
    <w:rPr>
      <w:rFonts w:ascii="Courier" w:hAnsi="Courier"/>
      <w:sz w:val="24"/>
    </w:rPr>
  </w:style>
  <w:style w:type="paragraph" w:styleId="Header">
    <w:name w:val="header"/>
    <w:basedOn w:val="Normal"/>
    <w:rsid w:val="00A15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637"/>
  </w:style>
  <w:style w:type="paragraph" w:styleId="BodyText2">
    <w:name w:val="Body Text 2"/>
    <w:basedOn w:val="Normal"/>
    <w:rsid w:val="00A156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jc w:val="center"/>
    </w:pPr>
    <w:rPr>
      <w:sz w:val="24"/>
    </w:rPr>
  </w:style>
  <w:style w:type="table" w:styleId="TableGrid">
    <w:name w:val="Table Grid"/>
    <w:basedOn w:val="TableNormal"/>
    <w:uiPriority w:val="59"/>
    <w:rsid w:val="0059177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7B8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8956A7"/>
    <w:rPr>
      <w:szCs w:val="20"/>
    </w:rPr>
  </w:style>
  <w:style w:type="character" w:styleId="EndnoteReference">
    <w:name w:val="endnote reference"/>
    <w:basedOn w:val="DefaultParagraphFont"/>
    <w:semiHidden/>
    <w:rsid w:val="008956A7"/>
    <w:rPr>
      <w:vertAlign w:val="superscript"/>
    </w:rPr>
  </w:style>
  <w:style w:type="paragraph" w:styleId="FootnoteText">
    <w:name w:val="footnote text"/>
    <w:basedOn w:val="Normal"/>
    <w:link w:val="FootnoteTextChar"/>
    <w:rsid w:val="00267644"/>
    <w:rPr>
      <w:szCs w:val="20"/>
    </w:rPr>
  </w:style>
  <w:style w:type="paragraph" w:styleId="NoSpacing">
    <w:name w:val="No Spacing"/>
    <w:uiPriority w:val="1"/>
    <w:qFormat/>
    <w:rsid w:val="00CF24FB"/>
    <w:rPr>
      <w:rFonts w:eastAsia="Calibri"/>
      <w:sz w:val="24"/>
      <w:szCs w:val="22"/>
    </w:rPr>
  </w:style>
  <w:style w:type="character" w:styleId="CommentReference">
    <w:name w:val="annotation reference"/>
    <w:basedOn w:val="DefaultParagraphFont"/>
    <w:rsid w:val="001F1C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C8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F1C87"/>
  </w:style>
  <w:style w:type="paragraph" w:styleId="CommentSubject">
    <w:name w:val="annotation subject"/>
    <w:basedOn w:val="CommentText"/>
    <w:next w:val="CommentText"/>
    <w:link w:val="CommentSubjectChar"/>
    <w:rsid w:val="001F1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C87"/>
    <w:rPr>
      <w:b/>
      <w:bCs/>
    </w:rPr>
  </w:style>
  <w:style w:type="paragraph" w:styleId="Revision">
    <w:name w:val="Revision"/>
    <w:hidden/>
    <w:uiPriority w:val="99"/>
    <w:semiHidden/>
    <w:rsid w:val="001F1C87"/>
    <w:rPr>
      <w:szCs w:val="24"/>
    </w:rPr>
  </w:style>
  <w:style w:type="character" w:styleId="Hyperlink">
    <w:name w:val="Hyperlink"/>
    <w:basedOn w:val="DefaultParagraphFont"/>
    <w:uiPriority w:val="99"/>
    <w:unhideWhenUsed/>
    <w:rsid w:val="00CD42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0937"/>
    <w:pPr>
      <w:ind w:left="720"/>
      <w:contextualSpacing/>
    </w:pPr>
  </w:style>
  <w:style w:type="character" w:styleId="FollowedHyperlink">
    <w:name w:val="FollowedHyperlink"/>
    <w:basedOn w:val="DefaultParagraphFont"/>
    <w:rsid w:val="002E0C08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B7F3F"/>
    <w:rPr>
      <w:rFonts w:ascii="Courier" w:hAnsi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B7F3F"/>
    <w:pPr>
      <w:widowControl/>
      <w:autoSpaceDE/>
      <w:autoSpaceDN/>
      <w:adjustRightInd/>
    </w:pPr>
    <w:rPr>
      <w:rFonts w:eastAsia="Calibri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AB7F3F"/>
    <w:rPr>
      <w:rFonts w:eastAsia="Calibri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E124A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7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7B63CCB29276469570FB57D6273B38" ma:contentTypeVersion="135" ma:contentTypeDescription="" ma:contentTypeScope="" ma:versionID="f5d629656971b887a70faaced81712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2013-08-29T07:00:00+00:00</OpenedDate>
    <Date1 xmlns="dc463f71-b30c-4ab2-9473-d307f9d35888">2013-10-30T07:00:00+00:00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131589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E76A-F53E-482F-A261-418B3679DB59}"/>
</file>

<file path=customXml/itemProps2.xml><?xml version="1.0" encoding="utf-8"?>
<ds:datastoreItem xmlns:ds="http://schemas.openxmlformats.org/officeDocument/2006/customXml" ds:itemID="{C08F1D81-BDCE-4B2A-AF7F-D9033ECE1392}"/>
</file>

<file path=customXml/itemProps3.xml><?xml version="1.0" encoding="utf-8"?>
<ds:datastoreItem xmlns:ds="http://schemas.openxmlformats.org/officeDocument/2006/customXml" ds:itemID="{67899D74-8819-4C9E-BD10-D2F73F94DAE3}"/>
</file>

<file path=customXml/itemProps4.xml><?xml version="1.0" encoding="utf-8"?>
<ds:datastoreItem xmlns:ds="http://schemas.openxmlformats.org/officeDocument/2006/customXml" ds:itemID="{F1FC2A39-FA21-4E4F-B0FB-171400892763}"/>
</file>

<file path=customXml/itemProps5.xml><?xml version="1.0" encoding="utf-8"?>
<ds:datastoreItem xmlns:ds="http://schemas.openxmlformats.org/officeDocument/2006/customXml" ds:itemID="{48561E0C-D3C6-49ED-9B4E-2AB52EE76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TG-131099 Memo 01</vt:lpstr>
    </vt:vector>
  </TitlesOfParts>
  <Company>WUTC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TG-131099 Memo 01</dc:title>
  <dc:creator>Christopher Mickelson</dc:creator>
  <cp:lastModifiedBy>Wyse, Lisa (UTC)</cp:lastModifiedBy>
  <cp:revision>2</cp:revision>
  <cp:lastPrinted>2013-10-15T15:21:00Z</cp:lastPrinted>
  <dcterms:created xsi:type="dcterms:W3CDTF">2013-10-28T20:13:00Z</dcterms:created>
  <dcterms:modified xsi:type="dcterms:W3CDTF">2013-10-28T20:13:00Z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0x0101006E56B4D1795A2E4DB2F0B01679ED314A002A7B63CCB29276469570FB57D6273B38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ocset_NoMedatataSyncRequired">
    <vt:lpwstr>False</vt:lpwstr>
  </property>
</Properties>
</file>