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7F7A148B" w:rsidR="00DE387D" w:rsidRDefault="00DE387D" w:rsidP="00DE387D">
      <w:pPr>
        <w:pStyle w:val="Heading1"/>
      </w:pPr>
      <w:r>
        <w:t>Docket</w:t>
      </w:r>
      <w:r w:rsidR="004908ED">
        <w:t xml:space="preserve"> UE-161123</w:t>
      </w:r>
    </w:p>
    <w:p w14:paraId="3D2FDC3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1ADCA4E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640FF">
        <w:rPr>
          <w:rFonts w:ascii="Times New Roman" w:hAnsi="Times New Roman"/>
          <w:sz w:val="24"/>
        </w:rPr>
        <w:t>Answer to Petition for Interlocutory Review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3D2FDC3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110C04D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640FF">
        <w:rPr>
          <w:rFonts w:ascii="Times New Roman" w:hAnsi="Times New Roman"/>
          <w:sz w:val="24"/>
        </w:rPr>
        <w:t>12</w:t>
      </w:r>
      <w:r w:rsidR="003640FF" w:rsidRPr="003640FF">
        <w:rPr>
          <w:rFonts w:ascii="Times New Roman" w:hAnsi="Times New Roman"/>
          <w:sz w:val="24"/>
          <w:vertAlign w:val="superscript"/>
        </w:rPr>
        <w:t>th</w:t>
      </w:r>
      <w:r w:rsidR="003640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640FF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</w:t>
      </w:r>
      <w:r w:rsidR="004908ED">
        <w:rPr>
          <w:rFonts w:ascii="Times New Roman" w:hAnsi="Times New Roman"/>
          <w:sz w:val="24"/>
        </w:rPr>
        <w:t>16.</w:t>
      </w:r>
    </w:p>
    <w:p w14:paraId="3D2FDC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4" w14:textId="2041FB09" w:rsidR="00DE387D" w:rsidRDefault="00DE387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57D3AB5" w14:textId="01440221" w:rsidR="004908ED" w:rsidRDefault="003640FF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F10013E" w14:textId="77777777" w:rsidR="004908ED" w:rsidRPr="004908ED" w:rsidRDefault="004908ED" w:rsidP="004908ED">
      <w:pPr>
        <w:ind w:left="4320" w:firstLine="720"/>
        <w:rPr>
          <w:rFonts w:ascii="Times New Roman" w:hAnsi="Times New Roman"/>
          <w:sz w:val="24"/>
        </w:rPr>
      </w:pPr>
    </w:p>
    <w:p w14:paraId="3D2FDC45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3D2FDC46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3D2FDC4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3D2FDC4A" w14:textId="1C731BB3" w:rsidR="00DE387D" w:rsidRPr="009A7C7E" w:rsidRDefault="00DE387D" w:rsidP="00DE387D">
      <w:pPr>
        <w:rPr>
          <w:rFonts w:ascii="Times New Roman" w:hAnsi="Times New Roman"/>
          <w:b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4908ED" w:rsidRPr="009A7C7E">
        <w:rPr>
          <w:rFonts w:ascii="Times New Roman" w:hAnsi="Times New Roman"/>
          <w:b/>
          <w:i/>
          <w:iCs/>
          <w:sz w:val="24"/>
        </w:rPr>
        <w:t>PSE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70D5DEFB" w14:textId="7A22480E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14:paraId="798DE815" w14:textId="55222957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14:paraId="21946638" w14:textId="40130AE7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</w:t>
      </w:r>
    </w:p>
    <w:p w14:paraId="134458E5" w14:textId="0EB91CB9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3ADAF8EB" w14:textId="6FEA6888" w:rsidR="004908ED" w:rsidRDefault="002A5D14" w:rsidP="00DE387D">
      <w:pPr>
        <w:rPr>
          <w:rFonts w:ascii="Times New Roman" w:hAnsi="Times New Roman"/>
          <w:sz w:val="24"/>
        </w:rPr>
      </w:pPr>
      <w:hyperlink r:id="rId11" w:history="1">
        <w:r w:rsidR="004908ED" w:rsidRPr="004A5C4E">
          <w:rPr>
            <w:rStyle w:val="Hyperlink"/>
            <w:rFonts w:ascii="Times New Roman" w:hAnsi="Times New Roman"/>
            <w:sz w:val="24"/>
          </w:rPr>
          <w:t>jkuzma@perkinsscoie.com</w:t>
        </w:r>
      </w:hyperlink>
      <w:r w:rsidR="004908ED">
        <w:rPr>
          <w:rFonts w:ascii="Times New Roman" w:hAnsi="Times New Roman"/>
          <w:sz w:val="24"/>
        </w:rPr>
        <w:t xml:space="preserve"> </w:t>
      </w:r>
    </w:p>
    <w:p w14:paraId="09D97C6B" w14:textId="3E30637C" w:rsidR="002F0299" w:rsidRDefault="002A5D14" w:rsidP="00DE387D">
      <w:pPr>
        <w:rPr>
          <w:rFonts w:ascii="Times New Roman" w:hAnsi="Times New Roman"/>
          <w:sz w:val="24"/>
        </w:rPr>
      </w:pPr>
      <w:hyperlink r:id="rId12" w:history="1">
        <w:r w:rsidR="002F0299" w:rsidRPr="00EF3CD8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760BCFD0" w14:textId="5A6E40F8" w:rsidR="002F0299" w:rsidRDefault="002A5D14" w:rsidP="00DE387D">
      <w:pPr>
        <w:rPr>
          <w:rFonts w:ascii="Times New Roman" w:hAnsi="Times New Roman"/>
          <w:sz w:val="24"/>
        </w:rPr>
      </w:pPr>
      <w:hyperlink r:id="rId13" w:history="1">
        <w:r w:rsidR="002F0299" w:rsidRPr="00EF3CD8">
          <w:rPr>
            <w:rStyle w:val="Hyperlink"/>
            <w:rFonts w:ascii="Times New Roman" w:hAnsi="Times New Roman"/>
            <w:sz w:val="24"/>
          </w:rPr>
          <w:t>psedrs@perkinscoie.com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6C3578F5" w14:textId="165BD56C" w:rsidR="002F0299" w:rsidRPr="00150D53" w:rsidRDefault="002A5D14" w:rsidP="00DE387D">
      <w:pPr>
        <w:rPr>
          <w:rFonts w:ascii="Times New Roman" w:hAnsi="Times New Roman"/>
          <w:sz w:val="24"/>
        </w:rPr>
      </w:pPr>
      <w:hyperlink r:id="rId14" w:history="1">
        <w:r w:rsidR="002F0299" w:rsidRPr="00EF3CD8">
          <w:rPr>
            <w:rStyle w:val="Hyperlink"/>
            <w:rFonts w:ascii="Times New Roman" w:hAnsi="Times New Roman"/>
            <w:sz w:val="24"/>
          </w:rPr>
          <w:t>will.einstein@pse.com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1C1350E8" w14:textId="77777777" w:rsidR="002F0299" w:rsidRDefault="002F0299" w:rsidP="002F02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425-635-1416</w:t>
      </w:r>
    </w:p>
    <w:p w14:paraId="3D2FDC4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3D2FDC50" w14:textId="14A7433B" w:rsidR="00DE387D" w:rsidRPr="009A7C7E" w:rsidRDefault="00DE387D" w:rsidP="00DE387D">
      <w:pPr>
        <w:rPr>
          <w:rFonts w:ascii="Times New Roman" w:hAnsi="Times New Roman"/>
          <w:b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E77627" w:rsidRPr="009A7C7E">
        <w:rPr>
          <w:rFonts w:ascii="Times New Roman" w:hAnsi="Times New Roman"/>
          <w:b/>
          <w:i/>
          <w:iCs/>
          <w:sz w:val="24"/>
        </w:rPr>
        <w:t>Microsoft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3D2FDC54" w14:textId="18CC31C4" w:rsidR="00DE387D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Thomas </w:t>
      </w:r>
    </w:p>
    <w:p w14:paraId="73BF9BE2" w14:textId="3A610C97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K&amp;L Gates </w:t>
      </w:r>
    </w:p>
    <w:p w14:paraId="75543423" w14:textId="3603F613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925 Fourth Avenue Suite 2900</w:t>
      </w:r>
    </w:p>
    <w:p w14:paraId="653ED1D0" w14:textId="4391738C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</w:t>
      </w:r>
      <w:r w:rsidR="00D853D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104-1158</w:t>
      </w:r>
    </w:p>
    <w:p w14:paraId="099BD0C8" w14:textId="5C609C9C" w:rsidR="00E77627" w:rsidRDefault="002A5D14" w:rsidP="00DE387D">
      <w:pPr>
        <w:rPr>
          <w:rFonts w:ascii="Times New Roman" w:hAnsi="Times New Roman"/>
          <w:sz w:val="24"/>
        </w:rPr>
      </w:pPr>
      <w:hyperlink r:id="rId15" w:history="1">
        <w:r w:rsidR="00E77627" w:rsidRPr="004A5C4E">
          <w:rPr>
            <w:rStyle w:val="Hyperlink"/>
            <w:rFonts w:ascii="Times New Roman" w:hAnsi="Times New Roman"/>
            <w:sz w:val="24"/>
          </w:rPr>
          <w:t>Liz.thomas@klgates.com</w:t>
        </w:r>
      </w:hyperlink>
      <w:r w:rsidR="00E77627">
        <w:rPr>
          <w:rFonts w:ascii="Times New Roman" w:hAnsi="Times New Roman"/>
          <w:sz w:val="24"/>
        </w:rPr>
        <w:t xml:space="preserve"> </w:t>
      </w:r>
    </w:p>
    <w:p w14:paraId="43ED9AA2" w14:textId="28FA2CF1" w:rsidR="002F0299" w:rsidRDefault="002A5D14" w:rsidP="00DE387D">
      <w:pPr>
        <w:rPr>
          <w:rFonts w:ascii="Times New Roman" w:hAnsi="Times New Roman"/>
          <w:sz w:val="24"/>
        </w:rPr>
      </w:pPr>
      <w:hyperlink r:id="rId16" w:history="1">
        <w:r w:rsidR="002F0299" w:rsidRPr="00EF3CD8">
          <w:rPr>
            <w:rStyle w:val="Hyperlink"/>
            <w:rFonts w:ascii="Times New Roman" w:hAnsi="Times New Roman"/>
            <w:sz w:val="24"/>
          </w:rPr>
          <w:t>Ben.mayer@klgates.com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1C58D12F" w14:textId="6D9B91BC" w:rsidR="002F0299" w:rsidRDefault="002A5D14" w:rsidP="00DE387D">
      <w:pPr>
        <w:rPr>
          <w:rFonts w:ascii="Times New Roman" w:hAnsi="Times New Roman"/>
          <w:sz w:val="24"/>
        </w:rPr>
      </w:pPr>
      <w:hyperlink r:id="rId17" w:history="1">
        <w:r w:rsidR="002F0299" w:rsidRPr="00EF3CD8">
          <w:rPr>
            <w:rStyle w:val="Hyperlink"/>
            <w:rFonts w:ascii="Times New Roman" w:hAnsi="Times New Roman"/>
            <w:sz w:val="24"/>
          </w:rPr>
          <w:t>irenep@microsoft.com</w:t>
        </w:r>
      </w:hyperlink>
      <w:r w:rsidR="002F0299">
        <w:rPr>
          <w:rFonts w:ascii="Times New Roman" w:hAnsi="Times New Roman"/>
          <w:sz w:val="24"/>
        </w:rPr>
        <w:t xml:space="preserve"> </w:t>
      </w:r>
    </w:p>
    <w:p w14:paraId="52794DF5" w14:textId="6928769A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206-370-7631</w:t>
      </w:r>
    </w:p>
    <w:p w14:paraId="70287E04" w14:textId="5DE82EA6" w:rsidR="002F0299" w:rsidRPr="00150D53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206-370-</w:t>
      </w:r>
      <w:r w:rsidR="002F0299">
        <w:rPr>
          <w:rFonts w:ascii="Times New Roman" w:hAnsi="Times New Roman"/>
          <w:sz w:val="24"/>
        </w:rPr>
        <w:t>8074</w:t>
      </w:r>
    </w:p>
    <w:p w14:paraId="3D2FDC55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6D11EC0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3936F4BF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67BA62EB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49EF6AD1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4343175E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172962B0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351890B9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385A585F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474F45E1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3D5B45A1" w14:textId="06016643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Public Counsel:  </w:t>
      </w:r>
    </w:p>
    <w:p w14:paraId="31F458DA" w14:textId="3E8448AB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3F7D21BE" w14:textId="66204CC2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Office of the Attorney General  </w:t>
      </w:r>
    </w:p>
    <w:p w14:paraId="15A3837A" w14:textId="41B05B50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800 Fifth Avenue Suite 2000 </w:t>
      </w:r>
    </w:p>
    <w:p w14:paraId="707A5CA1" w14:textId="2D584818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Seattle, WA  98104-3188 </w:t>
      </w:r>
    </w:p>
    <w:p w14:paraId="327A8F27" w14:textId="278A3F58" w:rsidR="002F0299" w:rsidRDefault="002A5D14" w:rsidP="00DE387D">
      <w:pPr>
        <w:rPr>
          <w:rFonts w:ascii="Times New Roman" w:hAnsi="Times New Roman"/>
          <w:bCs/>
          <w:sz w:val="24"/>
        </w:rPr>
      </w:pPr>
      <w:hyperlink r:id="rId18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PCCseaef@atg.wa.gov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03FD7403" w14:textId="6980E859" w:rsidR="009A7C7E" w:rsidRDefault="002A5D14" w:rsidP="00DE387D">
      <w:pPr>
        <w:rPr>
          <w:rFonts w:ascii="Times New Roman" w:hAnsi="Times New Roman"/>
          <w:bCs/>
          <w:sz w:val="24"/>
        </w:rPr>
      </w:pPr>
      <w:hyperlink r:id="rId19" w:history="1">
        <w:r w:rsidR="009A7C7E" w:rsidRPr="009A7C7E">
          <w:rPr>
            <w:rStyle w:val="Hyperlink"/>
            <w:rFonts w:ascii="Times New Roman" w:hAnsi="Times New Roman"/>
            <w:bCs/>
            <w:sz w:val="24"/>
          </w:rPr>
          <w:t>Lisaw4@att.wa.gov</w:t>
        </w:r>
      </w:hyperlink>
      <w:r w:rsidR="009A7C7E" w:rsidRPr="009A7C7E">
        <w:rPr>
          <w:rFonts w:ascii="Times New Roman" w:hAnsi="Times New Roman"/>
          <w:bCs/>
          <w:sz w:val="24"/>
        </w:rPr>
        <w:t xml:space="preserve"> </w:t>
      </w:r>
    </w:p>
    <w:p w14:paraId="7DACCA6A" w14:textId="568181B2" w:rsidR="002F0299" w:rsidRDefault="002A5D14" w:rsidP="00DE387D">
      <w:pPr>
        <w:rPr>
          <w:rFonts w:ascii="Times New Roman" w:hAnsi="Times New Roman"/>
          <w:bCs/>
          <w:sz w:val="24"/>
        </w:rPr>
      </w:pPr>
      <w:hyperlink r:id="rId20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carlac@atg.wa.gov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23AA4764" w14:textId="7E5943A6" w:rsidR="002F0299" w:rsidRDefault="002A5D14" w:rsidP="00DE387D">
      <w:pPr>
        <w:rPr>
          <w:rFonts w:ascii="Times New Roman" w:hAnsi="Times New Roman"/>
          <w:bCs/>
          <w:sz w:val="24"/>
        </w:rPr>
      </w:pPr>
      <w:hyperlink r:id="rId21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maryk2@atg.wa.gov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1852E7E7" w14:textId="465E6F3C" w:rsidR="009A7C7E" w:rsidRDefault="002A5D14" w:rsidP="00DE387D">
      <w:pPr>
        <w:rPr>
          <w:rFonts w:ascii="Times New Roman" w:hAnsi="Times New Roman"/>
          <w:bCs/>
          <w:sz w:val="24"/>
        </w:rPr>
      </w:pPr>
      <w:hyperlink r:id="rId22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7C1B8230" w14:textId="411A4EA8" w:rsidR="002F0299" w:rsidRDefault="002F0299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206-464-6595 </w:t>
      </w:r>
    </w:p>
    <w:p w14:paraId="3F9744A3" w14:textId="77777777" w:rsidR="009A7C7E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3D2FDC56" w14:textId="2B3E83CC" w:rsidR="00DE387D" w:rsidRPr="00E77627" w:rsidRDefault="00E77627" w:rsidP="00DE387D">
      <w:pPr>
        <w:rPr>
          <w:rFonts w:ascii="Times New Roman" w:hAnsi="Times New Roman"/>
          <w:b/>
          <w:bCs/>
          <w:sz w:val="24"/>
        </w:rPr>
      </w:pPr>
      <w:r w:rsidRPr="00E77627">
        <w:rPr>
          <w:rFonts w:ascii="Times New Roman" w:hAnsi="Times New Roman"/>
          <w:b/>
          <w:bCs/>
          <w:sz w:val="24"/>
        </w:rPr>
        <w:t xml:space="preserve">Receive NC documents only:  </w:t>
      </w:r>
    </w:p>
    <w:p w14:paraId="0CD4AC22" w14:textId="77777777" w:rsidR="00E77627" w:rsidRDefault="00E77627" w:rsidP="00DE387D">
      <w:pPr>
        <w:rPr>
          <w:rFonts w:ascii="Times New Roman" w:hAnsi="Times New Roman"/>
          <w:bCs/>
          <w:sz w:val="24"/>
        </w:rPr>
      </w:pPr>
    </w:p>
    <w:p w14:paraId="55C60926" w14:textId="77777777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ICNU:</w:t>
      </w:r>
    </w:p>
    <w:p w14:paraId="6D5DC0E2" w14:textId="2959C7E1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Tyler Pepple </w:t>
      </w:r>
    </w:p>
    <w:p w14:paraId="18568730" w14:textId="7CF47362" w:rsidR="00D853DE" w:rsidRDefault="00D853D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Davison Van Cleve</w:t>
      </w:r>
    </w:p>
    <w:p w14:paraId="0B7CECBD" w14:textId="25708941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333 SW Taylor Suite 400 </w:t>
      </w:r>
    </w:p>
    <w:p w14:paraId="612361EC" w14:textId="7DC7C51D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Portland, OR  97204 </w:t>
      </w:r>
    </w:p>
    <w:p w14:paraId="694E5961" w14:textId="277CD4A3" w:rsidR="00E77627" w:rsidRDefault="002A5D14" w:rsidP="00DE387D">
      <w:pPr>
        <w:rPr>
          <w:rFonts w:ascii="Times New Roman" w:hAnsi="Times New Roman"/>
          <w:bCs/>
          <w:sz w:val="24"/>
        </w:rPr>
      </w:pPr>
      <w:hyperlink r:id="rId23" w:history="1">
        <w:r w:rsidR="00E77627" w:rsidRPr="004A5C4E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  <w:r w:rsidR="00E77627">
        <w:rPr>
          <w:rFonts w:ascii="Times New Roman" w:hAnsi="Times New Roman"/>
          <w:bCs/>
          <w:sz w:val="24"/>
        </w:rPr>
        <w:t xml:space="preserve"> </w:t>
      </w:r>
    </w:p>
    <w:p w14:paraId="2F528679" w14:textId="1F396A5B" w:rsidR="002F0299" w:rsidRDefault="002A5D14" w:rsidP="00DE387D">
      <w:pPr>
        <w:rPr>
          <w:rFonts w:ascii="Times New Roman" w:hAnsi="Times New Roman"/>
          <w:bCs/>
          <w:sz w:val="24"/>
        </w:rPr>
      </w:pPr>
      <w:hyperlink r:id="rId24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brmullins@mwanalytics.com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7AF62E81" w14:textId="5162FB08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503-241-7242 </w:t>
      </w:r>
    </w:p>
    <w:p w14:paraId="205C6845" w14:textId="77777777" w:rsidR="00E77627" w:rsidRDefault="00E77627" w:rsidP="00DE387D">
      <w:pPr>
        <w:rPr>
          <w:rFonts w:ascii="Times New Roman" w:hAnsi="Times New Roman"/>
          <w:bCs/>
          <w:sz w:val="24"/>
        </w:rPr>
      </w:pPr>
    </w:p>
    <w:p w14:paraId="1E2D2DC1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6B8AAAC0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539A07F5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45771700" w14:textId="77777777" w:rsidR="003640FF" w:rsidRDefault="003640FF" w:rsidP="00DE387D">
      <w:pPr>
        <w:rPr>
          <w:rFonts w:ascii="Times New Roman" w:hAnsi="Times New Roman"/>
          <w:b/>
          <w:bCs/>
          <w:i/>
          <w:sz w:val="24"/>
        </w:rPr>
      </w:pPr>
    </w:p>
    <w:p w14:paraId="4295AC27" w14:textId="0741AFB1" w:rsidR="002C70BB" w:rsidRDefault="002C70BB" w:rsidP="00DE387D">
      <w:pPr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sz w:val="24"/>
        </w:rPr>
        <w:t xml:space="preserve">For The Energy Project: </w:t>
      </w:r>
    </w:p>
    <w:p w14:paraId="5264FCC3" w14:textId="0094F7DB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Simon ffitch </w:t>
      </w:r>
    </w:p>
    <w:p w14:paraId="511DD584" w14:textId="3FC1A0D7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Attorney at Law</w:t>
      </w:r>
    </w:p>
    <w:p w14:paraId="40A97386" w14:textId="119C32C0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321 High School Road NE</w:t>
      </w:r>
    </w:p>
    <w:p w14:paraId="3F96A747" w14:textId="61320061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Suite D3, Box 83</w:t>
      </w:r>
    </w:p>
    <w:p w14:paraId="46CDD35A" w14:textId="15D1EC0E" w:rsidR="002C70BB" w:rsidRDefault="002C70BB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Bainbridge Island, WA  98110 </w:t>
      </w:r>
    </w:p>
    <w:p w14:paraId="1A1AEBBA" w14:textId="6EFCB9CE" w:rsidR="002C70BB" w:rsidRDefault="002A5D14" w:rsidP="00DE387D">
      <w:pPr>
        <w:rPr>
          <w:rFonts w:ascii="Times New Roman" w:hAnsi="Times New Roman"/>
          <w:bCs/>
          <w:sz w:val="24"/>
        </w:rPr>
      </w:pPr>
      <w:hyperlink r:id="rId25" w:history="1">
        <w:r w:rsidR="002C70BB" w:rsidRPr="00F34871">
          <w:rPr>
            <w:rStyle w:val="Hyperlink"/>
            <w:rFonts w:ascii="Times New Roman" w:hAnsi="Times New Roman"/>
            <w:bCs/>
            <w:sz w:val="24"/>
          </w:rPr>
          <w:t>simon@ffitchlaw.com</w:t>
        </w:r>
      </w:hyperlink>
      <w:r w:rsidR="002C70BB">
        <w:rPr>
          <w:rFonts w:ascii="Times New Roman" w:hAnsi="Times New Roman"/>
          <w:bCs/>
          <w:sz w:val="24"/>
        </w:rPr>
        <w:t xml:space="preserve"> </w:t>
      </w:r>
    </w:p>
    <w:p w14:paraId="5319A060" w14:textId="1F8F5511" w:rsidR="002F0299" w:rsidRDefault="002A5D14" w:rsidP="00DE387D">
      <w:pPr>
        <w:rPr>
          <w:rFonts w:ascii="Times New Roman" w:hAnsi="Times New Roman"/>
          <w:bCs/>
          <w:sz w:val="24"/>
        </w:rPr>
      </w:pPr>
      <w:hyperlink r:id="rId26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carol@ffitchlaw.com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0ADA0D76" w14:textId="510BF743" w:rsidR="002F0299" w:rsidRDefault="002A5D14" w:rsidP="00DE387D">
      <w:pPr>
        <w:rPr>
          <w:rFonts w:ascii="Times New Roman" w:hAnsi="Times New Roman"/>
          <w:bCs/>
          <w:sz w:val="24"/>
        </w:rPr>
      </w:pPr>
      <w:hyperlink r:id="rId27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shawn_collins@oppco.org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78B1F2D5" w14:textId="0D615552" w:rsidR="002F0299" w:rsidRDefault="002F029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206-669-8197</w:t>
      </w:r>
    </w:p>
    <w:p w14:paraId="793DAC28" w14:textId="695C5E38" w:rsidR="00D75D07" w:rsidRDefault="00D75D07" w:rsidP="00DE387D">
      <w:pPr>
        <w:rPr>
          <w:rFonts w:ascii="Times New Roman" w:hAnsi="Times New Roman"/>
          <w:bCs/>
          <w:sz w:val="24"/>
        </w:rPr>
      </w:pPr>
    </w:p>
    <w:p w14:paraId="26857814" w14:textId="329ADC64" w:rsidR="00D75D07" w:rsidRDefault="00D75D0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 Energy Coalition:</w:t>
      </w:r>
    </w:p>
    <w:p w14:paraId="30BD00CB" w14:textId="5DD42DAE" w:rsidR="00D75D07" w:rsidRDefault="00D75D07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Joni Bosh</w:t>
      </w:r>
    </w:p>
    <w:p w14:paraId="07817221" w14:textId="77777777" w:rsidR="00D75D07" w:rsidRPr="00D75D07" w:rsidRDefault="00D75D07" w:rsidP="00D75D07">
      <w:pPr>
        <w:rPr>
          <w:rFonts w:ascii="Times New Roman" w:hAnsi="Times New Roman"/>
          <w:bCs/>
          <w:sz w:val="24"/>
        </w:rPr>
      </w:pPr>
      <w:r w:rsidRPr="00D75D07">
        <w:rPr>
          <w:rFonts w:ascii="Times New Roman" w:hAnsi="Times New Roman"/>
          <w:bCs/>
          <w:sz w:val="24"/>
        </w:rPr>
        <w:t>811 1st Avenue, Suite 305</w:t>
      </w:r>
    </w:p>
    <w:p w14:paraId="0C0418E9" w14:textId="77777777" w:rsidR="00D75D07" w:rsidRPr="00D75D07" w:rsidRDefault="00D75D07" w:rsidP="00D75D07">
      <w:pPr>
        <w:rPr>
          <w:rFonts w:ascii="Times New Roman" w:hAnsi="Times New Roman"/>
          <w:bCs/>
          <w:sz w:val="24"/>
        </w:rPr>
      </w:pPr>
      <w:r w:rsidRPr="00D75D07">
        <w:rPr>
          <w:rFonts w:ascii="Times New Roman" w:hAnsi="Times New Roman"/>
          <w:bCs/>
          <w:sz w:val="24"/>
        </w:rPr>
        <w:t>Seattle, WA  98104</w:t>
      </w:r>
    </w:p>
    <w:p w14:paraId="7526D122" w14:textId="76419DB0" w:rsidR="00D75D07" w:rsidRDefault="002A5D14" w:rsidP="00D75D07">
      <w:pPr>
        <w:rPr>
          <w:rStyle w:val="Hyperlink"/>
          <w:rFonts w:ascii="Times New Roman" w:hAnsi="Times New Roman"/>
          <w:bCs/>
          <w:sz w:val="24"/>
        </w:rPr>
      </w:pPr>
      <w:hyperlink r:id="rId28" w:history="1">
        <w:r w:rsidR="00D75D07" w:rsidRPr="00CD3B88">
          <w:rPr>
            <w:rStyle w:val="Hyperlink"/>
            <w:rFonts w:ascii="Times New Roman" w:hAnsi="Times New Roman"/>
            <w:bCs/>
            <w:sz w:val="24"/>
          </w:rPr>
          <w:t>joni@nwenergy.org</w:t>
        </w:r>
      </w:hyperlink>
    </w:p>
    <w:p w14:paraId="1D14EADA" w14:textId="048CCC20" w:rsidR="002F0299" w:rsidRDefault="002A5D14" w:rsidP="00D75D07">
      <w:pPr>
        <w:rPr>
          <w:rFonts w:ascii="Times New Roman" w:hAnsi="Times New Roman"/>
          <w:bCs/>
          <w:sz w:val="24"/>
        </w:rPr>
      </w:pPr>
      <w:hyperlink r:id="rId29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wendy@nwenergy.org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728D82B2" w14:textId="3F0B9538" w:rsidR="002F0299" w:rsidRDefault="002F0299" w:rsidP="002F029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206-</w:t>
      </w:r>
      <w:r w:rsidRPr="00D75D07">
        <w:rPr>
          <w:rFonts w:ascii="Times New Roman" w:hAnsi="Times New Roman"/>
          <w:bCs/>
          <w:sz w:val="24"/>
        </w:rPr>
        <w:t>735-2720</w:t>
      </w:r>
    </w:p>
    <w:p w14:paraId="287F9CAD" w14:textId="3A68646E" w:rsidR="002F0299" w:rsidRPr="00D75D07" w:rsidRDefault="002F0299" w:rsidP="002F029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503-236-6406</w:t>
      </w:r>
    </w:p>
    <w:p w14:paraId="280AFA87" w14:textId="77777777" w:rsidR="00D75D07" w:rsidRDefault="00D75D07" w:rsidP="00D75D07">
      <w:pPr>
        <w:rPr>
          <w:rFonts w:ascii="Times New Roman" w:hAnsi="Times New Roman"/>
          <w:bCs/>
          <w:sz w:val="24"/>
        </w:rPr>
      </w:pPr>
    </w:p>
    <w:p w14:paraId="29485F6B" w14:textId="565EF01F" w:rsidR="002F0299" w:rsidRPr="002F0299" w:rsidRDefault="002F0299" w:rsidP="00D75D07">
      <w:pPr>
        <w:rPr>
          <w:rFonts w:ascii="Times New Roman" w:hAnsi="Times New Roman"/>
          <w:b/>
          <w:bCs/>
          <w:i/>
          <w:sz w:val="24"/>
        </w:rPr>
      </w:pPr>
      <w:r w:rsidRPr="002F0299">
        <w:rPr>
          <w:rFonts w:ascii="Times New Roman" w:hAnsi="Times New Roman"/>
          <w:b/>
          <w:bCs/>
          <w:i/>
          <w:sz w:val="24"/>
        </w:rPr>
        <w:t xml:space="preserve">For Wal-Mart: </w:t>
      </w:r>
    </w:p>
    <w:p w14:paraId="51E196B1" w14:textId="7EA8DCE0" w:rsidR="002F0299" w:rsidRPr="002F0299" w:rsidRDefault="002F0299" w:rsidP="00D75D07">
      <w:pPr>
        <w:rPr>
          <w:rFonts w:ascii="Times New Roman" w:hAnsi="Times New Roman"/>
          <w:bCs/>
          <w:sz w:val="24"/>
        </w:rPr>
      </w:pPr>
      <w:r w:rsidRPr="002F0299">
        <w:rPr>
          <w:rFonts w:ascii="Times New Roman" w:hAnsi="Times New Roman"/>
          <w:bCs/>
          <w:sz w:val="24"/>
        </w:rPr>
        <w:t>Vicki M. Baldwin</w:t>
      </w:r>
    </w:p>
    <w:p w14:paraId="3C720EA6" w14:textId="67CFC6BD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Parsons Be</w:t>
      </w:r>
      <w:r w:rsidRPr="002F0299">
        <w:rPr>
          <w:rFonts w:ascii="Times New Roman" w:hAnsi="Times New Roman"/>
          <w:bCs/>
          <w:sz w:val="24"/>
        </w:rPr>
        <w:t>hle &amp;</w:t>
      </w:r>
      <w:r>
        <w:rPr>
          <w:rFonts w:ascii="Times New Roman" w:hAnsi="Times New Roman"/>
          <w:bCs/>
          <w:sz w:val="24"/>
        </w:rPr>
        <w:t xml:space="preserve"> Latimer</w:t>
      </w:r>
    </w:p>
    <w:p w14:paraId="034E2435" w14:textId="1DB3BA1E" w:rsidR="002F0299" w:rsidRDefault="00294A78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201 South Main St</w:t>
      </w:r>
      <w:r w:rsidR="002F0299">
        <w:rPr>
          <w:rFonts w:ascii="Times New Roman" w:hAnsi="Times New Roman"/>
          <w:bCs/>
          <w:sz w:val="24"/>
        </w:rPr>
        <w:t>reet, Suite 1800</w:t>
      </w:r>
    </w:p>
    <w:p w14:paraId="6D65A5AC" w14:textId="35CD3FA6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Salt Lake City, UT  84111 </w:t>
      </w:r>
    </w:p>
    <w:p w14:paraId="0C2D0025" w14:textId="3B61A7ED" w:rsidR="002F0299" w:rsidRDefault="002A5D14" w:rsidP="00D75D07">
      <w:pPr>
        <w:rPr>
          <w:rFonts w:ascii="Times New Roman" w:hAnsi="Times New Roman"/>
          <w:bCs/>
          <w:sz w:val="24"/>
        </w:rPr>
      </w:pPr>
      <w:hyperlink r:id="rId30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vbaldwin@parsonsbehle.com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6A7F941A" w14:textId="5E0B0145" w:rsidR="002F0299" w:rsidRDefault="002A5D14" w:rsidP="00D75D07">
      <w:pPr>
        <w:rPr>
          <w:rFonts w:ascii="Times New Roman" w:hAnsi="Times New Roman"/>
          <w:bCs/>
          <w:sz w:val="24"/>
        </w:rPr>
      </w:pPr>
      <w:hyperlink r:id="rId31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Stephen.chriss@walmart.com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2129DCDE" w14:textId="65EED5CB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801-532-1234</w:t>
      </w:r>
    </w:p>
    <w:p w14:paraId="2C0F66FE" w14:textId="77777777" w:rsidR="002F0299" w:rsidRDefault="002F0299" w:rsidP="00D75D07">
      <w:pPr>
        <w:rPr>
          <w:rFonts w:ascii="Times New Roman" w:hAnsi="Times New Roman"/>
          <w:bCs/>
          <w:sz w:val="24"/>
        </w:rPr>
      </w:pPr>
    </w:p>
    <w:p w14:paraId="338F40C7" w14:textId="75184F90" w:rsidR="002F0299" w:rsidRPr="002F0299" w:rsidRDefault="002F0299" w:rsidP="00D75D07">
      <w:pPr>
        <w:rPr>
          <w:rFonts w:ascii="Times New Roman" w:hAnsi="Times New Roman"/>
          <w:b/>
          <w:bCs/>
          <w:sz w:val="24"/>
        </w:rPr>
      </w:pPr>
      <w:r w:rsidRPr="002F0299">
        <w:rPr>
          <w:rFonts w:ascii="Times New Roman" w:hAnsi="Times New Roman"/>
          <w:b/>
          <w:bCs/>
          <w:i/>
          <w:sz w:val="24"/>
        </w:rPr>
        <w:t xml:space="preserve">For The Kroger Co.:  </w:t>
      </w:r>
    </w:p>
    <w:p w14:paraId="6E66B41B" w14:textId="39ED9C76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Boehm</w:t>
      </w:r>
    </w:p>
    <w:p w14:paraId="51AB767E" w14:textId="1C8BA88F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26DA3763" w14:textId="64447E9C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68D591BA" w14:textId="299413DF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09484AFF" w14:textId="20F74CE3" w:rsidR="002F0299" w:rsidRDefault="002A5D14" w:rsidP="00D75D07">
      <w:pPr>
        <w:rPr>
          <w:rFonts w:ascii="Times New Roman" w:hAnsi="Times New Roman"/>
          <w:bCs/>
          <w:sz w:val="24"/>
        </w:rPr>
      </w:pPr>
      <w:hyperlink r:id="rId32" w:history="1">
        <w:r w:rsidR="002F0299" w:rsidRPr="00EF3CD8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="002F0299">
        <w:rPr>
          <w:rFonts w:ascii="Times New Roman" w:hAnsi="Times New Roman"/>
          <w:bCs/>
          <w:sz w:val="24"/>
        </w:rPr>
        <w:t xml:space="preserve"> </w:t>
      </w:r>
    </w:p>
    <w:p w14:paraId="5AD10D47" w14:textId="1FB56A44" w:rsidR="002F0299" w:rsidRDefault="002F0299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513-421-2255</w:t>
      </w:r>
    </w:p>
    <w:p w14:paraId="304344DC" w14:textId="77777777" w:rsidR="002F0299" w:rsidRDefault="002F0299" w:rsidP="00D75D07">
      <w:pPr>
        <w:rPr>
          <w:rFonts w:ascii="Times New Roman" w:hAnsi="Times New Roman"/>
          <w:bCs/>
          <w:sz w:val="24"/>
        </w:rPr>
      </w:pPr>
    </w:p>
    <w:p w14:paraId="6D4704BC" w14:textId="5F83A3CD" w:rsidR="003640FF" w:rsidRDefault="003640FF" w:rsidP="00D75D0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NIPPC:</w:t>
      </w:r>
    </w:p>
    <w:p w14:paraId="6B57674D" w14:textId="77777777" w:rsidR="003640FF" w:rsidRPr="003640FF" w:rsidRDefault="003640FF" w:rsidP="003640FF">
      <w:pPr>
        <w:rPr>
          <w:rFonts w:ascii="Times New Roman" w:hAnsi="Times New Roman"/>
          <w:sz w:val="24"/>
        </w:rPr>
      </w:pPr>
      <w:r w:rsidRPr="003640FF">
        <w:rPr>
          <w:rFonts w:ascii="Times New Roman" w:hAnsi="Times New Roman"/>
          <w:sz w:val="24"/>
        </w:rPr>
        <w:t>Irion Sanger</w:t>
      </w:r>
    </w:p>
    <w:p w14:paraId="1322DFE6" w14:textId="77777777" w:rsidR="003640FF" w:rsidRPr="003640FF" w:rsidRDefault="003640FF" w:rsidP="003640FF">
      <w:pPr>
        <w:rPr>
          <w:rFonts w:ascii="Times New Roman" w:hAnsi="Times New Roman"/>
          <w:sz w:val="24"/>
        </w:rPr>
      </w:pPr>
      <w:r w:rsidRPr="003640FF">
        <w:rPr>
          <w:rFonts w:ascii="Times New Roman" w:hAnsi="Times New Roman"/>
          <w:sz w:val="24"/>
        </w:rPr>
        <w:t>Sanger Law, P.C.</w:t>
      </w:r>
    </w:p>
    <w:p w14:paraId="3BF435D3" w14:textId="77777777" w:rsidR="003640FF" w:rsidRPr="003640FF" w:rsidRDefault="003640FF" w:rsidP="003640FF">
      <w:pPr>
        <w:rPr>
          <w:rFonts w:ascii="Times New Roman" w:hAnsi="Times New Roman"/>
          <w:sz w:val="24"/>
        </w:rPr>
      </w:pPr>
      <w:r w:rsidRPr="003640FF">
        <w:rPr>
          <w:rFonts w:ascii="Times New Roman" w:hAnsi="Times New Roman"/>
          <w:sz w:val="24"/>
        </w:rPr>
        <w:t>1117 SE 53</w:t>
      </w:r>
      <w:r w:rsidRPr="003640FF">
        <w:rPr>
          <w:rFonts w:ascii="Times New Roman" w:hAnsi="Times New Roman"/>
          <w:sz w:val="24"/>
          <w:vertAlign w:val="superscript"/>
        </w:rPr>
        <w:t>rd</w:t>
      </w:r>
      <w:r w:rsidRPr="003640FF">
        <w:rPr>
          <w:rFonts w:ascii="Times New Roman" w:hAnsi="Times New Roman"/>
          <w:sz w:val="24"/>
        </w:rPr>
        <w:t xml:space="preserve"> Avenue</w:t>
      </w:r>
    </w:p>
    <w:p w14:paraId="46DE76E2" w14:textId="2C7E4B2D" w:rsidR="003640FF" w:rsidRPr="003640FF" w:rsidRDefault="003640FF" w:rsidP="003640FF">
      <w:pPr>
        <w:rPr>
          <w:rFonts w:ascii="Times New Roman" w:hAnsi="Times New Roman"/>
          <w:sz w:val="24"/>
        </w:rPr>
      </w:pPr>
      <w:r w:rsidRPr="003640FF">
        <w:rPr>
          <w:rFonts w:ascii="Times New Roman" w:hAnsi="Times New Roman"/>
          <w:sz w:val="24"/>
        </w:rPr>
        <w:t>Portland, OR 97215</w:t>
      </w:r>
    </w:p>
    <w:p w14:paraId="503CF347" w14:textId="77777777" w:rsidR="003640FF" w:rsidRPr="003640FF" w:rsidRDefault="003640FF" w:rsidP="003640FF">
      <w:pPr>
        <w:rPr>
          <w:rFonts w:ascii="Times New Roman" w:hAnsi="Times New Roman"/>
          <w:bCs/>
          <w:sz w:val="24"/>
        </w:rPr>
      </w:pPr>
      <w:hyperlink r:id="rId33" w:history="1">
        <w:r w:rsidRPr="003640FF">
          <w:rPr>
            <w:rStyle w:val="Hyperlink"/>
            <w:rFonts w:ascii="Times New Roman" w:hAnsi="Times New Roman"/>
            <w:bCs/>
            <w:sz w:val="24"/>
          </w:rPr>
          <w:t>irion@sanger-law.com</w:t>
        </w:r>
      </w:hyperlink>
      <w:r w:rsidRPr="003640FF">
        <w:rPr>
          <w:rFonts w:ascii="Times New Roman" w:hAnsi="Times New Roman"/>
          <w:bCs/>
          <w:sz w:val="24"/>
        </w:rPr>
        <w:t xml:space="preserve"> </w:t>
      </w:r>
    </w:p>
    <w:p w14:paraId="0B49E261" w14:textId="3B1B90EC" w:rsidR="003640FF" w:rsidRPr="003640FF" w:rsidRDefault="003640FF" w:rsidP="003640FF">
      <w:pPr>
        <w:rPr>
          <w:rFonts w:ascii="Times New Roman" w:hAnsi="Times New Roman"/>
          <w:bCs/>
          <w:sz w:val="24"/>
        </w:rPr>
      </w:pPr>
      <w:r w:rsidRPr="003640FF">
        <w:rPr>
          <w:rFonts w:ascii="Times New Roman" w:hAnsi="Times New Roman"/>
          <w:sz w:val="24"/>
        </w:rPr>
        <w:t>503-756-7533</w:t>
      </w:r>
    </w:p>
    <w:sectPr w:rsidR="003640FF" w:rsidRPr="003640FF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2A5D14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A5D1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1E3F6F"/>
    <w:rsid w:val="00294A78"/>
    <w:rsid w:val="00297AC8"/>
    <w:rsid w:val="002A5D14"/>
    <w:rsid w:val="002C70BB"/>
    <w:rsid w:val="002F0299"/>
    <w:rsid w:val="003370E9"/>
    <w:rsid w:val="003640FF"/>
    <w:rsid w:val="00366392"/>
    <w:rsid w:val="0039343F"/>
    <w:rsid w:val="003C423D"/>
    <w:rsid w:val="003D1DD4"/>
    <w:rsid w:val="004908ED"/>
    <w:rsid w:val="004F5DBA"/>
    <w:rsid w:val="009A7C7E"/>
    <w:rsid w:val="00AB106C"/>
    <w:rsid w:val="00C0665B"/>
    <w:rsid w:val="00D75D07"/>
    <w:rsid w:val="00D853DE"/>
    <w:rsid w:val="00DE387D"/>
    <w:rsid w:val="00E77627"/>
    <w:rsid w:val="00EF7E8C"/>
    <w:rsid w:val="00F1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9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sedrs@perkinscoie.com" TargetMode="External"/><Relationship Id="rId18" Type="http://schemas.openxmlformats.org/officeDocument/2006/relationships/hyperlink" Target="mailto:PCCseaef@atg.wa.gov" TargetMode="External"/><Relationship Id="rId26" Type="http://schemas.openxmlformats.org/officeDocument/2006/relationships/hyperlink" Target="mailto:carol@ffitchlaw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yk2@atg.wa.gov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irenep@microsoft.com" TargetMode="External"/><Relationship Id="rId25" Type="http://schemas.openxmlformats.org/officeDocument/2006/relationships/hyperlink" Target="mailto:simon@ffitchlaw.com" TargetMode="External"/><Relationship Id="rId33" Type="http://schemas.openxmlformats.org/officeDocument/2006/relationships/hyperlink" Target="mailto:irion@sanger-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n.mayer@klgates.com" TargetMode="External"/><Relationship Id="rId20" Type="http://schemas.openxmlformats.org/officeDocument/2006/relationships/hyperlink" Target="mailto:carlac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scoie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hyperlink" Target="mailto:kboehm@bkllawfirm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z.thomas@klgates.com" TargetMode="External"/><Relationship Id="rId23" Type="http://schemas.openxmlformats.org/officeDocument/2006/relationships/hyperlink" Target="mailto:tcp@dvclaw.com" TargetMode="External"/><Relationship Id="rId28" Type="http://schemas.openxmlformats.org/officeDocument/2006/relationships/hyperlink" Target="mailto:joni@nwenergy.org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Lisaw4@att.wa.gov" TargetMode="External"/><Relationship Id="rId31" Type="http://schemas.openxmlformats.org/officeDocument/2006/relationships/hyperlink" Target="mailto:Stephen.chriss@walmar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ill.einstein@pse.com" TargetMode="External"/><Relationship Id="rId22" Type="http://schemas.openxmlformats.org/officeDocument/2006/relationships/hyperlink" Target="mailto:chandam@atg.wa.gov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vbaldwin@parsonsbehle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2016-12-13T00:16:25+00:00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85724-2774-41D6-A14D-38814A0933FD}"/>
</file>

<file path=customXml/itemProps4.xml><?xml version="1.0" encoding="utf-8"?>
<ds:datastoreItem xmlns:ds="http://schemas.openxmlformats.org/officeDocument/2006/customXml" ds:itemID="{17EE6EE6-E8FE-4CBF-A0AC-7B786F608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2016-10-21T20:48:00Z</cp:lastPrinted>
  <dcterms:created xsi:type="dcterms:W3CDTF">2016-12-12T17:13:00Z</dcterms:created>
  <dcterms:modified xsi:type="dcterms:W3CDTF">2016-12-12T17:27:00Z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