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4A52" w14:textId="74816EAC" w:rsidR="00804CAB" w:rsidRDefault="00C51D57" w:rsidP="00AC5026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55AE46C7" wp14:editId="553BA11A">
            <wp:extent cx="895350" cy="89535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4A53" w14:textId="77777777" w:rsidR="00804CAB" w:rsidRPr="00635662" w:rsidRDefault="00FD2A14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10D04A54" w14:textId="77777777" w:rsidR="00804CAB" w:rsidRPr="00635662" w:rsidRDefault="0036018A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10D04A55" w14:textId="77777777" w:rsidR="00E6360A" w:rsidRPr="00635662" w:rsidRDefault="00354488" w:rsidP="008F416B">
      <w:pPr>
        <w:jc w:val="center"/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begin"/>
      </w:r>
      <w:r w:rsidR="0036018A" w:rsidRPr="00635662">
        <w:rPr>
          <w:color w:val="002060"/>
          <w:szCs w:val="24"/>
        </w:rPr>
        <w:instrText xml:space="preserve"> AUTOTEXT FaxAddress \* MERGEFORMAT </w:instrText>
      </w:r>
      <w:r w:rsidRPr="00635662">
        <w:rPr>
          <w:color w:val="002060"/>
          <w:szCs w:val="24"/>
        </w:rPr>
        <w:fldChar w:fldCharType="separate"/>
      </w:r>
      <w:r w:rsidR="00E6360A" w:rsidRPr="00635662">
        <w:rPr>
          <w:color w:val="002060"/>
          <w:szCs w:val="24"/>
        </w:rPr>
        <w:t>Utilities and Transportation Division</w:t>
      </w:r>
    </w:p>
    <w:p w14:paraId="10D04A56" w14:textId="77777777" w:rsidR="00E6360A" w:rsidRPr="00635662" w:rsidRDefault="00E6360A" w:rsidP="00E6360A">
      <w:pPr>
        <w:suppressAutoHyphens/>
        <w:jc w:val="center"/>
        <w:rPr>
          <w:color w:val="002060"/>
          <w:szCs w:val="24"/>
        </w:rPr>
      </w:pPr>
      <w:r w:rsidRPr="00635662">
        <w:rPr>
          <w:color w:val="002060"/>
          <w:spacing w:val="-4"/>
          <w:szCs w:val="24"/>
        </w:rPr>
        <w:t xml:space="preserve">PO Box 40128  </w:t>
      </w:r>
      <w:r w:rsidRPr="00635662">
        <w:rPr>
          <w:color w:val="002060"/>
          <w:spacing w:val="-4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Olympia WA  98504-0128  </w:t>
      </w:r>
      <w:r w:rsidRPr="00635662">
        <w:rPr>
          <w:color w:val="002060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(360) 664-1183</w:t>
      </w:r>
    </w:p>
    <w:p w14:paraId="10D04A57" w14:textId="77777777" w:rsidR="00E6360A" w:rsidRPr="00635662" w:rsidRDefault="00E6360A" w:rsidP="008F416B">
      <w:pPr>
        <w:jc w:val="center"/>
        <w:rPr>
          <w:color w:val="002060"/>
        </w:rPr>
      </w:pPr>
    </w:p>
    <w:p w14:paraId="10D04A58" w14:textId="77777777" w:rsidR="00804CAB" w:rsidRDefault="00354488">
      <w:pPr>
        <w:jc w:val="center"/>
      </w:pPr>
      <w:r w:rsidRPr="00635662">
        <w:rPr>
          <w:color w:val="002060"/>
          <w:szCs w:val="24"/>
        </w:rPr>
        <w:fldChar w:fldCharType="end"/>
      </w:r>
    </w:p>
    <w:p w14:paraId="4B31D18D" w14:textId="77777777" w:rsidR="00267427" w:rsidRPr="00860654" w:rsidRDefault="00267427" w:rsidP="00267427"/>
    <w:p w14:paraId="5140FC97" w14:textId="392B1385" w:rsidR="00267427" w:rsidRPr="00391AFB" w:rsidRDefault="00FE3A79" w:rsidP="00267427">
      <w:pPr>
        <w:tabs>
          <w:tab w:val="center" w:pos="4680"/>
        </w:tabs>
        <w:jc w:val="both"/>
      </w:pPr>
      <w:r>
        <w:t>January 26, 2018</w:t>
      </w:r>
    </w:p>
    <w:p w14:paraId="45271C0D" w14:textId="77777777" w:rsidR="00267427" w:rsidRPr="00391AFB" w:rsidRDefault="00267427" w:rsidP="00267427"/>
    <w:p w14:paraId="086BE77B" w14:textId="77777777" w:rsidR="00267427" w:rsidRPr="00391AFB" w:rsidRDefault="00267427" w:rsidP="00267427"/>
    <w:p w14:paraId="2E9C1B79" w14:textId="77777777" w:rsidR="00267427" w:rsidRPr="008E34A9" w:rsidRDefault="00267427" w:rsidP="00267427">
      <w:r>
        <w:t>Steven V. King</w:t>
      </w:r>
      <w:r w:rsidRPr="008E34A9">
        <w:t xml:space="preserve">, </w:t>
      </w:r>
      <w:r>
        <w:t xml:space="preserve">Executive Director and </w:t>
      </w:r>
      <w:r w:rsidRPr="008E34A9">
        <w:t>Secretary</w:t>
      </w:r>
    </w:p>
    <w:p w14:paraId="35D6B6DE" w14:textId="77777777" w:rsidR="00267427" w:rsidRPr="008E34A9" w:rsidRDefault="00267427" w:rsidP="00267427">
      <w:smartTag w:uri="urn:schemas-microsoft-com:office:smarttags" w:element="place">
        <w:smartTag w:uri="urn:schemas-microsoft-com:office:smarttags" w:element="State">
          <w:r w:rsidRPr="008E34A9">
            <w:t>Washington</w:t>
          </w:r>
        </w:smartTag>
      </w:smartTag>
      <w:r w:rsidRPr="008E34A9">
        <w:t xml:space="preserve"> Utilities and Transportation Commission</w:t>
      </w:r>
    </w:p>
    <w:p w14:paraId="09322830" w14:textId="77777777" w:rsidR="00267427" w:rsidRPr="008E34A9" w:rsidRDefault="00267427" w:rsidP="00267427">
      <w:r w:rsidRPr="008E34A9">
        <w:t>1300 S. Evergreen Park Dr. S</w:t>
      </w:r>
      <w:r>
        <w:t>.</w:t>
      </w:r>
      <w:r w:rsidRPr="008E34A9">
        <w:t>W</w:t>
      </w:r>
      <w:r>
        <w:t>.</w:t>
      </w:r>
    </w:p>
    <w:p w14:paraId="643C5C21" w14:textId="77777777" w:rsidR="00267427" w:rsidRPr="008E34A9" w:rsidRDefault="00267427" w:rsidP="00267427">
      <w:r>
        <w:t>P.</w:t>
      </w:r>
      <w:r w:rsidRPr="008E34A9">
        <w:t xml:space="preserve">O. Box 47250 </w:t>
      </w:r>
    </w:p>
    <w:p w14:paraId="7AA73BA5" w14:textId="77777777" w:rsidR="00267427" w:rsidRPr="008E34A9" w:rsidRDefault="00267427" w:rsidP="00267427"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14:paraId="7CA82B17" w14:textId="77777777" w:rsidR="00267427" w:rsidRPr="00391AFB" w:rsidRDefault="00267427" w:rsidP="00267427"/>
    <w:p w14:paraId="19B5CCD4" w14:textId="7DE51D6E" w:rsidR="002C0EDB" w:rsidRDefault="00267427" w:rsidP="002C0EDB">
      <w:pPr>
        <w:ind w:left="720" w:hanging="720"/>
        <w:rPr>
          <w:i/>
        </w:rPr>
      </w:pPr>
      <w:r>
        <w:t>RE</w:t>
      </w:r>
      <w:r w:rsidRPr="00391AFB">
        <w:t>:</w:t>
      </w:r>
      <w:r w:rsidRPr="00391AFB">
        <w:tab/>
      </w:r>
      <w:r w:rsidR="002C0EDB" w:rsidRPr="00660C87">
        <w:rPr>
          <w:i/>
        </w:rPr>
        <w:t>Puget Sound Energy</w:t>
      </w:r>
      <w:r w:rsidR="00776116">
        <w:rPr>
          <w:i/>
        </w:rPr>
        <w:t>’s 2017</w:t>
      </w:r>
      <w:r w:rsidR="002C0EDB" w:rsidRPr="00660C87">
        <w:rPr>
          <w:i/>
        </w:rPr>
        <w:t xml:space="preserve"> </w:t>
      </w:r>
      <w:r w:rsidR="00FE3A79">
        <w:rPr>
          <w:i/>
        </w:rPr>
        <w:t>I</w:t>
      </w:r>
      <w:r w:rsidR="001913FA">
        <w:rPr>
          <w:i/>
        </w:rPr>
        <w:t xml:space="preserve">ntegrated </w:t>
      </w:r>
      <w:r w:rsidR="00FE3A79">
        <w:rPr>
          <w:i/>
        </w:rPr>
        <w:t>R</w:t>
      </w:r>
      <w:r w:rsidR="001913FA">
        <w:rPr>
          <w:i/>
        </w:rPr>
        <w:t xml:space="preserve">esource </w:t>
      </w:r>
      <w:r w:rsidR="00FE3A79">
        <w:rPr>
          <w:i/>
        </w:rPr>
        <w:t>P</w:t>
      </w:r>
      <w:r w:rsidR="001913FA">
        <w:rPr>
          <w:i/>
        </w:rPr>
        <w:t>lan</w:t>
      </w:r>
      <w:r w:rsidR="00776116">
        <w:rPr>
          <w:i/>
        </w:rPr>
        <w:t>s for Electricty and Natural Gas</w:t>
      </w:r>
      <w:r w:rsidR="00FE3A79">
        <w:rPr>
          <w:i/>
        </w:rPr>
        <w:t xml:space="preserve"> </w:t>
      </w:r>
    </w:p>
    <w:p w14:paraId="05CD4046" w14:textId="53CBD180" w:rsidR="002C0EDB" w:rsidRPr="001913FA" w:rsidRDefault="00FE3A79" w:rsidP="002C0EDB">
      <w:pPr>
        <w:ind w:left="720"/>
        <w:rPr>
          <w:szCs w:val="24"/>
        </w:rPr>
      </w:pPr>
      <w:r w:rsidRPr="001913FA">
        <w:rPr>
          <w:szCs w:val="24"/>
        </w:rPr>
        <w:t>Docket</w:t>
      </w:r>
      <w:r w:rsidR="001913FA" w:rsidRPr="001913FA">
        <w:rPr>
          <w:szCs w:val="24"/>
        </w:rPr>
        <w:t>s</w:t>
      </w:r>
      <w:r w:rsidRPr="001913FA">
        <w:rPr>
          <w:szCs w:val="24"/>
        </w:rPr>
        <w:t xml:space="preserve"> </w:t>
      </w:r>
      <w:r w:rsidR="001913FA" w:rsidRPr="001913FA">
        <w:rPr>
          <w:szCs w:val="24"/>
        </w:rPr>
        <w:t>UE-160918 and UG-160919</w:t>
      </w:r>
    </w:p>
    <w:p w14:paraId="0F23605C" w14:textId="77777777" w:rsidR="00267427" w:rsidRPr="00391AFB" w:rsidRDefault="00267427" w:rsidP="00267427"/>
    <w:p w14:paraId="5B346297" w14:textId="77777777" w:rsidR="00267427" w:rsidRPr="00391AFB" w:rsidRDefault="00267427" w:rsidP="00267427">
      <w:r w:rsidRPr="00391AFB">
        <w:t xml:space="preserve">Dear </w:t>
      </w:r>
      <w:r>
        <w:t>Mr. King</w:t>
      </w:r>
      <w:r w:rsidRPr="00391AFB">
        <w:t xml:space="preserve">:  </w:t>
      </w:r>
    </w:p>
    <w:p w14:paraId="03B72B67" w14:textId="77777777" w:rsidR="00267427" w:rsidRPr="00391AFB" w:rsidRDefault="00267427" w:rsidP="00267427"/>
    <w:p w14:paraId="2508BB27" w14:textId="201EBD0B" w:rsidR="00267427" w:rsidRPr="00391AFB" w:rsidRDefault="00267427" w:rsidP="00267427">
      <w:r w:rsidRPr="00391AFB">
        <w:t>Enclosed for filing in the above-referenced docket</w:t>
      </w:r>
      <w:r w:rsidR="002C0EDB">
        <w:t>s</w:t>
      </w:r>
      <w:r w:rsidRPr="00391AFB">
        <w:t xml:space="preserve"> </w:t>
      </w:r>
      <w:r w:rsidR="001913FA">
        <w:t>are</w:t>
      </w:r>
      <w:r w:rsidRPr="00391AFB">
        <w:t xml:space="preserve"> </w:t>
      </w:r>
      <w:r>
        <w:t>Commission Staff</w:t>
      </w:r>
      <w:r w:rsidR="002C0EDB">
        <w:t>’s</w:t>
      </w:r>
      <w:r>
        <w:t xml:space="preserve"> Comments</w:t>
      </w:r>
      <w:r w:rsidR="00776116">
        <w:t xml:space="preserve"> </w:t>
      </w:r>
      <w:r w:rsidR="00491EEA">
        <w:t xml:space="preserve">and attached Commission Staff Overview </w:t>
      </w:r>
      <w:bookmarkStart w:id="0" w:name="_GoBack"/>
      <w:bookmarkEnd w:id="0"/>
      <w:r w:rsidR="00776116">
        <w:t>regarding Puget Sound Energy’s 2017 Integrated Resources Plans</w:t>
      </w:r>
      <w:r w:rsidRPr="00391AFB">
        <w:t xml:space="preserve">.  </w:t>
      </w:r>
    </w:p>
    <w:p w14:paraId="5B008B80" w14:textId="77777777" w:rsidR="00267427" w:rsidRPr="00391AFB" w:rsidRDefault="00267427" w:rsidP="00267427"/>
    <w:p w14:paraId="3EF4A084" w14:textId="77777777" w:rsidR="00267427" w:rsidRDefault="00267427" w:rsidP="00267427">
      <w:r w:rsidRPr="00391AFB">
        <w:t>Sincerely,</w:t>
      </w:r>
    </w:p>
    <w:p w14:paraId="49BEBAD3" w14:textId="77777777" w:rsidR="00267427" w:rsidRPr="00391AFB" w:rsidRDefault="00267427" w:rsidP="00267427"/>
    <w:p w14:paraId="2813DAD4" w14:textId="77777777" w:rsidR="00FE3A79" w:rsidRDefault="00FE3A79" w:rsidP="00FE3A79">
      <w:pPr>
        <w:pStyle w:val="BodyTextIndent2"/>
        <w:spacing w:after="0" w:line="240" w:lineRule="auto"/>
        <w:ind w:left="0"/>
      </w:pPr>
      <w:r>
        <w:t xml:space="preserve">/s/ </w:t>
      </w:r>
      <w:r>
        <w:rPr>
          <w:i/>
        </w:rPr>
        <w:t>Brett P. Shearer</w:t>
      </w:r>
      <w:r>
        <w:t>, WSBA No. 43256</w:t>
      </w:r>
    </w:p>
    <w:p w14:paraId="1CBEAE05" w14:textId="77777777" w:rsidR="00FE3A79" w:rsidRDefault="00FE3A79" w:rsidP="00FE3A79">
      <w:r>
        <w:t>Assistant Attorney General</w:t>
      </w:r>
    </w:p>
    <w:p w14:paraId="5A26A65E" w14:textId="77777777" w:rsidR="00FE3A79" w:rsidRDefault="00FE3A79" w:rsidP="00FE3A79">
      <w:pPr>
        <w:pStyle w:val="BodyTextIndent2"/>
        <w:spacing w:after="0" w:line="240" w:lineRule="auto"/>
        <w:ind w:left="0"/>
      </w:pPr>
      <w:r>
        <w:t>Office of the Attorney General</w:t>
      </w:r>
    </w:p>
    <w:p w14:paraId="17C958F7" w14:textId="77777777" w:rsidR="00FE3A79" w:rsidRDefault="00FE3A79" w:rsidP="00FE3A79">
      <w:pPr>
        <w:pStyle w:val="BodyTextIndent2"/>
        <w:spacing w:after="0" w:line="240" w:lineRule="auto"/>
        <w:ind w:left="0"/>
      </w:pPr>
      <w:r>
        <w:t>Utilities and Transportation Division</w:t>
      </w:r>
    </w:p>
    <w:p w14:paraId="2266B607" w14:textId="77777777" w:rsidR="00FE3A79" w:rsidRDefault="00FE3A79" w:rsidP="00FE3A79">
      <w:pPr>
        <w:pStyle w:val="BodyTextIndent2"/>
        <w:spacing w:after="0" w:line="240" w:lineRule="auto"/>
        <w:ind w:left="0"/>
      </w:pPr>
      <w:r>
        <w:t>P.O. Box 40128, Olympia, WA 98504-0128</w:t>
      </w:r>
    </w:p>
    <w:p w14:paraId="5961EA28" w14:textId="77777777" w:rsidR="00FE3A79" w:rsidRDefault="00FE3A79" w:rsidP="00FE3A79">
      <w:pPr>
        <w:pStyle w:val="BodyTextIndent2"/>
        <w:spacing w:after="0" w:line="240" w:lineRule="auto"/>
        <w:ind w:left="0"/>
      </w:pPr>
      <w:r>
        <w:t>(360) 664-1187</w:t>
      </w:r>
    </w:p>
    <w:p w14:paraId="5D5971E5" w14:textId="1C60E28A" w:rsidR="00267427" w:rsidRPr="00215A2D" w:rsidRDefault="00491EEA" w:rsidP="00FE3A79">
      <w:pPr>
        <w:rPr>
          <w:rStyle w:val="Hyperlink"/>
          <w:szCs w:val="24"/>
        </w:rPr>
      </w:pPr>
      <w:hyperlink r:id="rId12" w:history="1">
        <w:r w:rsidR="00FE3A79" w:rsidRPr="008E5E58">
          <w:rPr>
            <w:rStyle w:val="Hyperlink"/>
          </w:rPr>
          <w:t>bshearer@utc.wa.gov</w:t>
        </w:r>
      </w:hyperlink>
    </w:p>
    <w:p w14:paraId="22805FC2" w14:textId="77777777" w:rsidR="00FE3A79" w:rsidRDefault="00FE3A79" w:rsidP="00267427"/>
    <w:p w14:paraId="4B733495" w14:textId="52E3ECCC" w:rsidR="00267427" w:rsidRDefault="00FE3A79" w:rsidP="00267427">
      <w:r>
        <w:t>BPS</w:t>
      </w:r>
      <w:r w:rsidR="00267427">
        <w:t>:</w:t>
      </w:r>
      <w:r>
        <w:t>klg</w:t>
      </w:r>
    </w:p>
    <w:p w14:paraId="1DB52288" w14:textId="0C09D0C0" w:rsidR="00267427" w:rsidRDefault="00267427" w:rsidP="00267427">
      <w:r>
        <w:t>Enclosure</w:t>
      </w:r>
    </w:p>
    <w:p w14:paraId="10D04A5B" w14:textId="77777777" w:rsidR="00A65767" w:rsidRDefault="00A65767" w:rsidP="00267427">
      <w:pPr>
        <w:tabs>
          <w:tab w:val="center" w:pos="4680"/>
        </w:tabs>
        <w:jc w:val="both"/>
      </w:pPr>
    </w:p>
    <w:sectPr w:rsidR="00A65767" w:rsidSect="00FE3A79">
      <w:headerReference w:type="default" r:id="rId13"/>
      <w:pgSz w:w="12240" w:h="15840" w:code="1"/>
      <w:pgMar w:top="720" w:right="1440" w:bottom="864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90373" w14:textId="77777777" w:rsidR="00646E52" w:rsidRDefault="00646E52">
      <w:r>
        <w:separator/>
      </w:r>
    </w:p>
  </w:endnote>
  <w:endnote w:type="continuationSeparator" w:id="0">
    <w:p w14:paraId="70D96D81" w14:textId="77777777" w:rsidR="00646E52" w:rsidRDefault="006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869D2" w14:textId="77777777" w:rsidR="00646E52" w:rsidRDefault="00646E52">
      <w:r>
        <w:separator/>
      </w:r>
    </w:p>
  </w:footnote>
  <w:footnote w:type="continuationSeparator" w:id="0">
    <w:p w14:paraId="2E66B3F2" w14:textId="77777777" w:rsidR="00646E52" w:rsidRDefault="0064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04A61" w14:textId="77777777" w:rsidR="00327837" w:rsidRDefault="00327837" w:rsidP="00327837">
    <w:pPr>
      <w:pStyle w:val="Header"/>
      <w:jc w:val="center"/>
    </w:pPr>
    <w:r>
      <w:t>ATTORNEY GENERAL OF WASHINGTON</w:t>
    </w:r>
  </w:p>
  <w:p w14:paraId="10D04A62" w14:textId="77777777" w:rsidR="00327837" w:rsidRDefault="00327837" w:rsidP="00327837">
    <w:pPr>
      <w:pStyle w:val="Header"/>
    </w:pPr>
  </w:p>
  <w:p w14:paraId="10D04A63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Addressee </w:t>
    </w:r>
  </w:p>
  <w:p w14:paraId="10D04A64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Date </w:t>
    </w:r>
  </w:p>
  <w:p w14:paraId="10D04A65" w14:textId="77777777" w:rsidR="00327837" w:rsidRPr="00327837" w:rsidRDefault="00327837" w:rsidP="00327837">
    <w:pPr>
      <w:pStyle w:val="Header"/>
      <w:rPr>
        <w:rStyle w:val="PageNumber"/>
        <w:sz w:val="20"/>
      </w:rPr>
    </w:pPr>
    <w:r w:rsidRPr="00327837">
      <w:rPr>
        <w:sz w:val="20"/>
      </w:rPr>
      <w:t xml:space="preserve">Page </w:t>
    </w:r>
    <w:r w:rsidRPr="00327837">
      <w:rPr>
        <w:rStyle w:val="PageNumber"/>
        <w:sz w:val="20"/>
      </w:rPr>
      <w:fldChar w:fldCharType="begin"/>
    </w:r>
    <w:r w:rsidRPr="00327837">
      <w:rPr>
        <w:rStyle w:val="PageNumber"/>
        <w:sz w:val="20"/>
      </w:rPr>
      <w:instrText xml:space="preserve"> PAGE </w:instrText>
    </w:r>
    <w:r w:rsidRPr="00327837">
      <w:rPr>
        <w:rStyle w:val="PageNumber"/>
        <w:sz w:val="20"/>
      </w:rPr>
      <w:fldChar w:fldCharType="separate"/>
    </w:r>
    <w:r w:rsidR="00FE3A79">
      <w:rPr>
        <w:rStyle w:val="PageNumber"/>
        <w:noProof/>
        <w:sz w:val="20"/>
      </w:rPr>
      <w:t>2</w:t>
    </w:r>
    <w:r w:rsidRPr="00327837">
      <w:rPr>
        <w:rStyle w:val="PageNumber"/>
        <w:sz w:val="20"/>
      </w:rPr>
      <w:fldChar w:fldCharType="end"/>
    </w:r>
  </w:p>
  <w:p w14:paraId="10D04A66" w14:textId="77777777" w:rsidR="00327837" w:rsidRPr="00327837" w:rsidRDefault="0032783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1EA5F9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B"/>
    <w:rsid w:val="000048CC"/>
    <w:rsid w:val="00011478"/>
    <w:rsid w:val="0002556E"/>
    <w:rsid w:val="000263E8"/>
    <w:rsid w:val="000265CE"/>
    <w:rsid w:val="00037AFC"/>
    <w:rsid w:val="00045CFC"/>
    <w:rsid w:val="00046803"/>
    <w:rsid w:val="000475AD"/>
    <w:rsid w:val="0007271D"/>
    <w:rsid w:val="0008434D"/>
    <w:rsid w:val="00087832"/>
    <w:rsid w:val="000A0E94"/>
    <w:rsid w:val="000A2980"/>
    <w:rsid w:val="000B0B7D"/>
    <w:rsid w:val="000C1B8C"/>
    <w:rsid w:val="000C2A4E"/>
    <w:rsid w:val="000C5E6C"/>
    <w:rsid w:val="000D2A5C"/>
    <w:rsid w:val="000D5B71"/>
    <w:rsid w:val="000E701E"/>
    <w:rsid w:val="000F3A1F"/>
    <w:rsid w:val="00102DE8"/>
    <w:rsid w:val="00140CD3"/>
    <w:rsid w:val="0017491A"/>
    <w:rsid w:val="00176200"/>
    <w:rsid w:val="00181B7D"/>
    <w:rsid w:val="001913FA"/>
    <w:rsid w:val="001A4923"/>
    <w:rsid w:val="001A54F8"/>
    <w:rsid w:val="001A5C99"/>
    <w:rsid w:val="001D297C"/>
    <w:rsid w:val="001E222B"/>
    <w:rsid w:val="001E7F54"/>
    <w:rsid w:val="0020245C"/>
    <w:rsid w:val="00216386"/>
    <w:rsid w:val="0022548D"/>
    <w:rsid w:val="00232F8A"/>
    <w:rsid w:val="00233841"/>
    <w:rsid w:val="002466BA"/>
    <w:rsid w:val="00250F30"/>
    <w:rsid w:val="0026104C"/>
    <w:rsid w:val="00261473"/>
    <w:rsid w:val="00267427"/>
    <w:rsid w:val="00270662"/>
    <w:rsid w:val="00276F70"/>
    <w:rsid w:val="002A6EBF"/>
    <w:rsid w:val="002B17B8"/>
    <w:rsid w:val="002C0EDB"/>
    <w:rsid w:val="002C13C8"/>
    <w:rsid w:val="002C565E"/>
    <w:rsid w:val="002C709F"/>
    <w:rsid w:val="002D206C"/>
    <w:rsid w:val="002E1AF7"/>
    <w:rsid w:val="002E6F41"/>
    <w:rsid w:val="002F44B6"/>
    <w:rsid w:val="00317164"/>
    <w:rsid w:val="00327837"/>
    <w:rsid w:val="00332962"/>
    <w:rsid w:val="00345A3B"/>
    <w:rsid w:val="00354488"/>
    <w:rsid w:val="0036018A"/>
    <w:rsid w:val="00373E53"/>
    <w:rsid w:val="0037768F"/>
    <w:rsid w:val="00393CBF"/>
    <w:rsid w:val="003C338C"/>
    <w:rsid w:val="003D497E"/>
    <w:rsid w:val="003F2CB5"/>
    <w:rsid w:val="003F488F"/>
    <w:rsid w:val="003F7690"/>
    <w:rsid w:val="00402337"/>
    <w:rsid w:val="00410B90"/>
    <w:rsid w:val="004151FD"/>
    <w:rsid w:val="004161C2"/>
    <w:rsid w:val="004173C7"/>
    <w:rsid w:val="0044117D"/>
    <w:rsid w:val="004414D0"/>
    <w:rsid w:val="00445D13"/>
    <w:rsid w:val="004618E1"/>
    <w:rsid w:val="00471A6F"/>
    <w:rsid w:val="00491EEA"/>
    <w:rsid w:val="0049265C"/>
    <w:rsid w:val="004B4CAD"/>
    <w:rsid w:val="004E09D2"/>
    <w:rsid w:val="004E590A"/>
    <w:rsid w:val="004F0727"/>
    <w:rsid w:val="004F1E98"/>
    <w:rsid w:val="004F4E94"/>
    <w:rsid w:val="004F656A"/>
    <w:rsid w:val="00502414"/>
    <w:rsid w:val="00516FC5"/>
    <w:rsid w:val="00521434"/>
    <w:rsid w:val="00542D5A"/>
    <w:rsid w:val="00546F58"/>
    <w:rsid w:val="0055420C"/>
    <w:rsid w:val="00597A32"/>
    <w:rsid w:val="005A161C"/>
    <w:rsid w:val="005A2452"/>
    <w:rsid w:val="005A3369"/>
    <w:rsid w:val="005B178B"/>
    <w:rsid w:val="005B4D22"/>
    <w:rsid w:val="005C1E41"/>
    <w:rsid w:val="005C25AC"/>
    <w:rsid w:val="0060158D"/>
    <w:rsid w:val="00607E19"/>
    <w:rsid w:val="00610B83"/>
    <w:rsid w:val="00620F46"/>
    <w:rsid w:val="006337A1"/>
    <w:rsid w:val="006343FD"/>
    <w:rsid w:val="00634625"/>
    <w:rsid w:val="00635662"/>
    <w:rsid w:val="0063582F"/>
    <w:rsid w:val="00646E52"/>
    <w:rsid w:val="0065002B"/>
    <w:rsid w:val="00662B7B"/>
    <w:rsid w:val="00671BD3"/>
    <w:rsid w:val="006864F8"/>
    <w:rsid w:val="006A5C27"/>
    <w:rsid w:val="006A6D71"/>
    <w:rsid w:val="006B0D84"/>
    <w:rsid w:val="006C0BBB"/>
    <w:rsid w:val="006E0B88"/>
    <w:rsid w:val="006E7C14"/>
    <w:rsid w:val="00712F3D"/>
    <w:rsid w:val="0071445F"/>
    <w:rsid w:val="0071664F"/>
    <w:rsid w:val="00724159"/>
    <w:rsid w:val="0074345E"/>
    <w:rsid w:val="00761420"/>
    <w:rsid w:val="00771960"/>
    <w:rsid w:val="00775E76"/>
    <w:rsid w:val="00776116"/>
    <w:rsid w:val="007874FF"/>
    <w:rsid w:val="0079660A"/>
    <w:rsid w:val="007B5C62"/>
    <w:rsid w:val="007C0F6E"/>
    <w:rsid w:val="007D73DB"/>
    <w:rsid w:val="007E1F0D"/>
    <w:rsid w:val="007F19A5"/>
    <w:rsid w:val="008005F6"/>
    <w:rsid w:val="00804CAB"/>
    <w:rsid w:val="00805BC8"/>
    <w:rsid w:val="00813687"/>
    <w:rsid w:val="00833AFF"/>
    <w:rsid w:val="00836A58"/>
    <w:rsid w:val="00841B54"/>
    <w:rsid w:val="00876C34"/>
    <w:rsid w:val="008822DE"/>
    <w:rsid w:val="008A6341"/>
    <w:rsid w:val="008B29A9"/>
    <w:rsid w:val="008C5E9D"/>
    <w:rsid w:val="008C63AC"/>
    <w:rsid w:val="008D087A"/>
    <w:rsid w:val="008D4EA1"/>
    <w:rsid w:val="008F416B"/>
    <w:rsid w:val="008F56B7"/>
    <w:rsid w:val="00907BD8"/>
    <w:rsid w:val="00913FE3"/>
    <w:rsid w:val="00921E3C"/>
    <w:rsid w:val="00922051"/>
    <w:rsid w:val="00947867"/>
    <w:rsid w:val="009666C0"/>
    <w:rsid w:val="00966A49"/>
    <w:rsid w:val="00973F8D"/>
    <w:rsid w:val="00990163"/>
    <w:rsid w:val="0099582A"/>
    <w:rsid w:val="009978CF"/>
    <w:rsid w:val="009A1054"/>
    <w:rsid w:val="009C3368"/>
    <w:rsid w:val="009E06CB"/>
    <w:rsid w:val="009F01FA"/>
    <w:rsid w:val="00A1248D"/>
    <w:rsid w:val="00A23281"/>
    <w:rsid w:val="00A51D17"/>
    <w:rsid w:val="00A62780"/>
    <w:rsid w:val="00A656E5"/>
    <w:rsid w:val="00A65767"/>
    <w:rsid w:val="00A81F3D"/>
    <w:rsid w:val="00A87F37"/>
    <w:rsid w:val="00A90623"/>
    <w:rsid w:val="00A963DC"/>
    <w:rsid w:val="00AA403F"/>
    <w:rsid w:val="00AA707B"/>
    <w:rsid w:val="00AC5026"/>
    <w:rsid w:val="00AC699C"/>
    <w:rsid w:val="00AC73AF"/>
    <w:rsid w:val="00B031A7"/>
    <w:rsid w:val="00B11350"/>
    <w:rsid w:val="00B32470"/>
    <w:rsid w:val="00B45986"/>
    <w:rsid w:val="00B60C43"/>
    <w:rsid w:val="00B623F5"/>
    <w:rsid w:val="00B71D93"/>
    <w:rsid w:val="00B7546A"/>
    <w:rsid w:val="00B82DB7"/>
    <w:rsid w:val="00B83583"/>
    <w:rsid w:val="00B91D62"/>
    <w:rsid w:val="00B92325"/>
    <w:rsid w:val="00B97721"/>
    <w:rsid w:val="00BA0703"/>
    <w:rsid w:val="00BB0F91"/>
    <w:rsid w:val="00BD4E21"/>
    <w:rsid w:val="00BD50E2"/>
    <w:rsid w:val="00C10ADA"/>
    <w:rsid w:val="00C10CDF"/>
    <w:rsid w:val="00C301CB"/>
    <w:rsid w:val="00C51D57"/>
    <w:rsid w:val="00C66D7C"/>
    <w:rsid w:val="00C764B9"/>
    <w:rsid w:val="00C90646"/>
    <w:rsid w:val="00CA576D"/>
    <w:rsid w:val="00CF058D"/>
    <w:rsid w:val="00CF48DF"/>
    <w:rsid w:val="00D015C8"/>
    <w:rsid w:val="00D031A0"/>
    <w:rsid w:val="00D03A7D"/>
    <w:rsid w:val="00D1399C"/>
    <w:rsid w:val="00D16D73"/>
    <w:rsid w:val="00D3280F"/>
    <w:rsid w:val="00D60CD5"/>
    <w:rsid w:val="00D65A71"/>
    <w:rsid w:val="00D66651"/>
    <w:rsid w:val="00D7384A"/>
    <w:rsid w:val="00D8548F"/>
    <w:rsid w:val="00D86125"/>
    <w:rsid w:val="00DB17FB"/>
    <w:rsid w:val="00DB1E58"/>
    <w:rsid w:val="00DC4A4D"/>
    <w:rsid w:val="00DE45E7"/>
    <w:rsid w:val="00DF3418"/>
    <w:rsid w:val="00DF3F44"/>
    <w:rsid w:val="00E155E6"/>
    <w:rsid w:val="00E27DA4"/>
    <w:rsid w:val="00E50B45"/>
    <w:rsid w:val="00E6360A"/>
    <w:rsid w:val="00E91EB4"/>
    <w:rsid w:val="00E93398"/>
    <w:rsid w:val="00E93C57"/>
    <w:rsid w:val="00EA37E8"/>
    <w:rsid w:val="00EB0D82"/>
    <w:rsid w:val="00EC03B9"/>
    <w:rsid w:val="00EC5C4B"/>
    <w:rsid w:val="00EF1585"/>
    <w:rsid w:val="00F01539"/>
    <w:rsid w:val="00F06496"/>
    <w:rsid w:val="00F1355C"/>
    <w:rsid w:val="00F25D28"/>
    <w:rsid w:val="00F32837"/>
    <w:rsid w:val="00F37462"/>
    <w:rsid w:val="00F45911"/>
    <w:rsid w:val="00F67D82"/>
    <w:rsid w:val="00F75F85"/>
    <w:rsid w:val="00F9630E"/>
    <w:rsid w:val="00FA0009"/>
    <w:rsid w:val="00FA54C3"/>
    <w:rsid w:val="00FA5833"/>
    <w:rsid w:val="00FC3CFF"/>
    <w:rsid w:val="00FC414F"/>
    <w:rsid w:val="00FC7573"/>
    <w:rsid w:val="00FD2A14"/>
    <w:rsid w:val="00FE3A79"/>
    <w:rsid w:val="00FE652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10D04A52"/>
  <w15:docId w15:val="{4A01DF9D-FBF0-4494-84DF-96E07A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37"/>
    <w:rPr>
      <w:sz w:val="24"/>
    </w:rPr>
  </w:style>
  <w:style w:type="paragraph" w:styleId="Heading1">
    <w:name w:val="heading 1"/>
    <w:basedOn w:val="Normal"/>
    <w:next w:val="Normal"/>
    <w:qFormat/>
    <w:rsid w:val="00804CAB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804CAB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4CAB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4CAB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4CAB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4CAB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4CAB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4CAB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4CAB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C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CA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04CAB"/>
  </w:style>
  <w:style w:type="paragraph" w:customStyle="1" w:styleId="15Spacing">
    <w:name w:val="1.5 Spacing"/>
    <w:basedOn w:val="Normal"/>
    <w:rsid w:val="00804CAB"/>
    <w:pPr>
      <w:spacing w:line="360" w:lineRule="auto"/>
    </w:pPr>
  </w:style>
  <w:style w:type="paragraph" w:customStyle="1" w:styleId="SingleSpacing">
    <w:name w:val="Single Spacing"/>
    <w:basedOn w:val="Normal"/>
    <w:rsid w:val="00804CAB"/>
  </w:style>
  <w:style w:type="paragraph" w:customStyle="1" w:styleId="Address">
    <w:name w:val="Address"/>
    <w:basedOn w:val="SingleSpacing"/>
    <w:rsid w:val="00804CAB"/>
    <w:pPr>
      <w:ind w:left="4680"/>
    </w:pPr>
  </w:style>
  <w:style w:type="paragraph" w:styleId="BodyText">
    <w:name w:val="Body Text"/>
    <w:basedOn w:val="Normal"/>
    <w:rsid w:val="00804CAB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804CAB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804CAB"/>
    <w:pPr>
      <w:spacing w:line="480" w:lineRule="auto"/>
    </w:pPr>
  </w:style>
  <w:style w:type="character" w:styleId="FootnoteReference">
    <w:name w:val="footnote reference"/>
    <w:semiHidden/>
    <w:rsid w:val="00804C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4CAB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804CAB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804CAB"/>
    <w:pPr>
      <w:tabs>
        <w:tab w:val="right" w:pos="9360"/>
      </w:tabs>
      <w:spacing w:after="240"/>
      <w:ind w:left="245" w:right="720" w:hanging="245"/>
    </w:pPr>
  </w:style>
  <w:style w:type="paragraph" w:styleId="TOAHeading">
    <w:name w:val="toa heading"/>
    <w:basedOn w:val="Normal"/>
    <w:next w:val="Normal"/>
    <w:semiHidden/>
    <w:rsid w:val="00804CAB"/>
    <w:pPr>
      <w:spacing w:before="120" w:after="240"/>
      <w:jc w:val="center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EnvelopeAddress">
    <w:name w:val="envelope address"/>
    <w:basedOn w:val="Normal"/>
    <w:rsid w:val="00804CAB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278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B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71BD3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55420C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55C"/>
  </w:style>
  <w:style w:type="character" w:customStyle="1" w:styleId="HeaderChar">
    <w:name w:val="Header Char"/>
    <w:link w:val="Header"/>
    <w:rsid w:val="00327837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74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74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shearer@utc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AGO%20Documents\Memo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803BED17F92143B869836E24D49956" ma:contentTypeVersion="104" ma:contentTypeDescription="" ma:contentTypeScope="" ma:versionID="bce2ca54c96dfac71b4b1c5cdec43f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Visibility xmlns="dc463f71-b30c-4ab2-9473-d307f9d35888">Full Visibility</Visibility>
    <DocumentSetType xmlns="dc463f71-b30c-4ab2-9473-d307f9d35888">Comment</DocumentSetType>
    <IsConfidential xmlns="dc463f71-b30c-4ab2-9473-d307f9d35888">false</IsConfidential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2016-07-14T07:00:00+00:00</OpenedDate>
    <Date1 xmlns="dc463f71-b30c-4ab2-9473-d307f9d35888">2018-02-07T00:33:05+00:00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160919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24CE21-C023-4F45-A42A-18EA9C2AE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063B3-89C9-4C1F-A9E6-EB5E02A3EC45}"/>
</file>

<file path=customXml/itemProps3.xml><?xml version="1.0" encoding="utf-8"?>
<ds:datastoreItem xmlns:ds="http://schemas.openxmlformats.org/officeDocument/2006/customXml" ds:itemID="{BCA70962-06C1-49DF-A220-6B84810FFE6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e1dc3bc8-fd52-4fc1-bf7e-5a2339f2d81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458FE6-5212-4C23-9856-C5C18867DCF8}"/>
</file>

<file path=docProps/app.xml><?xml version="1.0" encoding="utf-8"?>
<Properties xmlns="http://schemas.openxmlformats.org/officeDocument/2006/extended-properties" xmlns:vt="http://schemas.openxmlformats.org/officeDocument/2006/docPropsVTypes">
  <Template>MemoLetterhead.dotm</Template>
  <TotalTime>23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IRP</dc:subject>
  <dc:creator>Fronda Woods</dc:creator>
  <cp:keywords/>
  <dc:description/>
  <cp:lastModifiedBy>Gross, Krista (UTC)</cp:lastModifiedBy>
  <cp:revision>6</cp:revision>
  <cp:lastPrinted>2010-06-04T23:09:00Z</cp:lastPrinted>
  <dcterms:created xsi:type="dcterms:W3CDTF">2018-01-26T19:27:00Z</dcterms:created>
  <dcterms:modified xsi:type="dcterms:W3CDTF">2018-02-07T00:14:00Z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-289912593</vt:i4>
  </property>
  <property fmtid="{D5CDD505-2E9C-101B-9397-08002B2CF9AE}" pid="3" name="_NewReviewCycle">
    <vt:lpwstr/>
  </property>
  <property fmtid="{D5CDD505-2E9C-101B-9397-08002B2CF9AE}" pid="4" name="_EmailSubject">
    <vt:lpwstr>RPS Memo</vt:lpwstr>
  </property>
  <property fmtid="{D5CDD505-2E9C-101B-9397-08002B2CF9AE}" pid="5" name="_AuthorEmail">
    <vt:lpwstr>FrondaW@ATG.WA.GOV</vt:lpwstr>
  </property>
  <property fmtid="{D5CDD505-2E9C-101B-9397-08002B2CF9AE}" pid="6" name="_AuthorEmailDisplayName">
    <vt:lpwstr>Woods, Fronda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0x0101006E56B4D1795A2E4DB2F0B01679ED314A00B3803BED17F92143B869836E24D49956</vt:lpwstr>
  </property>
  <property fmtid="{D5CDD505-2E9C-101B-9397-08002B2CF9AE}" pid="9" name="_dlc_policyId">
    <vt:lpwstr>0x010100F790124314363D4FB74156C09483F9D5|240607033</vt:lpwstr>
  </property>
  <property fmtid="{D5CDD505-2E9C-101B-9397-08002B2CF9AE}" pid="10" name="ItemRetentionFormula">
    <vt:lpwstr>&lt;formula id="Microsoft.Office.RecordsManagement.PolicyFeatures.Expiration.Formula.BuiltIn"&gt;&lt;number&gt;6&lt;/number&gt;&lt;property&gt;Created&lt;/property&gt;&lt;propertyId&gt;8c06beca-0777-48f7-91c7-6da68bc07b69&lt;/propertyId&gt;&lt;period&gt;months&lt;/period&gt;&lt;/formula&gt;</vt:lpwstr>
  </property>
  <property fmtid="{D5CDD505-2E9C-101B-9397-08002B2CF9AE}" pid="12" name="EfsecDocumentType">
    <vt:lpwstr>Documents</vt:lpwstr>
  </property>
  <property fmtid="{D5CDD505-2E9C-101B-9397-08002B2CF9AE}" pid="17" name="IsOfficialRecord">
    <vt:bool>false</vt:bool>
  </property>
  <property fmtid="{D5CDD505-2E9C-101B-9397-08002B2CF9AE}" pid="18" name="IsVisibleToEfsecCouncil">
    <vt:bool>false</vt:bool>
  </property>
  <property fmtid="{D5CDD505-2E9C-101B-9397-08002B2CF9AE}" pid="25" name="_docset_NoMedatataSyncRequired">
    <vt:lpwstr>False</vt:lpwstr>
  </property>
  <property fmtid="{D5CDD505-2E9C-101B-9397-08002B2CF9AE}" pid="26" name="IsEFSEC">
    <vt:bool>false</vt:bool>
  </property>
</Properties>
</file>