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50" w:rsidRDefault="00D72950">
      <w:pPr>
        <w:spacing w:after="240"/>
      </w:pPr>
    </w:p>
    <w:p w:rsidR="00D72950" w:rsidRDefault="00D72950">
      <w:pPr>
        <w:jc w:val="right"/>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pPr>
      <w:r>
        <w:rPr>
          <w:rFonts w:ascii="Arial" w:hAnsi="Arial" w:cs="Arial"/>
          <w:sz w:val="16"/>
          <w:szCs w:val="16"/>
        </w:rPr>
        <w:t>Denver, CO 80202</w:t>
      </w:r>
    </w:p>
    <w:p w:rsidR="00D72950" w:rsidRDefault="00D72950">
      <w:r>
        <w:rPr>
          <w:rFonts w:ascii="Arial" w:hAnsi="Arial" w:cs="Arial"/>
        </w:rPr>
        <w:t> </w:t>
      </w:r>
    </w:p>
    <w:tbl>
      <w:tblPr>
        <w:tblW w:w="9648" w:type="dxa"/>
        <w:tblCellMar>
          <w:left w:w="0" w:type="dxa"/>
          <w:right w:w="0" w:type="dxa"/>
        </w:tblCellMar>
        <w:tblLook w:val="04A0"/>
      </w:tblPr>
      <w:tblGrid>
        <w:gridCol w:w="3978"/>
        <w:gridCol w:w="5670"/>
      </w:tblGrid>
      <w:tr w:rsidR="00D72950">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May 08, 2015</w:t>
            </w:r>
          </w:p>
        </w:tc>
      </w:tr>
      <w:tr w:rsidR="00D72950">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Target Audience:</w:t>
            </w:r>
          </w:p>
        </w:tc>
        <w:tc>
          <w:tcPr>
            <w:tcW w:w="5670" w:type="dxa"/>
            <w:tcMar>
              <w:top w:w="0" w:type="dxa"/>
              <w:left w:w="108" w:type="dxa"/>
              <w:bottom w:w="0" w:type="dxa"/>
              <w:right w:w="108" w:type="dxa"/>
            </w:tcMar>
            <w:hideMark/>
          </w:tcPr>
          <w:p w:rsidR="00A53142" w:rsidRPr="00A53142" w:rsidRDefault="00A53142">
            <w:pPr>
              <w:spacing w:after="0" w:line="240" w:lineRule="atLeast"/>
              <w:rPr>
                <w:rFonts w:ascii="Arial" w:hAnsi="Arial" w:cs="Arial"/>
                <w:b/>
                <w:bCs/>
              </w:rPr>
            </w:pPr>
            <w:r>
              <w:rPr>
                <w:rFonts w:ascii="Arial" w:hAnsi="Arial" w:cs="Arial"/>
                <w:b/>
                <w:bCs/>
              </w:rPr>
              <w:t>REDACTED</w:t>
            </w:r>
          </w:p>
        </w:tc>
      </w:tr>
      <w:tr w:rsidR="00D72950">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rPr>
          <w:rFonts w:eastAsiaTheme="minorEastAsia"/>
          <w:sz w:val="20"/>
          <w:szCs w:val="20"/>
        </w:rPr>
      </w:pPr>
      <w:r>
        <w:rPr>
          <w:rFonts w:ascii="Arial" w:hAnsi="Arial" w:cs="Arial"/>
        </w:rPr>
        <w:t> </w:t>
      </w:r>
    </w:p>
    <w:p w:rsidR="00D72950" w:rsidRDefault="00D72950">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r>
        <w:rPr>
          <w:rFonts w:ascii="Arial" w:hAnsi="Arial" w:cs="Arial"/>
        </w:rPr>
        <w:t> </w:t>
      </w:r>
    </w:p>
    <w:p w:rsidR="00D72950" w:rsidRDefault="00D72950">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r>
        <w:rPr>
          <w:rFonts w:ascii="Arial" w:hAnsi="Arial" w:cs="Arial"/>
        </w:rPr>
        <w:t> </w:t>
      </w:r>
    </w:p>
    <w:p w:rsidR="00D72950" w:rsidRDefault="00D72950">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pPr>
      <w:r>
        <w:rPr>
          <w:rFonts w:ascii="Arial" w:hAnsi="Arial" w:cs="Arial"/>
        </w:rPr>
        <w:t> </w:t>
      </w:r>
    </w:p>
    <w:p w:rsidR="00D72950" w:rsidRDefault="00D72950">
      <w:pPr>
        <w:ind w:left="990" w:hanging="540"/>
        <w:jc w:val="both"/>
        <w:textAlignment w:val="baseline"/>
      </w:pPr>
      <w:r>
        <w:rPr>
          <w:rFonts w:ascii="Arial" w:hAnsi="Arial" w:cs="Arial"/>
        </w:rPr>
        <w:t>a.      terminates at a collocation arrangement within the Wire Center;</w:t>
      </w:r>
    </w:p>
    <w:p w:rsidR="00D72950" w:rsidRDefault="00D72950">
      <w:pPr>
        <w:ind w:left="990" w:hanging="540"/>
      </w:pPr>
      <w:r>
        <w:rPr>
          <w:rFonts w:ascii="Arial" w:hAnsi="Arial" w:cs="Arial"/>
        </w:rPr>
        <w:t> </w:t>
      </w:r>
    </w:p>
    <w:p w:rsidR="00D72950" w:rsidRDefault="00D72950">
      <w:pPr>
        <w:ind w:left="990" w:hanging="540"/>
        <w:jc w:val="both"/>
        <w:textAlignment w:val="baseline"/>
      </w:pPr>
      <w:r>
        <w:rPr>
          <w:rFonts w:ascii="Arial" w:hAnsi="Arial" w:cs="Arial"/>
        </w:rPr>
        <w:t>b.      leaves the incumbent LEC's (CenturyLink's) Wire Center premises; and</w:t>
      </w:r>
    </w:p>
    <w:p w:rsidR="00D72950" w:rsidRDefault="00D72950">
      <w:pPr>
        <w:ind w:left="990" w:hanging="540"/>
      </w:pPr>
      <w:r>
        <w:rPr>
          <w:rFonts w:ascii="Arial" w:hAnsi="Arial" w:cs="Arial"/>
        </w:rPr>
        <w:t> </w:t>
      </w:r>
    </w:p>
    <w:p w:rsidR="00D72950" w:rsidRDefault="00D72950">
      <w:pPr>
        <w:ind w:left="990" w:hanging="540"/>
        <w:jc w:val="both"/>
        <w:textAlignment w:val="baseline"/>
      </w:pPr>
      <w:r>
        <w:rPr>
          <w:rFonts w:ascii="Arial" w:hAnsi="Arial" w:cs="Arial"/>
        </w:rPr>
        <w:t xml:space="preserve">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w:t>
      </w:r>
      <w:r>
        <w:rPr>
          <w:rFonts w:ascii="Arial" w:hAnsi="Arial" w:cs="Arial"/>
        </w:rPr>
        <w:lastRenderedPageBreak/>
        <w:t>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pPr>
      <w:r>
        <w:rPr>
          <w:rFonts w:ascii="Arial" w:hAnsi="Arial" w:cs="Arial"/>
        </w:rPr>
        <w:t> </w:t>
      </w:r>
    </w:p>
    <w:p w:rsidR="00D72950" w:rsidRDefault="00D72950">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r>
        <w:rPr>
          <w:rFonts w:ascii="Arial" w:hAnsi="Arial" w:cs="Arial"/>
        </w:rPr>
        <w:t> </w:t>
      </w:r>
    </w:p>
    <w:p w:rsidR="00D72950" w:rsidRDefault="00D72950">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r>
        <w:rPr>
          <w:rFonts w:ascii="Arial" w:hAnsi="Arial" w:cs="Arial"/>
        </w:rPr>
        <w:t> </w:t>
      </w:r>
    </w:p>
    <w:tbl>
      <w:tblPr>
        <w:tblW w:w="8508" w:type="dxa"/>
        <w:tblInd w:w="690" w:type="dxa"/>
        <w:tblCellMar>
          <w:left w:w="0" w:type="dxa"/>
          <w:right w:w="0" w:type="dxa"/>
        </w:tblCellMar>
        <w:tblLook w:val="04A0"/>
      </w:tblPr>
      <w:tblGrid>
        <w:gridCol w:w="2064"/>
        <w:gridCol w:w="1238"/>
        <w:gridCol w:w="1524"/>
        <w:gridCol w:w="2242"/>
        <w:gridCol w:w="1440"/>
      </w:tblGrid>
      <w:tr w:rsidR="00D72950" w:rsidTr="00D16C97">
        <w:trPr>
          <w:trHeight w:val="510"/>
        </w:trPr>
        <w:tc>
          <w:tcPr>
            <w:tcW w:w="206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CLEC Name</w:t>
            </w:r>
          </w:p>
        </w:tc>
        <w:tc>
          <w:tcPr>
            <w:tcW w:w="123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State</w:t>
            </w:r>
          </w:p>
        </w:tc>
        <w:tc>
          <w:tcPr>
            <w:tcW w:w="1524"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WC CLLI</w:t>
            </w:r>
          </w:p>
        </w:tc>
        <w:tc>
          <w:tcPr>
            <w:tcW w:w="224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CO Name</w:t>
            </w:r>
          </w:p>
        </w:tc>
        <w:tc>
          <w:tcPr>
            <w:tcW w:w="144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jc w:val="center"/>
              <w:rPr>
                <w:rFonts w:eastAsiaTheme="minorEastAsia"/>
              </w:rPr>
            </w:pPr>
            <w:r>
              <w:rPr>
                <w:rFonts w:ascii="Arial" w:hAnsi="Arial" w:cs="Arial"/>
                <w:b/>
                <w:bCs/>
              </w:rPr>
              <w:t>Type of Collocation</w:t>
            </w:r>
          </w:p>
        </w:tc>
      </w:tr>
      <w:tr w:rsidR="00D72950" w:rsidTr="00D16C97">
        <w:trPr>
          <w:trHeight w:val="495"/>
        </w:trPr>
        <w:tc>
          <w:tcPr>
            <w:tcW w:w="2064"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rsidTr="00D16C97">
        <w:trPr>
          <w:trHeight w:val="495"/>
        </w:trPr>
        <w:tc>
          <w:tcPr>
            <w:tcW w:w="2064"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rsidTr="00D16C97">
        <w:trPr>
          <w:trHeight w:val="495"/>
        </w:trPr>
        <w:tc>
          <w:tcPr>
            <w:tcW w:w="2064"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rsidTr="00D16C97">
        <w:trPr>
          <w:trHeight w:val="495"/>
        </w:trPr>
        <w:tc>
          <w:tcPr>
            <w:tcW w:w="2064"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rsidTr="00D16C97">
        <w:trPr>
          <w:trHeight w:val="495"/>
        </w:trPr>
        <w:tc>
          <w:tcPr>
            <w:tcW w:w="2064"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trHeight w:val="495"/>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3C4E88">
            <w:pPr>
              <w:spacing w:after="0" w:line="240" w:lineRule="auto"/>
              <w:rPr>
                <w:rFonts w:eastAsiaTheme="minorEastAsia"/>
              </w:rPr>
            </w:pPr>
            <w:r>
              <w:rPr>
                <w:rFonts w:eastAsiaTheme="minorEastAsia"/>
                <w:noProof/>
              </w:rPr>
              <w:pict>
                <v:shapetype id="_x0000_t202" coordsize="21600,21600" o:spt="202" path="m,l,21600r21600,l21600,xe">
                  <v:stroke joinstyle="miter"/>
                  <v:path gradientshapeok="t" o:connecttype="rect"/>
                </v:shapetype>
                <v:shape id="_x0000_s1027" type="#_x0000_t202" style="position:absolute;margin-left:-4.25pt;margin-top:.9pt;width:429.05pt;height:77.1pt;z-index:251658240;mso-position-horizontal-relative:text;mso-position-vertical-relative:text">
                  <v:textbox>
                    <w:txbxContent>
                      <w:p w:rsidR="00127B41" w:rsidRDefault="00127B41" w:rsidP="00127B41">
                        <w:pPr>
                          <w:pStyle w:val="NoSpacing"/>
                        </w:pPr>
                      </w:p>
                      <w:p w:rsidR="00127B41" w:rsidRPr="00127B41" w:rsidRDefault="00127B41" w:rsidP="00127B41">
                        <w:pPr>
                          <w:pStyle w:val="NoSpacing"/>
                          <w:jc w:val="center"/>
                          <w:rPr>
                            <w:b/>
                            <w:sz w:val="36"/>
                            <w:szCs w:val="36"/>
                          </w:rPr>
                        </w:pPr>
                        <w:r w:rsidRPr="00127B41">
                          <w:rPr>
                            <w:b/>
                            <w:sz w:val="36"/>
                            <w:szCs w:val="36"/>
                          </w:rPr>
                          <w:t>REDACTED</w:t>
                        </w:r>
                      </w:p>
                    </w:txbxContent>
                  </v:textbox>
                </v:shape>
              </w:pic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trHeight w:val="495"/>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rsidTr="00D16C97">
        <w:trPr>
          <w:trHeight w:val="495"/>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rsidTr="00D16C97">
        <w:trPr>
          <w:trHeight w:val="495"/>
        </w:trPr>
        <w:tc>
          <w:tcPr>
            <w:tcW w:w="2064"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8"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24"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24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bl>
    <w:p w:rsidR="00D72950" w:rsidRDefault="00D72950">
      <w:pPr>
        <w:rPr>
          <w:rFonts w:eastAsiaTheme="minorEastAsia"/>
          <w:sz w:val="20"/>
          <w:szCs w:val="20"/>
        </w:rPr>
      </w:pPr>
      <w:r>
        <w:rPr>
          <w:rFonts w:ascii="Arial" w:hAnsi="Arial" w:cs="Arial"/>
        </w:rPr>
        <w:t> </w:t>
      </w:r>
    </w:p>
    <w:p w:rsidR="00D72950" w:rsidRDefault="00D72950">
      <w:r>
        <w:rPr>
          <w:rFonts w:ascii="Arial" w:hAnsi="Arial" w:cs="Arial"/>
        </w:rPr>
        <w:t> </w:t>
      </w:r>
    </w:p>
    <w:p w:rsidR="00D72950" w:rsidRDefault="00D72950">
      <w:r>
        <w:rPr>
          <w:rFonts w:ascii="Arial" w:hAnsi="Arial" w:cs="Arial"/>
          <w:b/>
          <w:bCs/>
        </w:rPr>
        <w:t>By close of business on June 15, 2015, please send to CenturyLink via certified mail a letter that includes:</w:t>
      </w:r>
    </w:p>
    <w:p w:rsidR="00D72950" w:rsidRDefault="00D72950">
      <w:pPr>
        <w:ind w:left="1080" w:hanging="360"/>
      </w:pPr>
      <w:r>
        <w:rPr>
          <w:rFonts w:ascii="Arial" w:hAnsi="Arial" w:cs="Arial"/>
        </w:rPr>
        <w:t>a.      A verification of the ownership/relationship information described above,   and;</w:t>
      </w:r>
    </w:p>
    <w:p w:rsidR="00D72950" w:rsidRDefault="00D72950">
      <w:pPr>
        <w:ind w:left="1080" w:hanging="360"/>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pPr>
      <w:r>
        <w:rPr>
          <w:rFonts w:ascii="Arial" w:hAnsi="Arial" w:cs="Arial"/>
        </w:rPr>
        <w:t>c.      A confirmation that these relationships meet the requirements of the FCC's Order and;</w:t>
      </w:r>
    </w:p>
    <w:p w:rsidR="00D72950" w:rsidRDefault="00D72950">
      <w:pPr>
        <w:ind w:left="1080" w:hanging="360"/>
      </w:pPr>
      <w:r>
        <w:rPr>
          <w:rFonts w:ascii="Arial" w:hAnsi="Arial" w:cs="Arial"/>
        </w:rPr>
        <w:t>d.      A validation of the fiber-based collocation data as described above.</w:t>
      </w:r>
    </w:p>
    <w:p w:rsidR="00D72950" w:rsidRDefault="00D72950">
      <w:pPr>
        <w:ind w:left="1080" w:hanging="360"/>
      </w:pPr>
      <w:r>
        <w:rPr>
          <w:rFonts w:ascii="Arial" w:hAnsi="Arial" w:cs="Arial"/>
        </w:rPr>
        <w:t>e.      Corrections if any errors are contained in the information provided.</w:t>
      </w:r>
    </w:p>
    <w:p w:rsidR="00D72950" w:rsidRDefault="00D72950">
      <w:r>
        <w:rPr>
          <w:rFonts w:ascii="Arial" w:hAnsi="Arial" w:cs="Arial"/>
        </w:rPr>
        <w:t> </w:t>
      </w:r>
    </w:p>
    <w:p w:rsidR="00D72950" w:rsidRDefault="00D72950">
      <w:r>
        <w:rPr>
          <w:rFonts w:ascii="Arial" w:hAnsi="Arial" w:cs="Arial"/>
          <w:b/>
          <w:bCs/>
        </w:rPr>
        <w:t> </w:t>
      </w:r>
    </w:p>
    <w:p w:rsidR="00D72950" w:rsidRDefault="00D72950">
      <w:r>
        <w:rPr>
          <w:rFonts w:ascii="Arial" w:hAnsi="Arial" w:cs="Arial"/>
          <w:b/>
          <w:bCs/>
        </w:rPr>
        <w:t>Please address the letter to:</w:t>
      </w:r>
    </w:p>
    <w:p w:rsidR="00D72950" w:rsidRDefault="00D72950">
      <w:r>
        <w:rPr>
          <w:rFonts w:ascii="Arial" w:hAnsi="Arial" w:cs="Arial"/>
        </w:rPr>
        <w:t>Renee Albersheim</w:t>
      </w:r>
    </w:p>
    <w:p w:rsidR="00D72950" w:rsidRDefault="00D72950">
      <w:r>
        <w:rPr>
          <w:rFonts w:ascii="Arial" w:hAnsi="Arial" w:cs="Arial"/>
        </w:rPr>
        <w:t>CenturyLink</w:t>
      </w:r>
    </w:p>
    <w:p w:rsidR="00D72950" w:rsidRDefault="00D72950">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r>
        <w:rPr>
          <w:rFonts w:ascii="Arial" w:hAnsi="Arial" w:cs="Arial"/>
        </w:rPr>
        <w:t>Denver, CO 80202</w:t>
      </w:r>
    </w:p>
    <w:p w:rsidR="00D72950" w:rsidRDefault="00D72950">
      <w:r>
        <w:rPr>
          <w:rFonts w:ascii="Arial" w:hAnsi="Arial" w:cs="Arial"/>
        </w:rPr>
        <w:t> </w:t>
      </w:r>
    </w:p>
    <w:p w:rsidR="00D72950" w:rsidRDefault="00D72950">
      <w:r>
        <w:rPr>
          <w:rFonts w:ascii="Arial" w:hAnsi="Arial" w:cs="Arial"/>
        </w:rPr>
        <w:t xml:space="preserve">If you have any questions or would like to discuss this request, please contact Renee Albersheim via email: </w:t>
      </w:r>
      <w:hyperlink r:id="rId6" w:history="1">
        <w:r>
          <w:rPr>
            <w:rStyle w:val="Hyperlink"/>
            <w:rFonts w:ascii="Arial" w:hAnsi="Arial" w:cs="Arial"/>
          </w:rPr>
          <w:t>Renee.Albersheim@centurylink.com</w:t>
        </w:r>
      </w:hyperlink>
      <w:r>
        <w:rPr>
          <w:rFonts w:ascii="Arial" w:hAnsi="Arial" w:cs="Arial"/>
        </w:rPr>
        <w:t xml:space="preserve">  </w:t>
      </w:r>
    </w:p>
    <w:p w:rsidR="00D72950" w:rsidRDefault="00D72950">
      <w:pPr>
        <w:spacing w:after="240"/>
      </w:pPr>
      <w:r>
        <w:rPr>
          <w:rFonts w:ascii="Arial" w:hAnsi="Arial" w:cs="Arial"/>
        </w:rPr>
        <w:br/>
        <w:t xml:space="preserve">Sincerely, </w:t>
      </w:r>
      <w:r>
        <w:rPr>
          <w:rFonts w:ascii="Arial" w:hAnsi="Arial" w:cs="Arial"/>
        </w:rPr>
        <w:br/>
      </w:r>
      <w:r>
        <w:rPr>
          <w:rFonts w:ascii="Arial" w:hAnsi="Arial" w:cs="Arial"/>
        </w:rPr>
        <w:br/>
      </w:r>
      <w:r>
        <w:rPr>
          <w:rFonts w:ascii="Arial" w:hAnsi="Arial" w:cs="Arial"/>
        </w:rPr>
        <w:br/>
        <w:t>CenturyLink Corporation</w:t>
      </w:r>
    </w:p>
    <w:p w:rsidR="00D72950" w:rsidRDefault="00D72950">
      <w:r>
        <w:br w:type="page"/>
      </w:r>
    </w:p>
    <w:p w:rsidR="00D72950" w:rsidRDefault="00D72950">
      <w:pPr>
        <w:spacing w:after="240"/>
        <w:divId w:val="1171138428"/>
      </w:pPr>
      <w:r>
        <w:rPr>
          <w:rFonts w:ascii="Arial" w:hAnsi="Arial" w:cs="Arial"/>
        </w:rPr>
        <w:t xml:space="preserve">            </w:t>
      </w:r>
    </w:p>
    <w:p w:rsidR="00D72950" w:rsidRDefault="00D72950">
      <w:pPr>
        <w:jc w:val="right"/>
        <w:divId w:val="1171138428"/>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divId w:val="1171138428"/>
      </w:pPr>
      <w:r>
        <w:rPr>
          <w:rFonts w:ascii="Arial" w:hAnsi="Arial" w:cs="Arial"/>
          <w:sz w:val="16"/>
          <w:szCs w:val="16"/>
        </w:rPr>
        <w:t>Denver, CO 80202</w:t>
      </w:r>
    </w:p>
    <w:tbl>
      <w:tblPr>
        <w:tblW w:w="9648" w:type="dxa"/>
        <w:tblCellMar>
          <w:left w:w="0" w:type="dxa"/>
          <w:right w:w="0" w:type="dxa"/>
        </w:tblCellMar>
        <w:tblLook w:val="04A0"/>
      </w:tblPr>
      <w:tblGrid>
        <w:gridCol w:w="3978"/>
        <w:gridCol w:w="5670"/>
      </w:tblGrid>
      <w:tr w:rsidR="00D72950">
        <w:trPr>
          <w:divId w:val="117113842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rPr>
              <w:br/>
            </w: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May 08, 2015</w:t>
            </w:r>
          </w:p>
        </w:tc>
      </w:tr>
      <w:tr w:rsidR="00D72950">
        <w:trPr>
          <w:divId w:val="117113842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rPr>
          <w:divId w:val="117113842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rPr>
          <w:divId w:val="117113842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rPr>
          <w:divId w:val="117113842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Target Audience:</w:t>
            </w:r>
          </w:p>
        </w:tc>
        <w:tc>
          <w:tcPr>
            <w:tcW w:w="5670" w:type="dxa"/>
            <w:tcMar>
              <w:top w:w="0" w:type="dxa"/>
              <w:left w:w="108" w:type="dxa"/>
              <w:bottom w:w="0" w:type="dxa"/>
              <w:right w:w="108" w:type="dxa"/>
            </w:tcMar>
            <w:hideMark/>
          </w:tcPr>
          <w:p w:rsidR="00D72950" w:rsidRDefault="00A53142">
            <w:pPr>
              <w:spacing w:after="0" w:line="240" w:lineRule="atLeast"/>
              <w:rPr>
                <w:rFonts w:eastAsiaTheme="minorEastAsia"/>
              </w:rPr>
            </w:pPr>
            <w:r>
              <w:rPr>
                <w:rFonts w:ascii="Arial" w:hAnsi="Arial" w:cs="Arial"/>
                <w:b/>
                <w:bCs/>
              </w:rPr>
              <w:t>REDACTED</w:t>
            </w:r>
          </w:p>
        </w:tc>
      </w:tr>
      <w:tr w:rsidR="00D72950">
        <w:trPr>
          <w:divId w:val="117113842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divId w:val="1171138428"/>
        <w:rPr>
          <w:rFonts w:eastAsiaTheme="minorEastAsia"/>
          <w:sz w:val="20"/>
          <w:szCs w:val="20"/>
        </w:rPr>
      </w:pPr>
      <w:r>
        <w:rPr>
          <w:rFonts w:ascii="Arial" w:hAnsi="Arial" w:cs="Arial"/>
        </w:rPr>
        <w:t> </w:t>
      </w:r>
    </w:p>
    <w:p w:rsidR="00D72950" w:rsidRDefault="00D72950">
      <w:pPr>
        <w:divId w:val="1171138428"/>
      </w:pPr>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pPr>
        <w:divId w:val="1171138428"/>
      </w:pPr>
      <w:r>
        <w:rPr>
          <w:rFonts w:ascii="Arial" w:hAnsi="Arial" w:cs="Arial"/>
        </w:rPr>
        <w:t> </w:t>
      </w:r>
    </w:p>
    <w:p w:rsidR="00D72950" w:rsidRDefault="00D72950">
      <w:pPr>
        <w:divId w:val="1171138428"/>
      </w:pPr>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pPr>
        <w:divId w:val="1171138428"/>
      </w:pPr>
      <w:r>
        <w:rPr>
          <w:rFonts w:ascii="Arial" w:hAnsi="Arial" w:cs="Arial"/>
        </w:rPr>
        <w:t> </w:t>
      </w:r>
    </w:p>
    <w:p w:rsidR="00D72950" w:rsidRDefault="00D72950">
      <w:pPr>
        <w:divId w:val="1171138428"/>
      </w:pPr>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divId w:val="1171138428"/>
      </w:pPr>
      <w:r>
        <w:rPr>
          <w:rFonts w:ascii="Arial" w:hAnsi="Arial" w:cs="Arial"/>
        </w:rPr>
        <w:t> </w:t>
      </w:r>
    </w:p>
    <w:p w:rsidR="00D72950" w:rsidRDefault="00D72950">
      <w:pPr>
        <w:ind w:left="990" w:hanging="540"/>
        <w:jc w:val="both"/>
        <w:textAlignment w:val="baseline"/>
        <w:divId w:val="1171138428"/>
      </w:pPr>
      <w:r>
        <w:rPr>
          <w:rFonts w:ascii="Arial" w:hAnsi="Arial" w:cs="Arial"/>
        </w:rPr>
        <w:t>a.      terminates at a collocation arrangement within the Wire Center;</w:t>
      </w:r>
    </w:p>
    <w:p w:rsidR="00D72950" w:rsidRDefault="00D72950">
      <w:pPr>
        <w:ind w:left="990" w:hanging="540"/>
        <w:divId w:val="1171138428"/>
      </w:pPr>
      <w:r>
        <w:rPr>
          <w:rFonts w:ascii="Arial" w:hAnsi="Arial" w:cs="Arial"/>
        </w:rPr>
        <w:t> </w:t>
      </w:r>
    </w:p>
    <w:p w:rsidR="00D72950" w:rsidRDefault="00D72950">
      <w:pPr>
        <w:ind w:left="990" w:hanging="540"/>
        <w:jc w:val="both"/>
        <w:textAlignment w:val="baseline"/>
        <w:divId w:val="1171138428"/>
      </w:pPr>
      <w:r>
        <w:rPr>
          <w:rFonts w:ascii="Arial" w:hAnsi="Arial" w:cs="Arial"/>
        </w:rPr>
        <w:t>b.      leaves the incumbent LEC's (CenturyLink's) Wire Center premises; and</w:t>
      </w:r>
    </w:p>
    <w:p w:rsidR="00D72950" w:rsidRDefault="00D72950">
      <w:pPr>
        <w:ind w:left="990" w:hanging="540"/>
        <w:divId w:val="1171138428"/>
      </w:pPr>
      <w:r>
        <w:rPr>
          <w:rFonts w:ascii="Arial" w:hAnsi="Arial" w:cs="Arial"/>
        </w:rPr>
        <w:t> </w:t>
      </w:r>
    </w:p>
    <w:p w:rsidR="00D72950" w:rsidRDefault="00D72950">
      <w:pPr>
        <w:ind w:left="990" w:hanging="540"/>
        <w:jc w:val="both"/>
        <w:textAlignment w:val="baseline"/>
        <w:divId w:val="1171138428"/>
      </w:pPr>
      <w:r>
        <w:rPr>
          <w:rFonts w:ascii="Arial" w:hAnsi="Arial" w:cs="Arial"/>
        </w:rPr>
        <w:t>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divId w:val="1171138428"/>
      </w:pPr>
      <w:r>
        <w:rPr>
          <w:rFonts w:ascii="Arial" w:hAnsi="Arial" w:cs="Arial"/>
        </w:rPr>
        <w:t> </w:t>
      </w:r>
    </w:p>
    <w:p w:rsidR="00D72950" w:rsidRDefault="00D72950">
      <w:pPr>
        <w:divId w:val="1171138428"/>
      </w:pPr>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pPr>
        <w:divId w:val="1171138428"/>
      </w:pPr>
      <w:r>
        <w:rPr>
          <w:rFonts w:ascii="Arial" w:hAnsi="Arial" w:cs="Arial"/>
        </w:rPr>
        <w:t> </w:t>
      </w:r>
    </w:p>
    <w:p w:rsidR="00D72950" w:rsidRDefault="00D72950">
      <w:pPr>
        <w:divId w:val="1171138428"/>
      </w:pPr>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pPr>
        <w:divId w:val="1171138428"/>
      </w:pPr>
      <w:r>
        <w:rPr>
          <w:rFonts w:ascii="Arial" w:hAnsi="Arial" w:cs="Arial"/>
        </w:rPr>
        <w:t> </w:t>
      </w:r>
    </w:p>
    <w:tbl>
      <w:tblPr>
        <w:tblW w:w="8000" w:type="dxa"/>
        <w:tblInd w:w="690" w:type="dxa"/>
        <w:tblCellMar>
          <w:left w:w="0" w:type="dxa"/>
          <w:right w:w="0" w:type="dxa"/>
        </w:tblCellMar>
        <w:tblLook w:val="04A0"/>
      </w:tblPr>
      <w:tblGrid>
        <w:gridCol w:w="1696"/>
        <w:gridCol w:w="1051"/>
        <w:gridCol w:w="1867"/>
        <w:gridCol w:w="1972"/>
        <w:gridCol w:w="1414"/>
      </w:tblGrid>
      <w:tr w:rsidR="00D72950" w:rsidTr="00D16C97">
        <w:trPr>
          <w:divId w:val="1171138428"/>
          <w:trHeight w:val="51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CLEC Name</w:t>
            </w:r>
          </w:p>
        </w:tc>
        <w:tc>
          <w:tcPr>
            <w:tcW w:w="110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State</w:t>
            </w:r>
          </w:p>
        </w:tc>
        <w:tc>
          <w:tcPr>
            <w:tcW w:w="1867"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WC CLLI</w:t>
            </w:r>
          </w:p>
        </w:tc>
        <w:tc>
          <w:tcPr>
            <w:tcW w:w="197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CO Name</w:t>
            </w:r>
          </w:p>
        </w:tc>
        <w:tc>
          <w:tcPr>
            <w:tcW w:w="120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jc w:val="center"/>
              <w:rPr>
                <w:rFonts w:eastAsiaTheme="minorEastAsia"/>
              </w:rPr>
            </w:pPr>
            <w:r>
              <w:rPr>
                <w:rFonts w:ascii="Arial" w:hAnsi="Arial" w:cs="Arial"/>
                <w:b/>
                <w:bCs/>
              </w:rPr>
              <w:t>Type of Collocation</w:t>
            </w:r>
          </w:p>
        </w:tc>
      </w:tr>
      <w:tr w:rsidR="00D72950" w:rsidTr="00D16C97">
        <w:trPr>
          <w:divId w:val="1171138428"/>
          <w:trHeight w:val="495"/>
        </w:trPr>
        <w:tc>
          <w:tcPr>
            <w:tcW w:w="1855"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104"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867"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97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02"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rsidTr="00D16C97">
        <w:trPr>
          <w:divId w:val="1171138428"/>
          <w:trHeight w:val="495"/>
        </w:trPr>
        <w:tc>
          <w:tcPr>
            <w:tcW w:w="1855"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104"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867"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97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02"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17113842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3C4E88">
            <w:pPr>
              <w:spacing w:after="0" w:line="240" w:lineRule="auto"/>
              <w:rPr>
                <w:rFonts w:eastAsiaTheme="minorEastAsia"/>
              </w:rPr>
            </w:pPr>
            <w:r>
              <w:rPr>
                <w:rFonts w:eastAsiaTheme="minorEastAsia"/>
                <w:noProof/>
              </w:rPr>
              <w:pict>
                <v:shape id="_x0000_s1028" type="#_x0000_t202" style="position:absolute;margin-left:-.2pt;margin-top:-11.6pt;width:399.95pt;height:28.05pt;z-index:251659264;mso-position-horizontal-relative:text;mso-position-vertical-relative:text">
                  <v:textbox>
                    <w:txbxContent>
                      <w:p w:rsidR="00127B41" w:rsidRPr="00127B41" w:rsidRDefault="00127B41" w:rsidP="00127B41">
                        <w:pPr>
                          <w:pStyle w:val="NoSpacing"/>
                          <w:jc w:val="center"/>
                          <w:rPr>
                            <w:b/>
                            <w:sz w:val="36"/>
                            <w:szCs w:val="36"/>
                          </w:rPr>
                        </w:pPr>
                        <w:r w:rsidRPr="00127B41">
                          <w:rPr>
                            <w:b/>
                            <w:sz w:val="36"/>
                            <w:szCs w:val="36"/>
                          </w:rPr>
                          <w:t>REDACTED</w:t>
                        </w:r>
                      </w:p>
                      <w:p w:rsidR="00127B41" w:rsidRDefault="00127B41"/>
                    </w:txbxContent>
                  </v:textbox>
                </v:shape>
              </w:pic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8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9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bl>
    <w:p w:rsidR="00D72950" w:rsidRDefault="00D72950">
      <w:pPr>
        <w:divId w:val="1171138428"/>
        <w:rPr>
          <w:rFonts w:eastAsiaTheme="minorEastAsia"/>
          <w:sz w:val="20"/>
          <w:szCs w:val="20"/>
        </w:rPr>
      </w:pPr>
      <w:r>
        <w:rPr>
          <w:rFonts w:ascii="Arial" w:hAnsi="Arial" w:cs="Arial"/>
        </w:rPr>
        <w:t> </w:t>
      </w:r>
    </w:p>
    <w:p w:rsidR="00D72950" w:rsidRDefault="00D72950">
      <w:pPr>
        <w:divId w:val="1171138428"/>
      </w:pPr>
      <w:r>
        <w:rPr>
          <w:rFonts w:ascii="Arial" w:hAnsi="Arial" w:cs="Arial"/>
        </w:rPr>
        <w:t> </w:t>
      </w:r>
    </w:p>
    <w:p w:rsidR="00D72950" w:rsidRDefault="00D72950">
      <w:pPr>
        <w:divId w:val="1171138428"/>
      </w:pPr>
      <w:r>
        <w:rPr>
          <w:rFonts w:ascii="Arial" w:hAnsi="Arial" w:cs="Arial"/>
          <w:b/>
          <w:bCs/>
        </w:rPr>
        <w:t>By close of business on June 15, 2015, please send to CenturyLink via certified mail a letter that includes:</w:t>
      </w:r>
    </w:p>
    <w:p w:rsidR="00D72950" w:rsidRDefault="00D72950">
      <w:pPr>
        <w:ind w:left="1080" w:hanging="360"/>
        <w:divId w:val="1171138428"/>
      </w:pPr>
      <w:r>
        <w:rPr>
          <w:rFonts w:ascii="Arial" w:hAnsi="Arial" w:cs="Arial"/>
        </w:rPr>
        <w:t>a.      A verification of the ownership/relationship information described above,   and;</w:t>
      </w:r>
    </w:p>
    <w:p w:rsidR="00D72950" w:rsidRDefault="00D72950">
      <w:pPr>
        <w:ind w:left="1080" w:hanging="360"/>
        <w:divId w:val="1171138428"/>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divId w:val="1171138428"/>
      </w:pPr>
      <w:r>
        <w:rPr>
          <w:rFonts w:ascii="Arial" w:hAnsi="Arial" w:cs="Arial"/>
        </w:rPr>
        <w:t>c.      A confirmation that these relationships meet the requirements of the FCC's Order and;</w:t>
      </w:r>
    </w:p>
    <w:p w:rsidR="00D72950" w:rsidRDefault="00D72950">
      <w:pPr>
        <w:ind w:left="1080" w:hanging="360"/>
        <w:divId w:val="1171138428"/>
      </w:pPr>
      <w:r>
        <w:rPr>
          <w:rFonts w:ascii="Arial" w:hAnsi="Arial" w:cs="Arial"/>
        </w:rPr>
        <w:t>d.      A validation of the fiber-based collocation data as described above.</w:t>
      </w:r>
    </w:p>
    <w:p w:rsidR="00D72950" w:rsidRDefault="00D72950">
      <w:pPr>
        <w:ind w:left="1080" w:hanging="360"/>
        <w:divId w:val="1171138428"/>
      </w:pPr>
      <w:r>
        <w:rPr>
          <w:rFonts w:ascii="Arial" w:hAnsi="Arial" w:cs="Arial"/>
        </w:rPr>
        <w:t>e.      Corrections if any errors are contained in the information provided.</w:t>
      </w:r>
    </w:p>
    <w:p w:rsidR="00D72950" w:rsidRDefault="00D72950">
      <w:pPr>
        <w:divId w:val="1171138428"/>
      </w:pPr>
      <w:r>
        <w:rPr>
          <w:rFonts w:ascii="Arial" w:hAnsi="Arial" w:cs="Arial"/>
        </w:rPr>
        <w:t> </w:t>
      </w:r>
    </w:p>
    <w:p w:rsidR="00D72950" w:rsidRDefault="00D72950">
      <w:pPr>
        <w:divId w:val="1171138428"/>
      </w:pPr>
      <w:r>
        <w:rPr>
          <w:rFonts w:ascii="Arial" w:hAnsi="Arial" w:cs="Arial"/>
          <w:b/>
          <w:bCs/>
        </w:rPr>
        <w:t>Please address the letter to:</w:t>
      </w:r>
    </w:p>
    <w:p w:rsidR="00D72950" w:rsidRDefault="00D72950">
      <w:pPr>
        <w:divId w:val="1171138428"/>
      </w:pPr>
      <w:r>
        <w:rPr>
          <w:rFonts w:ascii="Arial" w:hAnsi="Arial" w:cs="Arial"/>
        </w:rPr>
        <w:t>Renee Albersheim</w:t>
      </w:r>
    </w:p>
    <w:p w:rsidR="00D72950" w:rsidRDefault="00D72950">
      <w:pPr>
        <w:divId w:val="1171138428"/>
      </w:pPr>
      <w:r>
        <w:rPr>
          <w:rFonts w:ascii="Arial" w:hAnsi="Arial" w:cs="Arial"/>
        </w:rPr>
        <w:t>CenturyLink</w:t>
      </w:r>
    </w:p>
    <w:p w:rsidR="00D72950" w:rsidRDefault="00D72950">
      <w:pPr>
        <w:divId w:val="1171138428"/>
      </w:pPr>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pPr>
        <w:divId w:val="1171138428"/>
      </w:pPr>
      <w:r>
        <w:rPr>
          <w:rFonts w:ascii="Arial" w:hAnsi="Arial" w:cs="Arial"/>
        </w:rPr>
        <w:t>Denver, CO 80202</w:t>
      </w:r>
    </w:p>
    <w:p w:rsidR="00D72950" w:rsidRDefault="00D72950">
      <w:pPr>
        <w:divId w:val="1171138428"/>
      </w:pPr>
      <w:r>
        <w:rPr>
          <w:rFonts w:ascii="Arial" w:hAnsi="Arial" w:cs="Arial"/>
        </w:rPr>
        <w:t> </w:t>
      </w:r>
    </w:p>
    <w:p w:rsidR="00D72950" w:rsidRDefault="00D72950">
      <w:pPr>
        <w:divId w:val="1171138428"/>
      </w:pPr>
      <w:r>
        <w:rPr>
          <w:rFonts w:ascii="Arial" w:hAnsi="Arial" w:cs="Arial"/>
        </w:rPr>
        <w:t xml:space="preserve">If you have any questions or would like to discuss this request, please contact Renee Albersheim via email: </w:t>
      </w:r>
      <w:hyperlink r:id="rId7" w:history="1">
        <w:r>
          <w:rPr>
            <w:rStyle w:val="Hyperlink"/>
            <w:rFonts w:ascii="Arial" w:hAnsi="Arial" w:cs="Arial"/>
          </w:rPr>
          <w:t>Renee.Albersheim@centurylink.com</w:t>
        </w:r>
      </w:hyperlink>
      <w:r>
        <w:rPr>
          <w:rFonts w:ascii="Arial" w:hAnsi="Arial" w:cs="Arial"/>
        </w:rPr>
        <w:t xml:space="preserve">  </w:t>
      </w:r>
    </w:p>
    <w:p w:rsidR="00D72950" w:rsidRDefault="00D72950">
      <w:pPr>
        <w:pStyle w:val="NormalWeb"/>
        <w:divId w:val="1171138428"/>
      </w:pPr>
      <w:r>
        <w:rPr>
          <w:rFonts w:ascii="Arial" w:hAnsi="Arial" w:cs="Arial"/>
          <w:sz w:val="22"/>
          <w:szCs w:val="22"/>
        </w:rPr>
        <w:br/>
        <w:t xml:space="preserve">Sincerely, </w:t>
      </w:r>
      <w:r>
        <w:rPr>
          <w:rFonts w:ascii="Arial" w:hAnsi="Arial" w:cs="Arial"/>
          <w:sz w:val="22"/>
          <w:szCs w:val="22"/>
        </w:rPr>
        <w:br/>
      </w:r>
      <w:r>
        <w:rPr>
          <w:rFonts w:ascii="Arial" w:hAnsi="Arial" w:cs="Arial"/>
          <w:sz w:val="22"/>
          <w:szCs w:val="22"/>
        </w:rPr>
        <w:br/>
      </w:r>
      <w:r>
        <w:rPr>
          <w:rFonts w:ascii="Arial" w:hAnsi="Arial" w:cs="Arial"/>
          <w:sz w:val="22"/>
          <w:szCs w:val="22"/>
        </w:rPr>
        <w:br/>
        <w:t xml:space="preserve">CenturyLink Corporation </w:t>
      </w:r>
    </w:p>
    <w:p w:rsidR="00D72950" w:rsidRDefault="00D72950">
      <w:pPr>
        <w:divId w:val="1171138428"/>
      </w:pPr>
      <w:r>
        <w:t> </w:t>
      </w:r>
    </w:p>
    <w:p w:rsidR="00D72950" w:rsidRDefault="00D72950">
      <w:r>
        <w:br w:type="page"/>
      </w:r>
    </w:p>
    <w:p w:rsidR="00D72950" w:rsidRDefault="00D72950">
      <w:pPr>
        <w:spacing w:after="240"/>
        <w:divId w:val="1635407208"/>
      </w:pPr>
      <w:r>
        <w:rPr>
          <w:rFonts w:ascii="Arial" w:hAnsi="Arial" w:cs="Arial"/>
        </w:rPr>
        <w:t xml:space="preserve">                        </w:t>
      </w:r>
    </w:p>
    <w:p w:rsidR="00D72950" w:rsidRDefault="00D72950">
      <w:pPr>
        <w:jc w:val="right"/>
        <w:divId w:val="1635407208"/>
      </w:pPr>
      <w:r>
        <w:rPr>
          <w:rFonts w:ascii="Arial" w:hAnsi="Arial" w:cs="Arial"/>
          <w:sz w:val="16"/>
          <w:szCs w:val="16"/>
        </w:rPr>
        <w:t> </w:t>
      </w:r>
    </w:p>
    <w:p w:rsidR="00D72950" w:rsidRDefault="00D72950">
      <w:pPr>
        <w:jc w:val="right"/>
        <w:divId w:val="1635407208"/>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divId w:val="1635407208"/>
      </w:pPr>
      <w:r>
        <w:rPr>
          <w:rFonts w:ascii="Arial" w:hAnsi="Arial" w:cs="Arial"/>
          <w:sz w:val="16"/>
          <w:szCs w:val="16"/>
        </w:rPr>
        <w:t>Denver, CO 80202</w:t>
      </w:r>
    </w:p>
    <w:tbl>
      <w:tblPr>
        <w:tblW w:w="9648" w:type="dxa"/>
        <w:tblCellMar>
          <w:left w:w="0" w:type="dxa"/>
          <w:right w:w="0" w:type="dxa"/>
        </w:tblCellMar>
        <w:tblLook w:val="04A0"/>
      </w:tblPr>
      <w:tblGrid>
        <w:gridCol w:w="3978"/>
        <w:gridCol w:w="5670"/>
      </w:tblGrid>
      <w:tr w:rsidR="00D72950">
        <w:trPr>
          <w:divId w:val="16354072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rsidP="00127B41">
            <w:pPr>
              <w:spacing w:after="0" w:line="240" w:lineRule="atLeast"/>
              <w:rPr>
                <w:rFonts w:eastAsiaTheme="minorEastAsia"/>
              </w:rPr>
            </w:pPr>
            <w:r>
              <w:rPr>
                <w:rFonts w:ascii="Arial" w:hAnsi="Arial" w:cs="Arial"/>
                <w:b/>
                <w:bCs/>
                <w:snapToGrid w:val="0"/>
              </w:rPr>
              <w:t>May 08</w:t>
            </w:r>
            <w:r w:rsidR="00127B41">
              <w:rPr>
                <w:rFonts w:ascii="Arial" w:hAnsi="Arial" w:cs="Arial"/>
                <w:b/>
                <w:bCs/>
                <w:snapToGrid w:val="0"/>
              </w:rPr>
              <w:t>,</w:t>
            </w:r>
            <w:r>
              <w:rPr>
                <w:rFonts w:ascii="Arial" w:hAnsi="Arial" w:cs="Arial"/>
                <w:b/>
                <w:bCs/>
                <w:snapToGrid w:val="0"/>
              </w:rPr>
              <w:t xml:space="preserve"> 2015</w:t>
            </w:r>
          </w:p>
        </w:tc>
      </w:tr>
      <w:tr w:rsidR="00D72950">
        <w:trPr>
          <w:divId w:val="16354072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rPr>
          <w:divId w:val="16354072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rPr>
          <w:divId w:val="16354072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rPr>
          <w:divId w:val="16354072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divId w:val="1635407208"/>
        <w:rPr>
          <w:rFonts w:eastAsiaTheme="minorEastAsia"/>
          <w:sz w:val="20"/>
          <w:szCs w:val="20"/>
        </w:rPr>
      </w:pPr>
      <w:r>
        <w:rPr>
          <w:rFonts w:ascii="Arial" w:hAnsi="Arial" w:cs="Arial"/>
        </w:rPr>
        <w:t> </w:t>
      </w:r>
    </w:p>
    <w:p w:rsidR="00D72950" w:rsidRDefault="00D72950">
      <w:pPr>
        <w:divId w:val="1635407208"/>
      </w:pPr>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pPr>
        <w:divId w:val="1635407208"/>
      </w:pPr>
      <w:r>
        <w:rPr>
          <w:rFonts w:ascii="Arial" w:hAnsi="Arial" w:cs="Arial"/>
        </w:rPr>
        <w:t> </w:t>
      </w:r>
    </w:p>
    <w:p w:rsidR="00D72950" w:rsidRDefault="00D72950">
      <w:pPr>
        <w:divId w:val="1635407208"/>
      </w:pPr>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pPr>
        <w:divId w:val="1635407208"/>
      </w:pPr>
      <w:r>
        <w:rPr>
          <w:rFonts w:ascii="Arial" w:hAnsi="Arial" w:cs="Arial"/>
        </w:rPr>
        <w:t> </w:t>
      </w:r>
    </w:p>
    <w:p w:rsidR="00D72950" w:rsidRDefault="00D72950">
      <w:pPr>
        <w:divId w:val="1635407208"/>
      </w:pPr>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divId w:val="1635407208"/>
      </w:pPr>
      <w:r>
        <w:rPr>
          <w:rFonts w:ascii="Arial" w:hAnsi="Arial" w:cs="Arial"/>
        </w:rPr>
        <w:t> </w:t>
      </w:r>
    </w:p>
    <w:p w:rsidR="00D72950" w:rsidRDefault="00D72950">
      <w:pPr>
        <w:ind w:left="990" w:hanging="540"/>
        <w:jc w:val="both"/>
        <w:textAlignment w:val="baseline"/>
        <w:divId w:val="1635407208"/>
      </w:pPr>
      <w:r>
        <w:rPr>
          <w:rFonts w:ascii="Arial" w:hAnsi="Arial" w:cs="Arial"/>
        </w:rPr>
        <w:t>a.      terminates at a collocation arrangement within the Wire Center;</w:t>
      </w:r>
    </w:p>
    <w:p w:rsidR="00D72950" w:rsidRDefault="00D72950">
      <w:pPr>
        <w:ind w:left="990" w:hanging="540"/>
        <w:divId w:val="1635407208"/>
      </w:pPr>
      <w:r>
        <w:rPr>
          <w:rFonts w:ascii="Arial" w:hAnsi="Arial" w:cs="Arial"/>
        </w:rPr>
        <w:t> </w:t>
      </w:r>
    </w:p>
    <w:p w:rsidR="00D72950" w:rsidRDefault="00D72950">
      <w:pPr>
        <w:ind w:left="990" w:hanging="540"/>
        <w:jc w:val="both"/>
        <w:textAlignment w:val="baseline"/>
        <w:divId w:val="1635407208"/>
      </w:pPr>
      <w:r>
        <w:rPr>
          <w:rFonts w:ascii="Arial" w:hAnsi="Arial" w:cs="Arial"/>
        </w:rPr>
        <w:t>b.      leaves the incumbent LEC's (CenturyLink's) Wire Center premises; and</w:t>
      </w:r>
    </w:p>
    <w:p w:rsidR="00D72950" w:rsidRDefault="00D72950">
      <w:pPr>
        <w:ind w:left="990" w:hanging="540"/>
        <w:divId w:val="1635407208"/>
      </w:pPr>
      <w:r>
        <w:rPr>
          <w:rFonts w:ascii="Arial" w:hAnsi="Arial" w:cs="Arial"/>
        </w:rPr>
        <w:t> </w:t>
      </w:r>
    </w:p>
    <w:p w:rsidR="00D72950" w:rsidRDefault="00D72950">
      <w:pPr>
        <w:ind w:left="990" w:hanging="540"/>
        <w:jc w:val="both"/>
        <w:textAlignment w:val="baseline"/>
        <w:divId w:val="1635407208"/>
      </w:pPr>
      <w:r>
        <w:rPr>
          <w:rFonts w:ascii="Arial" w:hAnsi="Arial" w:cs="Arial"/>
        </w:rPr>
        <w:t>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divId w:val="1635407208"/>
      </w:pPr>
      <w:r>
        <w:rPr>
          <w:rFonts w:ascii="Arial" w:hAnsi="Arial" w:cs="Arial"/>
        </w:rPr>
        <w:t> </w:t>
      </w:r>
    </w:p>
    <w:p w:rsidR="00D72950" w:rsidRDefault="00D72950">
      <w:pPr>
        <w:divId w:val="1635407208"/>
      </w:pPr>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pPr>
        <w:divId w:val="1635407208"/>
      </w:pPr>
      <w:r>
        <w:rPr>
          <w:rFonts w:ascii="Arial" w:hAnsi="Arial" w:cs="Arial"/>
        </w:rPr>
        <w:t> </w:t>
      </w:r>
    </w:p>
    <w:p w:rsidR="00D72950" w:rsidRDefault="00D72950">
      <w:pPr>
        <w:divId w:val="1635407208"/>
      </w:pPr>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pPr>
        <w:divId w:val="1635407208"/>
      </w:pPr>
      <w:r>
        <w:rPr>
          <w:rFonts w:ascii="Arial" w:hAnsi="Arial" w:cs="Arial"/>
        </w:rPr>
        <w:t> </w:t>
      </w:r>
    </w:p>
    <w:p w:rsidR="00D72950" w:rsidRDefault="00D72950">
      <w:pPr>
        <w:divId w:val="1635407208"/>
      </w:pPr>
      <w:r>
        <w:rPr>
          <w:rFonts w:ascii="Arial" w:hAnsi="Arial" w:cs="Arial"/>
        </w:rPr>
        <w:t> </w:t>
      </w:r>
    </w:p>
    <w:tbl>
      <w:tblPr>
        <w:tblW w:w="8000" w:type="dxa"/>
        <w:tblInd w:w="690" w:type="dxa"/>
        <w:tblCellMar>
          <w:left w:w="0" w:type="dxa"/>
          <w:right w:w="0" w:type="dxa"/>
        </w:tblCellMar>
        <w:tblLook w:val="04A0"/>
      </w:tblPr>
      <w:tblGrid>
        <w:gridCol w:w="1855"/>
        <w:gridCol w:w="893"/>
        <w:gridCol w:w="1710"/>
        <w:gridCol w:w="2128"/>
        <w:gridCol w:w="1414"/>
      </w:tblGrid>
      <w:tr w:rsidR="00D72950" w:rsidTr="00D16C97">
        <w:trPr>
          <w:divId w:val="1635407208"/>
          <w:trHeight w:val="51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CLEC Name</w:t>
            </w:r>
          </w:p>
        </w:tc>
        <w:tc>
          <w:tcPr>
            <w:tcW w:w="8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State</w:t>
            </w:r>
          </w:p>
        </w:tc>
        <w:tc>
          <w:tcPr>
            <w:tcW w:w="171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WC CLLI</w:t>
            </w:r>
          </w:p>
        </w:tc>
        <w:tc>
          <w:tcPr>
            <w:tcW w:w="212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CO Name</w:t>
            </w:r>
          </w:p>
        </w:tc>
        <w:tc>
          <w:tcPr>
            <w:tcW w:w="14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jc w:val="center"/>
              <w:rPr>
                <w:rFonts w:eastAsiaTheme="minorEastAsia"/>
              </w:rPr>
            </w:pPr>
            <w:r>
              <w:rPr>
                <w:rFonts w:ascii="Arial" w:hAnsi="Arial" w:cs="Arial"/>
                <w:b/>
                <w:bCs/>
              </w:rPr>
              <w:t>Type of Collocation</w:t>
            </w:r>
          </w:p>
        </w:tc>
      </w:tr>
      <w:tr w:rsidR="00D72950" w:rsidTr="00D16C97">
        <w:trPr>
          <w:divId w:val="1635407208"/>
          <w:trHeight w:val="495"/>
        </w:trPr>
        <w:tc>
          <w:tcPr>
            <w:tcW w:w="1855"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3C4E88">
            <w:pPr>
              <w:spacing w:after="0" w:line="240" w:lineRule="auto"/>
              <w:rPr>
                <w:rFonts w:eastAsiaTheme="minorEastAsia"/>
              </w:rPr>
            </w:pPr>
            <w:r>
              <w:rPr>
                <w:rFonts w:eastAsiaTheme="minorEastAsia"/>
                <w:noProof/>
              </w:rPr>
              <w:pict>
                <v:shape id="_x0000_s1029" type="#_x0000_t202" style="position:absolute;margin-left:-4.65pt;margin-top:-.5pt;width:398.55pt;height:229.75pt;z-index:251660288;mso-position-horizontal-relative:text;mso-position-vertical-relative:text">
                  <v:textbox>
                    <w:txbxContent>
                      <w:p w:rsidR="00127B41" w:rsidRDefault="00127B41"/>
                      <w:p w:rsidR="00127B41" w:rsidRDefault="00127B41"/>
                      <w:p w:rsidR="00127B41" w:rsidRPr="00127B41" w:rsidRDefault="00127B41" w:rsidP="00127B41">
                        <w:pPr>
                          <w:pStyle w:val="NoSpacing"/>
                          <w:jc w:val="center"/>
                          <w:rPr>
                            <w:b/>
                            <w:sz w:val="36"/>
                            <w:szCs w:val="36"/>
                          </w:rPr>
                        </w:pPr>
                        <w:r w:rsidRPr="00127B41">
                          <w:rPr>
                            <w:b/>
                            <w:sz w:val="36"/>
                            <w:szCs w:val="36"/>
                          </w:rPr>
                          <w:t>REDACTED</w:t>
                        </w:r>
                      </w:p>
                      <w:p w:rsidR="00127B41" w:rsidRDefault="00127B41"/>
                    </w:txbxContent>
                  </v:textbox>
                </v:shape>
              </w:pic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1635407208"/>
          <w:trHeight w:val="495"/>
        </w:trPr>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bl>
    <w:p w:rsidR="00D72950" w:rsidRDefault="00D72950">
      <w:pPr>
        <w:divId w:val="1635407208"/>
        <w:rPr>
          <w:rFonts w:eastAsiaTheme="minorEastAsia"/>
          <w:sz w:val="20"/>
          <w:szCs w:val="20"/>
        </w:rPr>
      </w:pPr>
      <w:r>
        <w:rPr>
          <w:rFonts w:ascii="Arial" w:hAnsi="Arial" w:cs="Arial"/>
        </w:rPr>
        <w:t> </w:t>
      </w:r>
    </w:p>
    <w:p w:rsidR="00D72950" w:rsidRDefault="00D72950">
      <w:pPr>
        <w:divId w:val="1635407208"/>
      </w:pPr>
      <w:r>
        <w:rPr>
          <w:rFonts w:ascii="Arial" w:hAnsi="Arial" w:cs="Arial"/>
        </w:rPr>
        <w:t> </w:t>
      </w:r>
    </w:p>
    <w:p w:rsidR="00D72950" w:rsidRDefault="00D72950">
      <w:pPr>
        <w:divId w:val="1635407208"/>
      </w:pPr>
      <w:r>
        <w:rPr>
          <w:rFonts w:ascii="Arial" w:hAnsi="Arial" w:cs="Arial"/>
          <w:b/>
          <w:bCs/>
        </w:rPr>
        <w:t>By close of business on June 15, 2015, please send to CenturyLink via certified mail a letter that includes:</w:t>
      </w:r>
    </w:p>
    <w:p w:rsidR="00D72950" w:rsidRDefault="00D72950">
      <w:pPr>
        <w:ind w:left="1080" w:hanging="360"/>
        <w:divId w:val="1635407208"/>
      </w:pPr>
      <w:r>
        <w:rPr>
          <w:rFonts w:ascii="Arial" w:hAnsi="Arial" w:cs="Arial"/>
        </w:rPr>
        <w:t>a.      A verification of the ownership/relationship information described above,   and;</w:t>
      </w:r>
    </w:p>
    <w:p w:rsidR="00D72950" w:rsidRDefault="00D72950">
      <w:pPr>
        <w:ind w:left="1080" w:hanging="360"/>
        <w:divId w:val="1635407208"/>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divId w:val="1635407208"/>
      </w:pPr>
      <w:r>
        <w:rPr>
          <w:rFonts w:ascii="Arial" w:hAnsi="Arial" w:cs="Arial"/>
        </w:rPr>
        <w:t>c.      A confirmation that these relationships meet the requirements of the FCC's Order and;</w:t>
      </w:r>
    </w:p>
    <w:p w:rsidR="00D72950" w:rsidRDefault="00D72950">
      <w:pPr>
        <w:ind w:left="1080" w:hanging="360"/>
        <w:divId w:val="1635407208"/>
      </w:pPr>
      <w:r>
        <w:rPr>
          <w:rFonts w:ascii="Arial" w:hAnsi="Arial" w:cs="Arial"/>
        </w:rPr>
        <w:t>d.      A validation of the fiber-based collocation data as described above.</w:t>
      </w:r>
    </w:p>
    <w:p w:rsidR="00D72950" w:rsidRDefault="00D72950">
      <w:pPr>
        <w:ind w:left="1080" w:hanging="360"/>
        <w:divId w:val="1635407208"/>
      </w:pPr>
      <w:r>
        <w:rPr>
          <w:rFonts w:ascii="Arial" w:hAnsi="Arial" w:cs="Arial"/>
        </w:rPr>
        <w:t>e.      Corrections if any errors are contained in the information provided.</w:t>
      </w:r>
    </w:p>
    <w:p w:rsidR="00D72950" w:rsidRDefault="00D72950">
      <w:pPr>
        <w:divId w:val="1635407208"/>
      </w:pPr>
      <w:r>
        <w:rPr>
          <w:rFonts w:ascii="Arial" w:hAnsi="Arial" w:cs="Arial"/>
        </w:rPr>
        <w:t> </w:t>
      </w:r>
    </w:p>
    <w:p w:rsidR="00D72950" w:rsidRDefault="00D72950">
      <w:pPr>
        <w:divId w:val="1635407208"/>
      </w:pPr>
      <w:r>
        <w:rPr>
          <w:rFonts w:ascii="Arial" w:hAnsi="Arial" w:cs="Arial"/>
          <w:b/>
          <w:bCs/>
        </w:rPr>
        <w:t>Please address the letter to:</w:t>
      </w:r>
    </w:p>
    <w:p w:rsidR="00D72950" w:rsidRDefault="00D72950">
      <w:pPr>
        <w:divId w:val="1635407208"/>
      </w:pPr>
      <w:r>
        <w:rPr>
          <w:rFonts w:ascii="Arial" w:hAnsi="Arial" w:cs="Arial"/>
        </w:rPr>
        <w:t>Renee Albersheim</w:t>
      </w:r>
    </w:p>
    <w:p w:rsidR="00D72950" w:rsidRDefault="00D72950">
      <w:pPr>
        <w:divId w:val="1635407208"/>
      </w:pPr>
      <w:r>
        <w:rPr>
          <w:rFonts w:ascii="Arial" w:hAnsi="Arial" w:cs="Arial"/>
        </w:rPr>
        <w:t>CenturyLink</w:t>
      </w:r>
    </w:p>
    <w:p w:rsidR="00D72950" w:rsidRDefault="00D72950">
      <w:pPr>
        <w:divId w:val="1635407208"/>
      </w:pPr>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pPr>
        <w:divId w:val="1635407208"/>
      </w:pPr>
      <w:r>
        <w:rPr>
          <w:rFonts w:ascii="Arial" w:hAnsi="Arial" w:cs="Arial"/>
        </w:rPr>
        <w:t>Denver, CO 80202</w:t>
      </w:r>
    </w:p>
    <w:p w:rsidR="00D72950" w:rsidRDefault="00D72950">
      <w:pPr>
        <w:divId w:val="1635407208"/>
      </w:pPr>
      <w:r>
        <w:rPr>
          <w:rFonts w:ascii="Arial" w:hAnsi="Arial" w:cs="Arial"/>
        </w:rPr>
        <w:t> </w:t>
      </w:r>
    </w:p>
    <w:p w:rsidR="00D72950" w:rsidRDefault="00D72950">
      <w:pPr>
        <w:divId w:val="1635407208"/>
      </w:pPr>
      <w:r>
        <w:rPr>
          <w:rFonts w:ascii="Arial" w:hAnsi="Arial" w:cs="Arial"/>
        </w:rPr>
        <w:t xml:space="preserve">If you have any questions or would like to discuss this request, please contact Renee Albersheim via email: </w:t>
      </w:r>
      <w:hyperlink r:id="rId8" w:history="1">
        <w:r>
          <w:rPr>
            <w:rStyle w:val="Hyperlink"/>
            <w:rFonts w:ascii="Arial" w:hAnsi="Arial" w:cs="Arial"/>
          </w:rPr>
          <w:t>Renee.Albersheim@centurylink.com</w:t>
        </w:r>
      </w:hyperlink>
      <w:r>
        <w:rPr>
          <w:rFonts w:ascii="Arial" w:hAnsi="Arial" w:cs="Arial"/>
        </w:rPr>
        <w:t xml:space="preserve">  </w:t>
      </w:r>
    </w:p>
    <w:p w:rsidR="00D72950" w:rsidRDefault="00D72950">
      <w:pPr>
        <w:pStyle w:val="NormalWeb"/>
        <w:divId w:val="1635407208"/>
      </w:pPr>
      <w:r>
        <w:rPr>
          <w:rFonts w:ascii="Arial" w:hAnsi="Arial" w:cs="Arial"/>
          <w:sz w:val="22"/>
          <w:szCs w:val="22"/>
        </w:rPr>
        <w:br/>
        <w:t xml:space="preserve">Sincerely, </w:t>
      </w:r>
    </w:p>
    <w:p w:rsidR="00D72950" w:rsidRDefault="00D72950">
      <w:pPr>
        <w:pStyle w:val="NormalWeb"/>
        <w:divId w:val="1635407208"/>
      </w:pPr>
      <w:r>
        <w:rPr>
          <w:rFonts w:ascii="Arial" w:hAnsi="Arial" w:cs="Arial"/>
          <w:sz w:val="22"/>
          <w:szCs w:val="22"/>
        </w:rPr>
        <w:br/>
        <w:t xml:space="preserve">CenturyLink Corporation </w:t>
      </w:r>
    </w:p>
    <w:p w:rsidR="00D72950" w:rsidRDefault="00D72950">
      <w:r>
        <w:br w:type="page"/>
      </w:r>
    </w:p>
    <w:p w:rsidR="00D72950" w:rsidRDefault="00D72950">
      <w:pPr>
        <w:spacing w:after="240"/>
        <w:divId w:val="2047172054"/>
      </w:pPr>
      <w:r>
        <w:rPr>
          <w:rFonts w:ascii="Arial" w:hAnsi="Arial" w:cs="Arial"/>
        </w:rPr>
        <w:t xml:space="preserve">            </w:t>
      </w:r>
    </w:p>
    <w:p w:rsidR="00D72950" w:rsidRDefault="00D72950">
      <w:pPr>
        <w:jc w:val="right"/>
        <w:divId w:val="2047172054"/>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divId w:val="2047172054"/>
      </w:pPr>
      <w:r>
        <w:rPr>
          <w:rFonts w:ascii="Arial" w:hAnsi="Arial" w:cs="Arial"/>
          <w:sz w:val="16"/>
          <w:szCs w:val="16"/>
        </w:rPr>
        <w:t>Denver, CO 80202</w:t>
      </w:r>
    </w:p>
    <w:p w:rsidR="00D72950" w:rsidRDefault="00D72950">
      <w:pPr>
        <w:spacing w:after="240"/>
        <w:divId w:val="2047172054"/>
      </w:pPr>
    </w:p>
    <w:tbl>
      <w:tblPr>
        <w:tblW w:w="9648" w:type="dxa"/>
        <w:tblCellMar>
          <w:left w:w="0" w:type="dxa"/>
          <w:right w:w="0" w:type="dxa"/>
        </w:tblCellMar>
        <w:tblLook w:val="04A0"/>
      </w:tblPr>
      <w:tblGrid>
        <w:gridCol w:w="3978"/>
        <w:gridCol w:w="5670"/>
      </w:tblGrid>
      <w:tr w:rsidR="00D72950">
        <w:trPr>
          <w:divId w:val="2047172054"/>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May 08, 2015</w:t>
            </w:r>
          </w:p>
        </w:tc>
      </w:tr>
      <w:tr w:rsidR="00D72950">
        <w:trPr>
          <w:divId w:val="2047172054"/>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rPr>
          <w:divId w:val="2047172054"/>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rPr>
          <w:divId w:val="2047172054"/>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rPr>
          <w:divId w:val="2047172054"/>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Target Audience:</w:t>
            </w:r>
          </w:p>
        </w:tc>
        <w:tc>
          <w:tcPr>
            <w:tcW w:w="5670" w:type="dxa"/>
            <w:tcMar>
              <w:top w:w="0" w:type="dxa"/>
              <w:left w:w="108" w:type="dxa"/>
              <w:bottom w:w="0" w:type="dxa"/>
              <w:right w:w="108" w:type="dxa"/>
            </w:tcMar>
            <w:hideMark/>
          </w:tcPr>
          <w:p w:rsidR="00D72950" w:rsidRDefault="00A53142">
            <w:pPr>
              <w:spacing w:after="0" w:line="240" w:lineRule="atLeast"/>
              <w:rPr>
                <w:rFonts w:eastAsiaTheme="minorEastAsia"/>
              </w:rPr>
            </w:pPr>
            <w:r>
              <w:rPr>
                <w:rFonts w:ascii="Arial" w:hAnsi="Arial" w:cs="Arial"/>
                <w:b/>
                <w:bCs/>
              </w:rPr>
              <w:t>REDACTED</w:t>
            </w:r>
          </w:p>
        </w:tc>
      </w:tr>
      <w:tr w:rsidR="00D72950">
        <w:trPr>
          <w:divId w:val="2047172054"/>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divId w:val="2047172054"/>
        <w:rPr>
          <w:rFonts w:eastAsiaTheme="minorEastAsia"/>
          <w:sz w:val="20"/>
          <w:szCs w:val="20"/>
        </w:rPr>
      </w:pPr>
      <w:r>
        <w:rPr>
          <w:rFonts w:ascii="Arial" w:hAnsi="Arial" w:cs="Arial"/>
        </w:rPr>
        <w:t> </w:t>
      </w:r>
    </w:p>
    <w:p w:rsidR="00D72950" w:rsidRDefault="00D72950">
      <w:pPr>
        <w:divId w:val="2047172054"/>
      </w:pPr>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pPr>
        <w:divId w:val="2047172054"/>
      </w:pPr>
      <w:r>
        <w:rPr>
          <w:rFonts w:ascii="Arial" w:hAnsi="Arial" w:cs="Arial"/>
        </w:rPr>
        <w:t> </w:t>
      </w:r>
    </w:p>
    <w:p w:rsidR="00D72950" w:rsidRDefault="00D72950">
      <w:pPr>
        <w:divId w:val="2047172054"/>
      </w:pPr>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pPr>
        <w:divId w:val="2047172054"/>
      </w:pPr>
      <w:r>
        <w:rPr>
          <w:rFonts w:ascii="Arial" w:hAnsi="Arial" w:cs="Arial"/>
        </w:rPr>
        <w:t> </w:t>
      </w:r>
    </w:p>
    <w:p w:rsidR="00D72950" w:rsidRDefault="00D72950">
      <w:pPr>
        <w:divId w:val="2047172054"/>
      </w:pPr>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divId w:val="2047172054"/>
      </w:pPr>
      <w:r>
        <w:rPr>
          <w:rFonts w:ascii="Arial" w:hAnsi="Arial" w:cs="Arial"/>
        </w:rPr>
        <w:t> </w:t>
      </w:r>
    </w:p>
    <w:p w:rsidR="00D72950" w:rsidRDefault="00D72950">
      <w:pPr>
        <w:ind w:left="990" w:hanging="540"/>
        <w:jc w:val="both"/>
        <w:textAlignment w:val="baseline"/>
        <w:divId w:val="2047172054"/>
      </w:pPr>
      <w:r>
        <w:rPr>
          <w:rFonts w:ascii="Arial" w:hAnsi="Arial" w:cs="Arial"/>
        </w:rPr>
        <w:t>a.      terminates at a collocation arrangement within the Wire Center;</w:t>
      </w:r>
    </w:p>
    <w:p w:rsidR="00D72950" w:rsidRDefault="00D72950">
      <w:pPr>
        <w:ind w:left="990" w:hanging="540"/>
        <w:divId w:val="2047172054"/>
      </w:pPr>
      <w:r>
        <w:rPr>
          <w:rFonts w:ascii="Arial" w:hAnsi="Arial" w:cs="Arial"/>
        </w:rPr>
        <w:t> </w:t>
      </w:r>
    </w:p>
    <w:p w:rsidR="00D72950" w:rsidRDefault="00D72950">
      <w:pPr>
        <w:ind w:left="990" w:hanging="540"/>
        <w:jc w:val="both"/>
        <w:textAlignment w:val="baseline"/>
        <w:divId w:val="2047172054"/>
      </w:pPr>
      <w:r>
        <w:rPr>
          <w:rFonts w:ascii="Arial" w:hAnsi="Arial" w:cs="Arial"/>
        </w:rPr>
        <w:t>b.      leaves the incumbent LEC's (CenturyLink's) Wire Center premises; and</w:t>
      </w:r>
    </w:p>
    <w:p w:rsidR="00D72950" w:rsidRDefault="00D72950">
      <w:pPr>
        <w:ind w:left="990" w:hanging="540"/>
        <w:divId w:val="2047172054"/>
      </w:pPr>
      <w:r>
        <w:rPr>
          <w:rFonts w:ascii="Arial" w:hAnsi="Arial" w:cs="Arial"/>
        </w:rPr>
        <w:t> </w:t>
      </w:r>
    </w:p>
    <w:p w:rsidR="00D72950" w:rsidRDefault="00D72950">
      <w:pPr>
        <w:ind w:left="990" w:hanging="540"/>
        <w:jc w:val="both"/>
        <w:textAlignment w:val="baseline"/>
        <w:divId w:val="2047172054"/>
      </w:pPr>
      <w:r>
        <w:rPr>
          <w:rFonts w:ascii="Arial" w:hAnsi="Arial" w:cs="Arial"/>
        </w:rPr>
        <w:t>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divId w:val="2047172054"/>
      </w:pPr>
      <w:r>
        <w:rPr>
          <w:rFonts w:ascii="Arial" w:hAnsi="Arial" w:cs="Arial"/>
        </w:rPr>
        <w:t> </w:t>
      </w:r>
    </w:p>
    <w:p w:rsidR="00D72950" w:rsidRDefault="00D72950">
      <w:pPr>
        <w:divId w:val="2047172054"/>
      </w:pPr>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pPr>
        <w:divId w:val="2047172054"/>
      </w:pPr>
      <w:r>
        <w:rPr>
          <w:rFonts w:ascii="Arial" w:hAnsi="Arial" w:cs="Arial"/>
        </w:rPr>
        <w:t> </w:t>
      </w:r>
    </w:p>
    <w:p w:rsidR="00D72950" w:rsidRDefault="00D72950">
      <w:pPr>
        <w:divId w:val="2047172054"/>
      </w:pPr>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pPr>
        <w:divId w:val="2047172054"/>
      </w:pPr>
      <w:r>
        <w:rPr>
          <w:rFonts w:ascii="Arial" w:hAnsi="Arial" w:cs="Arial"/>
        </w:rPr>
        <w:t> </w:t>
      </w:r>
    </w:p>
    <w:p w:rsidR="00D72950" w:rsidRDefault="00D72950">
      <w:pPr>
        <w:divId w:val="2047172054"/>
      </w:pPr>
      <w:r>
        <w:rPr>
          <w:rFonts w:ascii="Arial" w:hAnsi="Arial" w:cs="Arial"/>
        </w:rPr>
        <w:t> </w:t>
      </w:r>
    </w:p>
    <w:tbl>
      <w:tblPr>
        <w:tblW w:w="8328" w:type="dxa"/>
        <w:tblInd w:w="690" w:type="dxa"/>
        <w:tblCellMar>
          <w:left w:w="0" w:type="dxa"/>
          <w:right w:w="0" w:type="dxa"/>
        </w:tblCellMar>
        <w:tblLook w:val="04A0"/>
      </w:tblPr>
      <w:tblGrid>
        <w:gridCol w:w="2063"/>
        <w:gridCol w:w="1263"/>
        <w:gridCol w:w="1500"/>
        <w:gridCol w:w="1972"/>
        <w:gridCol w:w="1530"/>
      </w:tblGrid>
      <w:tr w:rsidR="00D72950">
        <w:trPr>
          <w:divId w:val="2047172054"/>
          <w:trHeight w:val="510"/>
        </w:trPr>
        <w:tc>
          <w:tcPr>
            <w:tcW w:w="2063"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rPr>
                <w:rFonts w:eastAsiaTheme="minorEastAsia"/>
              </w:rPr>
            </w:pPr>
            <w:r>
              <w:rPr>
                <w:rFonts w:ascii="Arial" w:hAnsi="Arial" w:cs="Arial"/>
                <w:b/>
                <w:bCs/>
              </w:rPr>
              <w:t>CLEC Name</w:t>
            </w:r>
          </w:p>
        </w:tc>
        <w:tc>
          <w:tcPr>
            <w:tcW w:w="126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rPr>
                <w:rFonts w:eastAsiaTheme="minorEastAsia"/>
              </w:rPr>
            </w:pPr>
            <w:r>
              <w:rPr>
                <w:rFonts w:ascii="Arial" w:hAnsi="Arial" w:cs="Arial"/>
                <w:b/>
                <w:bCs/>
              </w:rPr>
              <w:t>State</w:t>
            </w:r>
          </w:p>
        </w:tc>
        <w:tc>
          <w:tcPr>
            <w:tcW w:w="150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rPr>
                <w:rFonts w:eastAsiaTheme="minorEastAsia"/>
              </w:rPr>
            </w:pPr>
            <w:r>
              <w:rPr>
                <w:rFonts w:ascii="Arial" w:hAnsi="Arial" w:cs="Arial"/>
                <w:b/>
                <w:bCs/>
              </w:rPr>
              <w:t>WC CLLI</w:t>
            </w:r>
          </w:p>
        </w:tc>
        <w:tc>
          <w:tcPr>
            <w:tcW w:w="197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rPr>
                <w:rFonts w:eastAsiaTheme="minorEastAsia"/>
              </w:rPr>
            </w:pPr>
            <w:r>
              <w:rPr>
                <w:rFonts w:ascii="Arial" w:hAnsi="Arial" w:cs="Arial"/>
                <w:b/>
                <w:bCs/>
              </w:rPr>
              <w:t>CO Name</w:t>
            </w:r>
          </w:p>
        </w:tc>
        <w:tc>
          <w:tcPr>
            <w:tcW w:w="153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jc w:val="center"/>
              <w:rPr>
                <w:rFonts w:eastAsiaTheme="minorEastAsia"/>
              </w:rPr>
            </w:pPr>
            <w:r>
              <w:rPr>
                <w:rFonts w:ascii="Arial" w:hAnsi="Arial" w:cs="Arial"/>
                <w:b/>
                <w:bCs/>
              </w:rPr>
              <w:t>Type of Collocation</w:t>
            </w:r>
          </w:p>
        </w:tc>
      </w:tr>
      <w:tr w:rsidR="00D72950">
        <w:trPr>
          <w:divId w:val="2047172054"/>
          <w:trHeight w:val="495"/>
        </w:trPr>
        <w:tc>
          <w:tcPr>
            <w:tcW w:w="2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3C4E88">
            <w:pPr>
              <w:spacing w:after="0"/>
              <w:rPr>
                <w:rFonts w:eastAsiaTheme="minorEastAsia"/>
              </w:rPr>
            </w:pPr>
            <w:r>
              <w:rPr>
                <w:rFonts w:eastAsiaTheme="minorEastAsia"/>
                <w:noProof/>
              </w:rPr>
              <w:pict>
                <v:shape id="_x0000_s1030" type="#_x0000_t202" style="position:absolute;margin-left:-4.35pt;margin-top:-5.4pt;width:416.85pt;height:28.25pt;z-index:251661312;mso-position-horizontal-relative:text;mso-position-vertical-relative:text">
                  <v:textbox>
                    <w:txbxContent>
                      <w:p w:rsidR="00127B41" w:rsidRPr="00127B41" w:rsidRDefault="00127B41" w:rsidP="00127B41">
                        <w:pPr>
                          <w:pStyle w:val="NoSpacing"/>
                          <w:jc w:val="center"/>
                          <w:rPr>
                            <w:b/>
                            <w:sz w:val="36"/>
                            <w:szCs w:val="36"/>
                          </w:rPr>
                        </w:pPr>
                        <w:r w:rsidRPr="00127B41">
                          <w:rPr>
                            <w:b/>
                            <w:sz w:val="36"/>
                            <w:szCs w:val="36"/>
                          </w:rPr>
                          <w:t>REDACTED</w:t>
                        </w:r>
                      </w:p>
                      <w:p w:rsidR="00127B41" w:rsidRDefault="00127B41"/>
                    </w:txbxContent>
                  </v:textbox>
                </v:shape>
              </w:pic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rPr>
                <w:rFonts w:eastAsiaTheme="minorEastAsia"/>
              </w:rPr>
            </w:pP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rPr>
                <w:rFonts w:eastAsiaTheme="minorEastAsia"/>
              </w:rPr>
            </w:pPr>
          </w:p>
        </w:tc>
        <w:tc>
          <w:tcPr>
            <w:tcW w:w="19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rPr>
                <w:rFonts w:eastAsiaTheme="minorEastAsia"/>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rPr>
                <w:rFonts w:eastAsiaTheme="minorEastAsia"/>
              </w:rPr>
            </w:pPr>
          </w:p>
        </w:tc>
      </w:tr>
    </w:tbl>
    <w:p w:rsidR="00D72950" w:rsidRDefault="00D72950">
      <w:pPr>
        <w:divId w:val="2047172054"/>
        <w:rPr>
          <w:rFonts w:eastAsiaTheme="minorEastAsia"/>
          <w:sz w:val="20"/>
          <w:szCs w:val="20"/>
        </w:rPr>
      </w:pPr>
      <w:r>
        <w:rPr>
          <w:rFonts w:ascii="Arial" w:hAnsi="Arial" w:cs="Arial"/>
        </w:rPr>
        <w:t> </w:t>
      </w:r>
    </w:p>
    <w:p w:rsidR="00D72950" w:rsidRDefault="00D72950">
      <w:pPr>
        <w:divId w:val="2047172054"/>
      </w:pPr>
      <w:r>
        <w:rPr>
          <w:rFonts w:ascii="Arial" w:hAnsi="Arial" w:cs="Arial"/>
        </w:rPr>
        <w:t> </w:t>
      </w:r>
    </w:p>
    <w:p w:rsidR="00D72950" w:rsidRDefault="00D72950">
      <w:pPr>
        <w:divId w:val="2047172054"/>
      </w:pPr>
      <w:r>
        <w:rPr>
          <w:rFonts w:ascii="Arial" w:hAnsi="Arial" w:cs="Arial"/>
        </w:rPr>
        <w:t> </w:t>
      </w:r>
    </w:p>
    <w:p w:rsidR="00D72950" w:rsidRDefault="00D72950">
      <w:pPr>
        <w:divId w:val="2047172054"/>
      </w:pPr>
      <w:r>
        <w:rPr>
          <w:rFonts w:ascii="Arial" w:hAnsi="Arial" w:cs="Arial"/>
          <w:b/>
          <w:bCs/>
        </w:rPr>
        <w:t>By close of business on June 15, 2015, please send to CenturyLink via certified mail a letter that includes:</w:t>
      </w:r>
    </w:p>
    <w:p w:rsidR="00D72950" w:rsidRDefault="00D72950">
      <w:pPr>
        <w:ind w:left="1080" w:hanging="360"/>
        <w:divId w:val="2047172054"/>
      </w:pPr>
      <w:r>
        <w:rPr>
          <w:rFonts w:ascii="Arial" w:hAnsi="Arial" w:cs="Arial"/>
        </w:rPr>
        <w:t>a.      A verification of the ownership/relationship information described above,   and;</w:t>
      </w:r>
    </w:p>
    <w:p w:rsidR="00D72950" w:rsidRDefault="00D72950">
      <w:pPr>
        <w:ind w:left="1080" w:hanging="360"/>
        <w:divId w:val="2047172054"/>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divId w:val="2047172054"/>
      </w:pPr>
      <w:r>
        <w:rPr>
          <w:rFonts w:ascii="Arial" w:hAnsi="Arial" w:cs="Arial"/>
        </w:rPr>
        <w:t>c.      A confirmation that these relationships meet the requirements of the FCC's Order and;</w:t>
      </w:r>
    </w:p>
    <w:p w:rsidR="00D72950" w:rsidRDefault="00D72950">
      <w:pPr>
        <w:ind w:left="1080" w:hanging="360"/>
        <w:divId w:val="2047172054"/>
      </w:pPr>
      <w:r>
        <w:rPr>
          <w:rFonts w:ascii="Arial" w:hAnsi="Arial" w:cs="Arial"/>
        </w:rPr>
        <w:t>d.      A validation of the fiber-based collocation data as described above.</w:t>
      </w:r>
    </w:p>
    <w:p w:rsidR="00D72950" w:rsidRDefault="00D72950">
      <w:pPr>
        <w:ind w:left="1080" w:hanging="360"/>
        <w:divId w:val="2047172054"/>
      </w:pPr>
      <w:r>
        <w:rPr>
          <w:rFonts w:ascii="Arial" w:hAnsi="Arial" w:cs="Arial"/>
        </w:rPr>
        <w:t>e.      Corrections if any errors are contained in the information provided.</w:t>
      </w:r>
    </w:p>
    <w:p w:rsidR="00D72950" w:rsidRDefault="00D72950">
      <w:pPr>
        <w:divId w:val="2047172054"/>
      </w:pPr>
      <w:r>
        <w:rPr>
          <w:rFonts w:ascii="Arial" w:hAnsi="Arial" w:cs="Arial"/>
        </w:rPr>
        <w:t> </w:t>
      </w:r>
    </w:p>
    <w:p w:rsidR="00D72950" w:rsidRDefault="00D72950">
      <w:pPr>
        <w:divId w:val="2047172054"/>
      </w:pPr>
      <w:r>
        <w:rPr>
          <w:rFonts w:ascii="Arial" w:hAnsi="Arial" w:cs="Arial"/>
          <w:b/>
          <w:bCs/>
        </w:rPr>
        <w:t>Please address the letter to:</w:t>
      </w:r>
    </w:p>
    <w:p w:rsidR="00D72950" w:rsidRDefault="00D72950">
      <w:pPr>
        <w:divId w:val="2047172054"/>
      </w:pPr>
      <w:r>
        <w:rPr>
          <w:rFonts w:ascii="Arial" w:hAnsi="Arial" w:cs="Arial"/>
        </w:rPr>
        <w:t>Renee Albersheim</w:t>
      </w:r>
    </w:p>
    <w:p w:rsidR="00D72950" w:rsidRDefault="00D72950">
      <w:pPr>
        <w:divId w:val="2047172054"/>
      </w:pPr>
      <w:r>
        <w:rPr>
          <w:rFonts w:ascii="Arial" w:hAnsi="Arial" w:cs="Arial"/>
        </w:rPr>
        <w:t>CenturyLink</w:t>
      </w:r>
    </w:p>
    <w:p w:rsidR="00D72950" w:rsidRDefault="00D72950">
      <w:pPr>
        <w:divId w:val="2047172054"/>
      </w:pPr>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pPr>
        <w:divId w:val="2047172054"/>
      </w:pPr>
      <w:r>
        <w:rPr>
          <w:rFonts w:ascii="Arial" w:hAnsi="Arial" w:cs="Arial"/>
        </w:rPr>
        <w:t>Denver, CO 80202</w:t>
      </w:r>
    </w:p>
    <w:p w:rsidR="00D72950" w:rsidRDefault="00D72950">
      <w:pPr>
        <w:divId w:val="2047172054"/>
      </w:pPr>
      <w:r>
        <w:rPr>
          <w:rFonts w:ascii="Arial" w:hAnsi="Arial" w:cs="Arial"/>
        </w:rPr>
        <w:t> </w:t>
      </w:r>
    </w:p>
    <w:p w:rsidR="00D72950" w:rsidRDefault="00D72950">
      <w:pPr>
        <w:divId w:val="2047172054"/>
      </w:pPr>
      <w:r>
        <w:rPr>
          <w:rFonts w:ascii="Arial" w:hAnsi="Arial" w:cs="Arial"/>
        </w:rPr>
        <w:t xml:space="preserve">If you have any questions or would like to discuss this request, please contact Renee Albersheim via email: </w:t>
      </w:r>
      <w:hyperlink r:id="rId9" w:history="1">
        <w:r>
          <w:rPr>
            <w:rStyle w:val="Hyperlink"/>
            <w:rFonts w:ascii="Arial" w:hAnsi="Arial" w:cs="Arial"/>
          </w:rPr>
          <w:t>Renee.Albersheim@centurylink.com</w:t>
        </w:r>
      </w:hyperlink>
      <w:r>
        <w:rPr>
          <w:rFonts w:ascii="Arial" w:hAnsi="Arial" w:cs="Arial"/>
        </w:rPr>
        <w:t xml:space="preserve">  </w:t>
      </w:r>
    </w:p>
    <w:p w:rsidR="00D72950" w:rsidRDefault="00D72950">
      <w:pPr>
        <w:pStyle w:val="NormalWeb"/>
        <w:divId w:val="2047172054"/>
      </w:pPr>
      <w:r>
        <w:rPr>
          <w:rFonts w:ascii="Arial" w:hAnsi="Arial" w:cs="Arial"/>
          <w:sz w:val="22"/>
          <w:szCs w:val="22"/>
        </w:rPr>
        <w:br/>
        <w:t xml:space="preserve">Sincerely, </w:t>
      </w:r>
      <w:r>
        <w:rPr>
          <w:rFonts w:ascii="Arial" w:hAnsi="Arial" w:cs="Arial"/>
          <w:sz w:val="22"/>
          <w:szCs w:val="22"/>
        </w:rPr>
        <w:br/>
      </w:r>
      <w:r>
        <w:rPr>
          <w:rFonts w:ascii="Arial" w:hAnsi="Arial" w:cs="Arial"/>
          <w:sz w:val="22"/>
          <w:szCs w:val="22"/>
        </w:rPr>
        <w:br/>
      </w:r>
      <w:r>
        <w:rPr>
          <w:rFonts w:ascii="Arial" w:hAnsi="Arial" w:cs="Arial"/>
          <w:sz w:val="22"/>
          <w:szCs w:val="22"/>
        </w:rPr>
        <w:br/>
        <w:t xml:space="preserve">CenturyLink Corporation </w:t>
      </w:r>
    </w:p>
    <w:p w:rsidR="00D72950" w:rsidRDefault="00D72950">
      <w:pPr>
        <w:divId w:val="2047172054"/>
      </w:pPr>
      <w:r>
        <w:t> </w:t>
      </w:r>
    </w:p>
    <w:p w:rsidR="00D72950" w:rsidRDefault="00D72950">
      <w:r>
        <w:br w:type="page"/>
      </w:r>
    </w:p>
    <w:p w:rsidR="00D72950" w:rsidRDefault="00D72950">
      <w:pPr>
        <w:spacing w:after="240"/>
        <w:divId w:val="922839308"/>
      </w:pPr>
      <w:r>
        <w:rPr>
          <w:rFonts w:ascii="Arial" w:hAnsi="Arial" w:cs="Arial"/>
        </w:rPr>
        <w:t xml:space="preserve">            </w:t>
      </w:r>
    </w:p>
    <w:p w:rsidR="00D72950" w:rsidRDefault="00D72950">
      <w:pPr>
        <w:jc w:val="right"/>
        <w:divId w:val="922839308"/>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divId w:val="922839308"/>
      </w:pPr>
      <w:r>
        <w:rPr>
          <w:rFonts w:ascii="Arial" w:hAnsi="Arial" w:cs="Arial"/>
          <w:sz w:val="16"/>
          <w:szCs w:val="16"/>
        </w:rPr>
        <w:t>Denver, CO 80202</w:t>
      </w:r>
    </w:p>
    <w:p w:rsidR="00D72950" w:rsidRDefault="00D72950">
      <w:pPr>
        <w:divId w:val="922839308"/>
      </w:pPr>
      <w:r>
        <w:rPr>
          <w:rFonts w:ascii="Arial" w:hAnsi="Arial" w:cs="Arial"/>
        </w:rPr>
        <w:t> </w:t>
      </w:r>
    </w:p>
    <w:tbl>
      <w:tblPr>
        <w:tblW w:w="9648" w:type="dxa"/>
        <w:tblCellMar>
          <w:left w:w="0" w:type="dxa"/>
          <w:right w:w="0" w:type="dxa"/>
        </w:tblCellMar>
        <w:tblLook w:val="04A0"/>
      </w:tblPr>
      <w:tblGrid>
        <w:gridCol w:w="3978"/>
        <w:gridCol w:w="5670"/>
      </w:tblGrid>
      <w:tr w:rsidR="00D72950">
        <w:trPr>
          <w:divId w:val="9228393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May 08, 2015</w:t>
            </w:r>
          </w:p>
        </w:tc>
      </w:tr>
      <w:tr w:rsidR="00D72950">
        <w:trPr>
          <w:divId w:val="9228393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rPr>
          <w:divId w:val="9228393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rPr>
          <w:divId w:val="9228393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rPr>
          <w:divId w:val="9228393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Target Audience:</w:t>
            </w:r>
          </w:p>
        </w:tc>
        <w:tc>
          <w:tcPr>
            <w:tcW w:w="5670" w:type="dxa"/>
            <w:tcMar>
              <w:top w:w="0" w:type="dxa"/>
              <w:left w:w="108" w:type="dxa"/>
              <w:bottom w:w="0" w:type="dxa"/>
              <w:right w:w="108" w:type="dxa"/>
            </w:tcMar>
            <w:hideMark/>
          </w:tcPr>
          <w:p w:rsidR="00D72950" w:rsidRDefault="00A53142">
            <w:pPr>
              <w:spacing w:after="0" w:line="240" w:lineRule="atLeast"/>
              <w:rPr>
                <w:rFonts w:eastAsiaTheme="minorEastAsia"/>
              </w:rPr>
            </w:pPr>
            <w:r>
              <w:rPr>
                <w:rFonts w:ascii="Arial" w:hAnsi="Arial" w:cs="Arial"/>
                <w:b/>
                <w:bCs/>
              </w:rPr>
              <w:t>REDACTED</w:t>
            </w:r>
          </w:p>
        </w:tc>
      </w:tr>
      <w:tr w:rsidR="00D72950">
        <w:trPr>
          <w:divId w:val="92283930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divId w:val="922839308"/>
        <w:rPr>
          <w:rFonts w:eastAsiaTheme="minorEastAsia"/>
          <w:sz w:val="20"/>
          <w:szCs w:val="20"/>
        </w:rPr>
      </w:pPr>
      <w:r>
        <w:rPr>
          <w:rFonts w:ascii="Arial" w:hAnsi="Arial" w:cs="Arial"/>
        </w:rPr>
        <w:t> </w:t>
      </w:r>
    </w:p>
    <w:p w:rsidR="00D72950" w:rsidRDefault="00D72950">
      <w:pPr>
        <w:divId w:val="922839308"/>
      </w:pPr>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pPr>
        <w:divId w:val="922839308"/>
      </w:pPr>
      <w:r>
        <w:rPr>
          <w:rFonts w:ascii="Arial" w:hAnsi="Arial" w:cs="Arial"/>
        </w:rPr>
        <w:t> </w:t>
      </w:r>
    </w:p>
    <w:p w:rsidR="00D72950" w:rsidRDefault="00D72950">
      <w:pPr>
        <w:divId w:val="922839308"/>
      </w:pPr>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pPr>
        <w:divId w:val="922839308"/>
      </w:pPr>
      <w:r>
        <w:rPr>
          <w:rFonts w:ascii="Arial" w:hAnsi="Arial" w:cs="Arial"/>
        </w:rPr>
        <w:t> </w:t>
      </w:r>
    </w:p>
    <w:p w:rsidR="00D72950" w:rsidRDefault="00D72950">
      <w:pPr>
        <w:divId w:val="922839308"/>
      </w:pPr>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divId w:val="922839308"/>
      </w:pPr>
      <w:r>
        <w:rPr>
          <w:rFonts w:ascii="Arial" w:hAnsi="Arial" w:cs="Arial"/>
        </w:rPr>
        <w:t> </w:t>
      </w:r>
    </w:p>
    <w:p w:rsidR="00D72950" w:rsidRDefault="00D72950">
      <w:pPr>
        <w:ind w:left="990" w:hanging="540"/>
        <w:jc w:val="both"/>
        <w:textAlignment w:val="baseline"/>
        <w:divId w:val="922839308"/>
      </w:pPr>
      <w:r>
        <w:rPr>
          <w:rFonts w:ascii="Arial" w:hAnsi="Arial" w:cs="Arial"/>
        </w:rPr>
        <w:t>a.      terminates at a collocation arrangement within the Wire Center;</w:t>
      </w:r>
    </w:p>
    <w:p w:rsidR="00D72950" w:rsidRDefault="00D72950">
      <w:pPr>
        <w:ind w:left="990" w:hanging="540"/>
        <w:divId w:val="922839308"/>
      </w:pPr>
      <w:r>
        <w:rPr>
          <w:rFonts w:ascii="Arial" w:hAnsi="Arial" w:cs="Arial"/>
        </w:rPr>
        <w:t> </w:t>
      </w:r>
    </w:p>
    <w:p w:rsidR="00D72950" w:rsidRDefault="00D72950">
      <w:pPr>
        <w:ind w:left="990" w:hanging="540"/>
        <w:jc w:val="both"/>
        <w:textAlignment w:val="baseline"/>
        <w:divId w:val="922839308"/>
      </w:pPr>
      <w:r>
        <w:rPr>
          <w:rFonts w:ascii="Arial" w:hAnsi="Arial" w:cs="Arial"/>
        </w:rPr>
        <w:t>b.      leaves the incumbent LEC's (CenturyLink's) Wire Center premises; and</w:t>
      </w:r>
    </w:p>
    <w:p w:rsidR="00D72950" w:rsidRDefault="00D72950">
      <w:pPr>
        <w:ind w:left="990" w:hanging="540"/>
        <w:divId w:val="922839308"/>
      </w:pPr>
      <w:r>
        <w:rPr>
          <w:rFonts w:ascii="Arial" w:hAnsi="Arial" w:cs="Arial"/>
        </w:rPr>
        <w:t> </w:t>
      </w:r>
    </w:p>
    <w:p w:rsidR="00D72950" w:rsidRDefault="00D72950">
      <w:pPr>
        <w:ind w:left="990" w:hanging="540"/>
        <w:jc w:val="both"/>
        <w:textAlignment w:val="baseline"/>
        <w:divId w:val="922839308"/>
      </w:pPr>
      <w:r>
        <w:rPr>
          <w:rFonts w:ascii="Arial" w:hAnsi="Arial" w:cs="Arial"/>
        </w:rPr>
        <w:t>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divId w:val="922839308"/>
      </w:pPr>
      <w:r>
        <w:rPr>
          <w:rFonts w:ascii="Arial" w:hAnsi="Arial" w:cs="Arial"/>
        </w:rPr>
        <w:t> </w:t>
      </w:r>
    </w:p>
    <w:p w:rsidR="00D72950" w:rsidRDefault="00D72950">
      <w:pPr>
        <w:divId w:val="922839308"/>
      </w:pPr>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pPr>
        <w:divId w:val="922839308"/>
      </w:pPr>
      <w:r>
        <w:rPr>
          <w:rFonts w:ascii="Arial" w:hAnsi="Arial" w:cs="Arial"/>
        </w:rPr>
        <w:t> </w:t>
      </w:r>
    </w:p>
    <w:p w:rsidR="00D72950" w:rsidRDefault="00D72950">
      <w:pPr>
        <w:divId w:val="922839308"/>
      </w:pPr>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pPr>
        <w:divId w:val="922839308"/>
      </w:pPr>
      <w:r>
        <w:rPr>
          <w:rFonts w:ascii="Arial" w:hAnsi="Arial" w:cs="Arial"/>
        </w:rPr>
        <w:t> </w:t>
      </w:r>
    </w:p>
    <w:tbl>
      <w:tblPr>
        <w:tblW w:w="8328" w:type="dxa"/>
        <w:tblInd w:w="690" w:type="dxa"/>
        <w:tblCellMar>
          <w:left w:w="0" w:type="dxa"/>
          <w:right w:w="0" w:type="dxa"/>
        </w:tblCellMar>
        <w:tblLook w:val="04A0"/>
      </w:tblPr>
      <w:tblGrid>
        <w:gridCol w:w="2096"/>
        <w:gridCol w:w="1230"/>
        <w:gridCol w:w="1500"/>
        <w:gridCol w:w="1972"/>
        <w:gridCol w:w="1530"/>
      </w:tblGrid>
      <w:tr w:rsidR="00D72950">
        <w:trPr>
          <w:divId w:val="922839308"/>
          <w:trHeight w:val="510"/>
        </w:trPr>
        <w:tc>
          <w:tcPr>
            <w:tcW w:w="209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CLEC Name</w:t>
            </w:r>
          </w:p>
        </w:tc>
        <w:tc>
          <w:tcPr>
            <w:tcW w:w="123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State</w:t>
            </w:r>
          </w:p>
        </w:tc>
        <w:tc>
          <w:tcPr>
            <w:tcW w:w="150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WC CLLI</w:t>
            </w:r>
          </w:p>
        </w:tc>
        <w:tc>
          <w:tcPr>
            <w:tcW w:w="197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CO Name</w:t>
            </w:r>
          </w:p>
        </w:tc>
        <w:tc>
          <w:tcPr>
            <w:tcW w:w="153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jc w:val="center"/>
              <w:rPr>
                <w:rFonts w:eastAsiaTheme="minorEastAsia"/>
              </w:rPr>
            </w:pPr>
            <w:r>
              <w:rPr>
                <w:rFonts w:ascii="Arial" w:hAnsi="Arial" w:cs="Arial"/>
                <w:b/>
                <w:bCs/>
              </w:rPr>
              <w:t>Type of Collocation</w:t>
            </w:r>
          </w:p>
        </w:tc>
      </w:tr>
      <w:tr w:rsidR="00D72950">
        <w:trPr>
          <w:divId w:val="922839308"/>
          <w:trHeight w:val="448"/>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3C4E88">
            <w:pPr>
              <w:spacing w:after="0" w:line="240" w:lineRule="auto"/>
              <w:rPr>
                <w:rFonts w:eastAsiaTheme="minorEastAsia"/>
              </w:rPr>
            </w:pPr>
            <w:r>
              <w:rPr>
                <w:rFonts w:eastAsiaTheme="minorEastAsia"/>
                <w:noProof/>
              </w:rPr>
              <w:pict>
                <v:shape id="_x0000_s1031" type="#_x0000_t202" style="position:absolute;margin-left:-5pt;margin-top:2.4pt;width:415.1pt;height:44.45pt;z-index:251662336;mso-position-horizontal-relative:text;mso-position-vertical-relative:text">
                  <v:textbox style="mso-next-textbox:#_x0000_s1031">
                    <w:txbxContent>
                      <w:p w:rsidR="00127B41" w:rsidRPr="00127B41" w:rsidRDefault="00127B41" w:rsidP="00127B41">
                        <w:pPr>
                          <w:pStyle w:val="NoSpacing"/>
                          <w:jc w:val="center"/>
                          <w:rPr>
                            <w:b/>
                            <w:sz w:val="36"/>
                            <w:szCs w:val="36"/>
                          </w:rPr>
                        </w:pPr>
                        <w:r w:rsidRPr="00127B41">
                          <w:rPr>
                            <w:b/>
                            <w:sz w:val="36"/>
                            <w:szCs w:val="36"/>
                          </w:rPr>
                          <w:t>REDACTED</w:t>
                        </w:r>
                      </w:p>
                    </w:txbxContent>
                  </v:textbox>
                </v:shape>
              </w:pic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9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trPr>
          <w:divId w:val="922839308"/>
          <w:trHeight w:val="448"/>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9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bl>
    <w:p w:rsidR="00D72950" w:rsidRDefault="00D72950">
      <w:pPr>
        <w:divId w:val="922839308"/>
        <w:rPr>
          <w:rFonts w:eastAsiaTheme="minorEastAsia"/>
          <w:sz w:val="20"/>
          <w:szCs w:val="20"/>
        </w:rPr>
      </w:pPr>
      <w:r>
        <w:rPr>
          <w:rFonts w:ascii="Arial" w:hAnsi="Arial" w:cs="Arial"/>
        </w:rPr>
        <w:t> </w:t>
      </w:r>
    </w:p>
    <w:p w:rsidR="00D72950" w:rsidRDefault="00D72950">
      <w:pPr>
        <w:divId w:val="922839308"/>
      </w:pPr>
      <w:r>
        <w:rPr>
          <w:rFonts w:ascii="Arial" w:hAnsi="Arial" w:cs="Arial"/>
        </w:rPr>
        <w:t> </w:t>
      </w:r>
    </w:p>
    <w:p w:rsidR="00D72950" w:rsidRDefault="00D72950">
      <w:pPr>
        <w:divId w:val="922839308"/>
      </w:pPr>
      <w:r>
        <w:rPr>
          <w:rFonts w:ascii="Arial" w:hAnsi="Arial" w:cs="Arial"/>
          <w:b/>
          <w:bCs/>
        </w:rPr>
        <w:t>By close of business on June 15, 2015, please send to CenturyLink via certified mail a letter that includes:</w:t>
      </w:r>
    </w:p>
    <w:p w:rsidR="00D72950" w:rsidRDefault="00D72950">
      <w:pPr>
        <w:ind w:left="1080" w:hanging="360"/>
        <w:divId w:val="922839308"/>
      </w:pPr>
      <w:r>
        <w:rPr>
          <w:rFonts w:ascii="Arial" w:hAnsi="Arial" w:cs="Arial"/>
        </w:rPr>
        <w:t>a.      A verification of the ownership/relationship information described above,   and;</w:t>
      </w:r>
    </w:p>
    <w:p w:rsidR="00D72950" w:rsidRDefault="00D72950">
      <w:pPr>
        <w:ind w:left="1080" w:hanging="360"/>
        <w:divId w:val="922839308"/>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divId w:val="922839308"/>
      </w:pPr>
      <w:r>
        <w:rPr>
          <w:rFonts w:ascii="Arial" w:hAnsi="Arial" w:cs="Arial"/>
        </w:rPr>
        <w:t>c.      A confirmation that these relationships meet the requirements of the FCC's Order and;</w:t>
      </w:r>
    </w:p>
    <w:p w:rsidR="00D72950" w:rsidRDefault="00D72950">
      <w:pPr>
        <w:ind w:left="1080" w:hanging="360"/>
        <w:divId w:val="922839308"/>
      </w:pPr>
      <w:r>
        <w:rPr>
          <w:rFonts w:ascii="Arial" w:hAnsi="Arial" w:cs="Arial"/>
        </w:rPr>
        <w:t>d.      A validation of the fiber-based collocation data as described above.</w:t>
      </w:r>
    </w:p>
    <w:p w:rsidR="00D72950" w:rsidRDefault="00D72950">
      <w:pPr>
        <w:ind w:left="1080" w:hanging="360"/>
        <w:divId w:val="922839308"/>
      </w:pPr>
      <w:r>
        <w:rPr>
          <w:rFonts w:ascii="Arial" w:hAnsi="Arial" w:cs="Arial"/>
        </w:rPr>
        <w:t>e.      Corrections if any errors are contained in the information provided.</w:t>
      </w:r>
    </w:p>
    <w:p w:rsidR="00D72950" w:rsidRDefault="00D72950">
      <w:pPr>
        <w:divId w:val="922839308"/>
      </w:pPr>
      <w:r>
        <w:rPr>
          <w:rFonts w:ascii="Arial" w:hAnsi="Arial" w:cs="Arial"/>
        </w:rPr>
        <w:t> </w:t>
      </w:r>
    </w:p>
    <w:p w:rsidR="00D72950" w:rsidRDefault="00D72950">
      <w:pPr>
        <w:divId w:val="922839308"/>
      </w:pPr>
      <w:r>
        <w:rPr>
          <w:rFonts w:ascii="Arial" w:hAnsi="Arial" w:cs="Arial"/>
          <w:b/>
          <w:bCs/>
        </w:rPr>
        <w:t>Please address the letter to:</w:t>
      </w:r>
    </w:p>
    <w:p w:rsidR="00D72950" w:rsidRDefault="00D72950">
      <w:pPr>
        <w:divId w:val="922839308"/>
      </w:pPr>
      <w:r>
        <w:rPr>
          <w:rFonts w:ascii="Arial" w:hAnsi="Arial" w:cs="Arial"/>
        </w:rPr>
        <w:t>Renee Albersheim</w:t>
      </w:r>
    </w:p>
    <w:p w:rsidR="00D72950" w:rsidRDefault="00D72950">
      <w:pPr>
        <w:divId w:val="922839308"/>
      </w:pPr>
      <w:r>
        <w:rPr>
          <w:rFonts w:ascii="Arial" w:hAnsi="Arial" w:cs="Arial"/>
        </w:rPr>
        <w:t>CenturyLink</w:t>
      </w:r>
    </w:p>
    <w:p w:rsidR="00D72950" w:rsidRDefault="00D72950">
      <w:pPr>
        <w:divId w:val="922839308"/>
      </w:pPr>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pPr>
        <w:divId w:val="922839308"/>
      </w:pPr>
      <w:r>
        <w:rPr>
          <w:rFonts w:ascii="Arial" w:hAnsi="Arial" w:cs="Arial"/>
        </w:rPr>
        <w:t>Denver, CO 80202</w:t>
      </w:r>
    </w:p>
    <w:p w:rsidR="00D72950" w:rsidRDefault="00D72950">
      <w:pPr>
        <w:divId w:val="922839308"/>
      </w:pPr>
      <w:r>
        <w:rPr>
          <w:rFonts w:ascii="Arial" w:hAnsi="Arial" w:cs="Arial"/>
        </w:rPr>
        <w:t> </w:t>
      </w:r>
    </w:p>
    <w:p w:rsidR="00D72950" w:rsidRDefault="00D72950">
      <w:pPr>
        <w:divId w:val="922839308"/>
      </w:pPr>
      <w:r>
        <w:rPr>
          <w:rFonts w:ascii="Arial" w:hAnsi="Arial" w:cs="Arial"/>
        </w:rPr>
        <w:t xml:space="preserve">If you have any questions or would like to discuss this request, please contact Renee Albersheim via email: </w:t>
      </w:r>
      <w:hyperlink r:id="rId10" w:history="1">
        <w:r>
          <w:rPr>
            <w:rStyle w:val="Hyperlink"/>
            <w:rFonts w:ascii="Arial" w:hAnsi="Arial" w:cs="Arial"/>
          </w:rPr>
          <w:t>Renee.Albersheim@centurylink.com</w:t>
        </w:r>
      </w:hyperlink>
      <w:r>
        <w:rPr>
          <w:rFonts w:ascii="Arial" w:hAnsi="Arial" w:cs="Arial"/>
        </w:rPr>
        <w:t xml:space="preserve">  </w:t>
      </w:r>
    </w:p>
    <w:p w:rsidR="00D72950" w:rsidRDefault="00D72950">
      <w:pPr>
        <w:pStyle w:val="NormalWeb"/>
        <w:divId w:val="922839308"/>
      </w:pPr>
      <w:r>
        <w:rPr>
          <w:rFonts w:ascii="Arial" w:hAnsi="Arial" w:cs="Arial"/>
          <w:sz w:val="22"/>
          <w:szCs w:val="22"/>
        </w:rPr>
        <w:br/>
        <w:t xml:space="preserve">Sincerely, </w:t>
      </w:r>
      <w:r>
        <w:rPr>
          <w:rFonts w:ascii="Arial" w:hAnsi="Arial" w:cs="Arial"/>
          <w:sz w:val="22"/>
          <w:szCs w:val="22"/>
        </w:rPr>
        <w:br/>
      </w:r>
      <w:r>
        <w:rPr>
          <w:rFonts w:ascii="Arial" w:hAnsi="Arial" w:cs="Arial"/>
          <w:sz w:val="22"/>
          <w:szCs w:val="22"/>
        </w:rPr>
        <w:br/>
      </w:r>
      <w:r>
        <w:rPr>
          <w:rFonts w:ascii="Arial" w:hAnsi="Arial" w:cs="Arial"/>
          <w:sz w:val="22"/>
          <w:szCs w:val="22"/>
        </w:rPr>
        <w:br/>
        <w:t xml:space="preserve">CenturyLink Corporation </w:t>
      </w:r>
    </w:p>
    <w:p w:rsidR="00D72950" w:rsidRDefault="00D72950">
      <w:pPr>
        <w:divId w:val="922839308"/>
      </w:pPr>
      <w:r>
        <w:t> </w:t>
      </w:r>
    </w:p>
    <w:p w:rsidR="00D72950" w:rsidRDefault="00D72950">
      <w:r>
        <w:br w:type="page"/>
      </w:r>
    </w:p>
    <w:p w:rsidR="00D72950" w:rsidRDefault="00D72950" w:rsidP="00D16C97">
      <w:pPr>
        <w:divId w:val="286202052"/>
      </w:pPr>
      <w:r>
        <w:rPr>
          <w:rFonts w:ascii="Arial" w:hAnsi="Arial" w:cs="Arial"/>
        </w:rPr>
        <w:t> </w:t>
      </w:r>
    </w:p>
    <w:p w:rsidR="00D72950" w:rsidRDefault="00D72950">
      <w:pPr>
        <w:jc w:val="right"/>
        <w:divId w:val="1602058563"/>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divId w:val="1602058563"/>
      </w:pPr>
      <w:r>
        <w:rPr>
          <w:rFonts w:ascii="Arial" w:hAnsi="Arial" w:cs="Arial"/>
          <w:sz w:val="16"/>
          <w:szCs w:val="16"/>
        </w:rPr>
        <w:t>Denver, CO 80202</w:t>
      </w:r>
    </w:p>
    <w:p w:rsidR="00D72950" w:rsidRDefault="00D72950">
      <w:pPr>
        <w:spacing w:after="240"/>
        <w:divId w:val="1602058563"/>
      </w:pPr>
    </w:p>
    <w:tbl>
      <w:tblPr>
        <w:tblW w:w="9648" w:type="dxa"/>
        <w:tblCellMar>
          <w:left w:w="0" w:type="dxa"/>
          <w:right w:w="0" w:type="dxa"/>
        </w:tblCellMar>
        <w:tblLook w:val="04A0"/>
      </w:tblPr>
      <w:tblGrid>
        <w:gridCol w:w="3978"/>
        <w:gridCol w:w="5670"/>
      </w:tblGrid>
      <w:tr w:rsidR="00D72950">
        <w:trPr>
          <w:divId w:val="1602058563"/>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May xx, 2015</w:t>
            </w:r>
          </w:p>
        </w:tc>
      </w:tr>
      <w:tr w:rsidR="00D72950">
        <w:trPr>
          <w:divId w:val="1602058563"/>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rPr>
          <w:divId w:val="1602058563"/>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rPr>
          <w:divId w:val="1602058563"/>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rPr>
          <w:divId w:val="1602058563"/>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Target Audience:</w:t>
            </w:r>
          </w:p>
        </w:tc>
        <w:tc>
          <w:tcPr>
            <w:tcW w:w="5670" w:type="dxa"/>
            <w:tcMar>
              <w:top w:w="0" w:type="dxa"/>
              <w:left w:w="108" w:type="dxa"/>
              <w:bottom w:w="0" w:type="dxa"/>
              <w:right w:w="108" w:type="dxa"/>
            </w:tcMar>
            <w:hideMark/>
          </w:tcPr>
          <w:p w:rsidR="00D72950" w:rsidRDefault="00A53142">
            <w:pPr>
              <w:spacing w:after="0" w:line="240" w:lineRule="atLeast"/>
              <w:rPr>
                <w:rFonts w:eastAsiaTheme="minorEastAsia"/>
              </w:rPr>
            </w:pPr>
            <w:r>
              <w:rPr>
                <w:rFonts w:ascii="Arial" w:hAnsi="Arial" w:cs="Arial"/>
                <w:b/>
                <w:bCs/>
              </w:rPr>
              <w:t>REDACTED</w:t>
            </w:r>
          </w:p>
        </w:tc>
      </w:tr>
      <w:tr w:rsidR="00D72950">
        <w:trPr>
          <w:divId w:val="1602058563"/>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divId w:val="1602058563"/>
        <w:rPr>
          <w:rFonts w:eastAsiaTheme="minorEastAsia"/>
          <w:sz w:val="20"/>
          <w:szCs w:val="20"/>
        </w:rPr>
      </w:pPr>
      <w:r>
        <w:rPr>
          <w:rFonts w:ascii="Arial" w:hAnsi="Arial" w:cs="Arial"/>
        </w:rPr>
        <w:t> </w:t>
      </w:r>
    </w:p>
    <w:p w:rsidR="00D72950" w:rsidRDefault="00D72950">
      <w:pPr>
        <w:divId w:val="1602058563"/>
      </w:pPr>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pPr>
        <w:divId w:val="1602058563"/>
      </w:pPr>
      <w:r>
        <w:rPr>
          <w:rFonts w:ascii="Arial" w:hAnsi="Arial" w:cs="Arial"/>
        </w:rPr>
        <w:t> </w:t>
      </w:r>
    </w:p>
    <w:p w:rsidR="00D72950" w:rsidRDefault="00D72950">
      <w:pPr>
        <w:divId w:val="1602058563"/>
      </w:pPr>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pPr>
        <w:divId w:val="1602058563"/>
      </w:pPr>
      <w:r>
        <w:rPr>
          <w:rFonts w:ascii="Arial" w:hAnsi="Arial" w:cs="Arial"/>
        </w:rPr>
        <w:t> </w:t>
      </w:r>
    </w:p>
    <w:p w:rsidR="00D72950" w:rsidRDefault="00D72950">
      <w:pPr>
        <w:divId w:val="1602058563"/>
      </w:pPr>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divId w:val="1602058563"/>
      </w:pPr>
      <w:r>
        <w:rPr>
          <w:rFonts w:ascii="Arial" w:hAnsi="Arial" w:cs="Arial"/>
        </w:rPr>
        <w:t> </w:t>
      </w:r>
    </w:p>
    <w:p w:rsidR="00D72950" w:rsidRDefault="00D72950">
      <w:pPr>
        <w:ind w:left="990" w:hanging="540"/>
        <w:jc w:val="both"/>
        <w:textAlignment w:val="baseline"/>
        <w:divId w:val="1602058563"/>
      </w:pPr>
      <w:r>
        <w:rPr>
          <w:rFonts w:ascii="Arial" w:hAnsi="Arial" w:cs="Arial"/>
        </w:rPr>
        <w:t>a.      terminates at a collocation arrangement within the Wire Center;</w:t>
      </w:r>
    </w:p>
    <w:p w:rsidR="00D72950" w:rsidRDefault="00D72950">
      <w:pPr>
        <w:ind w:left="990" w:hanging="540"/>
        <w:divId w:val="1602058563"/>
      </w:pPr>
      <w:r>
        <w:rPr>
          <w:rFonts w:ascii="Arial" w:hAnsi="Arial" w:cs="Arial"/>
        </w:rPr>
        <w:t> </w:t>
      </w:r>
    </w:p>
    <w:p w:rsidR="00D72950" w:rsidRDefault="00D72950">
      <w:pPr>
        <w:ind w:left="990" w:hanging="540"/>
        <w:jc w:val="both"/>
        <w:textAlignment w:val="baseline"/>
        <w:divId w:val="1602058563"/>
      </w:pPr>
      <w:r>
        <w:rPr>
          <w:rFonts w:ascii="Arial" w:hAnsi="Arial" w:cs="Arial"/>
        </w:rPr>
        <w:t>b.      leaves the incumbent LEC's (CenturyLink's) Wire Center premises; and</w:t>
      </w:r>
    </w:p>
    <w:p w:rsidR="00D72950" w:rsidRDefault="00D72950">
      <w:pPr>
        <w:ind w:left="990" w:hanging="540"/>
        <w:divId w:val="1602058563"/>
      </w:pPr>
      <w:r>
        <w:rPr>
          <w:rFonts w:ascii="Arial" w:hAnsi="Arial" w:cs="Arial"/>
        </w:rPr>
        <w:t> </w:t>
      </w:r>
    </w:p>
    <w:p w:rsidR="00D72950" w:rsidRDefault="00D72950">
      <w:pPr>
        <w:ind w:left="990" w:hanging="540"/>
        <w:jc w:val="both"/>
        <w:textAlignment w:val="baseline"/>
        <w:divId w:val="1602058563"/>
      </w:pPr>
      <w:r>
        <w:rPr>
          <w:rFonts w:ascii="Arial" w:hAnsi="Arial" w:cs="Arial"/>
        </w:rPr>
        <w:t>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divId w:val="1602058563"/>
      </w:pPr>
      <w:r>
        <w:rPr>
          <w:rFonts w:ascii="Arial" w:hAnsi="Arial" w:cs="Arial"/>
        </w:rPr>
        <w:t> </w:t>
      </w:r>
    </w:p>
    <w:p w:rsidR="00D72950" w:rsidRDefault="00D72950">
      <w:pPr>
        <w:divId w:val="1602058563"/>
      </w:pPr>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pPr>
        <w:divId w:val="1602058563"/>
      </w:pPr>
      <w:r>
        <w:rPr>
          <w:rFonts w:ascii="Arial" w:hAnsi="Arial" w:cs="Arial"/>
        </w:rPr>
        <w:t> </w:t>
      </w:r>
    </w:p>
    <w:p w:rsidR="00D72950" w:rsidRDefault="00D72950">
      <w:pPr>
        <w:divId w:val="1602058563"/>
      </w:pPr>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pPr>
        <w:divId w:val="1602058563"/>
      </w:pPr>
      <w:r>
        <w:rPr>
          <w:rFonts w:ascii="Arial" w:hAnsi="Arial" w:cs="Arial"/>
        </w:rPr>
        <w:t> </w:t>
      </w:r>
    </w:p>
    <w:tbl>
      <w:tblPr>
        <w:tblW w:w="8688" w:type="dxa"/>
        <w:tblInd w:w="690" w:type="dxa"/>
        <w:tblCellMar>
          <w:left w:w="0" w:type="dxa"/>
          <w:right w:w="0" w:type="dxa"/>
        </w:tblCellMar>
        <w:tblLook w:val="04A0"/>
      </w:tblPr>
      <w:tblGrid>
        <w:gridCol w:w="2478"/>
        <w:gridCol w:w="897"/>
        <w:gridCol w:w="1623"/>
        <w:gridCol w:w="2070"/>
        <w:gridCol w:w="1620"/>
      </w:tblGrid>
      <w:tr w:rsidR="00D72950">
        <w:trPr>
          <w:divId w:val="1602058563"/>
          <w:trHeight w:val="510"/>
        </w:trPr>
        <w:tc>
          <w:tcPr>
            <w:tcW w:w="247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CLEC Name</w:t>
            </w:r>
          </w:p>
        </w:tc>
        <w:tc>
          <w:tcPr>
            <w:tcW w:w="89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State</w:t>
            </w:r>
          </w:p>
        </w:tc>
        <w:tc>
          <w:tcPr>
            <w:tcW w:w="1623"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WC CLLI</w:t>
            </w:r>
          </w:p>
        </w:tc>
        <w:tc>
          <w:tcPr>
            <w:tcW w:w="207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CO Name</w:t>
            </w:r>
          </w:p>
        </w:tc>
        <w:tc>
          <w:tcPr>
            <w:tcW w:w="162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jc w:val="center"/>
              <w:rPr>
                <w:rFonts w:eastAsiaTheme="minorEastAsia"/>
              </w:rPr>
            </w:pPr>
            <w:r>
              <w:rPr>
                <w:rFonts w:ascii="Arial" w:hAnsi="Arial" w:cs="Arial"/>
                <w:b/>
                <w:bCs/>
              </w:rPr>
              <w:t>Type of Collocation</w:t>
            </w:r>
          </w:p>
        </w:tc>
      </w:tr>
      <w:tr w:rsidR="00D72950">
        <w:trPr>
          <w:divId w:val="1602058563"/>
          <w:trHeight w:val="495"/>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2950" w:rsidRDefault="003C4E88">
            <w:pPr>
              <w:spacing w:after="0" w:line="240" w:lineRule="auto"/>
              <w:rPr>
                <w:rFonts w:eastAsiaTheme="minorEastAsia"/>
              </w:rPr>
            </w:pPr>
            <w:r>
              <w:rPr>
                <w:rFonts w:eastAsiaTheme="minorEastAsia"/>
                <w:noProof/>
              </w:rPr>
              <w:pict>
                <v:shape id="_x0000_s1032" type="#_x0000_t202" style="position:absolute;margin-left:-5.55pt;margin-top:4.75pt;width:433.35pt;height:122.65pt;z-index:251663360;mso-position-horizontal-relative:text;mso-position-vertical-relative:text">
                  <v:textbox>
                    <w:txbxContent>
                      <w:p w:rsidR="00127B41" w:rsidRDefault="00127B41"/>
                      <w:p w:rsidR="00127B41" w:rsidRPr="00127B41" w:rsidRDefault="00127B41" w:rsidP="00127B41">
                        <w:pPr>
                          <w:pStyle w:val="NoSpacing"/>
                          <w:jc w:val="center"/>
                          <w:rPr>
                            <w:b/>
                            <w:sz w:val="36"/>
                            <w:szCs w:val="36"/>
                          </w:rPr>
                        </w:pPr>
                        <w:r w:rsidRPr="00127B41">
                          <w:rPr>
                            <w:b/>
                            <w:sz w:val="36"/>
                            <w:szCs w:val="36"/>
                          </w:rPr>
                          <w:t>REDACTED</w:t>
                        </w:r>
                      </w:p>
                      <w:p w:rsidR="00127B41" w:rsidRDefault="00127B41"/>
                    </w:txbxContent>
                  </v:textbox>
                </v:shape>
              </w:pic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1623"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r>
      <w:tr w:rsidR="00D72950">
        <w:trPr>
          <w:divId w:val="1602058563"/>
          <w:trHeight w:val="495"/>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1623"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r>
      <w:tr w:rsidR="00D72950">
        <w:trPr>
          <w:divId w:val="1602058563"/>
          <w:trHeight w:val="495"/>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1623"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r>
      <w:tr w:rsidR="00D72950">
        <w:trPr>
          <w:divId w:val="1602058563"/>
          <w:trHeight w:val="495"/>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1623"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r>
      <w:tr w:rsidR="00D72950">
        <w:trPr>
          <w:divId w:val="1602058563"/>
          <w:trHeight w:val="495"/>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c>
          <w:tcPr>
            <w:tcW w:w="1623"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hideMark/>
          </w:tcPr>
          <w:p w:rsidR="00D72950" w:rsidRDefault="00D72950">
            <w:pPr>
              <w:spacing w:after="0" w:line="240" w:lineRule="auto"/>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72950" w:rsidRDefault="00D72950">
            <w:pPr>
              <w:spacing w:after="0" w:line="240" w:lineRule="auto"/>
              <w:rPr>
                <w:rFonts w:eastAsiaTheme="minorEastAsia"/>
              </w:rPr>
            </w:pPr>
          </w:p>
        </w:tc>
      </w:tr>
    </w:tbl>
    <w:p w:rsidR="00D72950" w:rsidRDefault="00D72950">
      <w:pPr>
        <w:divId w:val="1602058563"/>
        <w:rPr>
          <w:rFonts w:eastAsiaTheme="minorEastAsia"/>
          <w:sz w:val="20"/>
          <w:szCs w:val="20"/>
        </w:rPr>
      </w:pPr>
      <w:r>
        <w:rPr>
          <w:rFonts w:ascii="Arial" w:hAnsi="Arial" w:cs="Arial"/>
        </w:rPr>
        <w:t> </w:t>
      </w:r>
    </w:p>
    <w:p w:rsidR="00D72950" w:rsidRDefault="00D72950">
      <w:pPr>
        <w:divId w:val="1602058563"/>
      </w:pPr>
      <w:r>
        <w:rPr>
          <w:rFonts w:ascii="Arial" w:hAnsi="Arial" w:cs="Arial"/>
        </w:rPr>
        <w:t> </w:t>
      </w:r>
    </w:p>
    <w:p w:rsidR="00D72950" w:rsidRDefault="00D72950">
      <w:pPr>
        <w:divId w:val="1602058563"/>
      </w:pPr>
      <w:r>
        <w:rPr>
          <w:rFonts w:ascii="Arial" w:hAnsi="Arial" w:cs="Arial"/>
          <w:b/>
          <w:bCs/>
        </w:rPr>
        <w:t>By close of business on June 15, 2015, please send to CenturyLink via certified mail a letter that includes:</w:t>
      </w:r>
    </w:p>
    <w:p w:rsidR="00D72950" w:rsidRDefault="00D72950">
      <w:pPr>
        <w:ind w:left="1080" w:hanging="360"/>
        <w:divId w:val="1602058563"/>
      </w:pPr>
      <w:r>
        <w:rPr>
          <w:rFonts w:ascii="Arial" w:hAnsi="Arial" w:cs="Arial"/>
        </w:rPr>
        <w:t>a.      A verification of the ownership/relationship information described above,   and;</w:t>
      </w:r>
    </w:p>
    <w:p w:rsidR="00D72950" w:rsidRDefault="00D72950">
      <w:pPr>
        <w:ind w:left="1080" w:hanging="360"/>
        <w:divId w:val="1602058563"/>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divId w:val="1602058563"/>
      </w:pPr>
      <w:r>
        <w:rPr>
          <w:rFonts w:ascii="Arial" w:hAnsi="Arial" w:cs="Arial"/>
        </w:rPr>
        <w:t>c.      A confirmation that these relationships meet the requirements of the FCC's Order and;</w:t>
      </w:r>
    </w:p>
    <w:p w:rsidR="00D72950" w:rsidRDefault="00D72950">
      <w:pPr>
        <w:ind w:left="1080" w:hanging="360"/>
        <w:divId w:val="1602058563"/>
      </w:pPr>
      <w:r>
        <w:rPr>
          <w:rFonts w:ascii="Arial" w:hAnsi="Arial" w:cs="Arial"/>
        </w:rPr>
        <w:t>d.      A validation of the fiber-based collocation data as described above.</w:t>
      </w:r>
    </w:p>
    <w:p w:rsidR="00D72950" w:rsidRDefault="00D72950">
      <w:pPr>
        <w:ind w:left="1080" w:hanging="360"/>
        <w:divId w:val="1602058563"/>
      </w:pPr>
      <w:r>
        <w:rPr>
          <w:rFonts w:ascii="Arial" w:hAnsi="Arial" w:cs="Arial"/>
        </w:rPr>
        <w:t>e.      Corrections if any errors are contained in the information provided.</w:t>
      </w:r>
    </w:p>
    <w:p w:rsidR="00D72950" w:rsidRDefault="00D72950">
      <w:pPr>
        <w:divId w:val="1602058563"/>
      </w:pPr>
      <w:r>
        <w:rPr>
          <w:rFonts w:ascii="Arial" w:hAnsi="Arial" w:cs="Arial"/>
        </w:rPr>
        <w:t> </w:t>
      </w:r>
    </w:p>
    <w:p w:rsidR="00D72950" w:rsidRDefault="00D72950">
      <w:pPr>
        <w:divId w:val="1602058563"/>
      </w:pPr>
      <w:r>
        <w:rPr>
          <w:rFonts w:ascii="Arial" w:hAnsi="Arial" w:cs="Arial"/>
          <w:b/>
          <w:bCs/>
        </w:rPr>
        <w:t>Please address the letter to:</w:t>
      </w:r>
    </w:p>
    <w:p w:rsidR="00D72950" w:rsidRDefault="00D72950">
      <w:pPr>
        <w:divId w:val="1602058563"/>
      </w:pPr>
      <w:r>
        <w:rPr>
          <w:rFonts w:ascii="Arial" w:hAnsi="Arial" w:cs="Arial"/>
        </w:rPr>
        <w:t>Renee Albersheim</w:t>
      </w:r>
    </w:p>
    <w:p w:rsidR="00D72950" w:rsidRDefault="00D72950">
      <w:pPr>
        <w:divId w:val="1602058563"/>
      </w:pPr>
      <w:r>
        <w:rPr>
          <w:rFonts w:ascii="Arial" w:hAnsi="Arial" w:cs="Arial"/>
        </w:rPr>
        <w:t>CenturyLink</w:t>
      </w:r>
    </w:p>
    <w:p w:rsidR="00D72950" w:rsidRDefault="00D72950">
      <w:pPr>
        <w:divId w:val="1602058563"/>
      </w:pPr>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pPr>
        <w:divId w:val="1602058563"/>
      </w:pPr>
      <w:r>
        <w:rPr>
          <w:rFonts w:ascii="Arial" w:hAnsi="Arial" w:cs="Arial"/>
        </w:rPr>
        <w:t>Denver, CO 80202</w:t>
      </w:r>
    </w:p>
    <w:p w:rsidR="00D72950" w:rsidRDefault="00D72950">
      <w:pPr>
        <w:divId w:val="1602058563"/>
      </w:pPr>
      <w:r>
        <w:rPr>
          <w:rFonts w:ascii="Arial" w:hAnsi="Arial" w:cs="Arial"/>
        </w:rPr>
        <w:t> </w:t>
      </w:r>
    </w:p>
    <w:p w:rsidR="00D72950" w:rsidRDefault="00D72950">
      <w:pPr>
        <w:divId w:val="1602058563"/>
      </w:pPr>
      <w:r>
        <w:rPr>
          <w:rFonts w:ascii="Arial" w:hAnsi="Arial" w:cs="Arial"/>
        </w:rPr>
        <w:t xml:space="preserve">If you have any questions or would like to discuss this request, please contact Renee Albersheim via email: </w:t>
      </w:r>
      <w:hyperlink r:id="rId11" w:history="1">
        <w:r>
          <w:rPr>
            <w:rStyle w:val="Hyperlink"/>
            <w:rFonts w:ascii="Arial" w:hAnsi="Arial" w:cs="Arial"/>
          </w:rPr>
          <w:t>Renee.Albersheim@centurylink.com</w:t>
        </w:r>
      </w:hyperlink>
      <w:r>
        <w:rPr>
          <w:rFonts w:ascii="Arial" w:hAnsi="Arial" w:cs="Arial"/>
        </w:rPr>
        <w:t xml:space="preserve">  </w:t>
      </w:r>
    </w:p>
    <w:p w:rsidR="00D72950" w:rsidRDefault="00D72950">
      <w:pPr>
        <w:spacing w:after="240"/>
        <w:divId w:val="1602058563"/>
      </w:pPr>
      <w:r>
        <w:rPr>
          <w:rFonts w:ascii="Arial" w:hAnsi="Arial" w:cs="Arial"/>
        </w:rPr>
        <w:br/>
        <w:t xml:space="preserve">Sincerely, </w:t>
      </w:r>
      <w:r>
        <w:rPr>
          <w:rFonts w:ascii="Arial" w:hAnsi="Arial" w:cs="Arial"/>
        </w:rPr>
        <w:br/>
      </w:r>
      <w:r>
        <w:rPr>
          <w:rFonts w:ascii="Arial" w:hAnsi="Arial" w:cs="Arial"/>
        </w:rPr>
        <w:br/>
      </w:r>
      <w:r>
        <w:rPr>
          <w:rFonts w:ascii="Arial" w:hAnsi="Arial" w:cs="Arial"/>
        </w:rPr>
        <w:br/>
        <w:t>CenturyLink Corporation</w:t>
      </w:r>
    </w:p>
    <w:p w:rsidR="00D72950" w:rsidRDefault="00D72950">
      <w:pPr>
        <w:divId w:val="1602058563"/>
      </w:pPr>
      <w:r>
        <w:t> </w:t>
      </w:r>
    </w:p>
    <w:p w:rsidR="00D72950" w:rsidRDefault="00D72950">
      <w:r>
        <w:br w:type="page"/>
      </w:r>
    </w:p>
    <w:p w:rsidR="00D72950" w:rsidRDefault="00D72950">
      <w:pPr>
        <w:jc w:val="right"/>
        <w:divId w:val="1864634636"/>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divId w:val="1864634636"/>
      </w:pPr>
      <w:r>
        <w:rPr>
          <w:rFonts w:ascii="Arial" w:hAnsi="Arial" w:cs="Arial"/>
          <w:sz w:val="16"/>
          <w:szCs w:val="16"/>
        </w:rPr>
        <w:t>Denver, CO 80202</w:t>
      </w:r>
    </w:p>
    <w:p w:rsidR="00D72950" w:rsidRDefault="00D72950">
      <w:pPr>
        <w:spacing w:after="240"/>
        <w:divId w:val="1864634636"/>
      </w:pPr>
    </w:p>
    <w:tbl>
      <w:tblPr>
        <w:tblW w:w="9648" w:type="dxa"/>
        <w:tblCellMar>
          <w:left w:w="0" w:type="dxa"/>
          <w:right w:w="0" w:type="dxa"/>
        </w:tblCellMar>
        <w:tblLook w:val="04A0"/>
      </w:tblPr>
      <w:tblGrid>
        <w:gridCol w:w="3978"/>
        <w:gridCol w:w="5670"/>
      </w:tblGrid>
      <w:tr w:rsidR="00D72950">
        <w:trPr>
          <w:divId w:val="1864634636"/>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May xx, 2015</w:t>
            </w:r>
          </w:p>
        </w:tc>
      </w:tr>
      <w:tr w:rsidR="00D72950">
        <w:trPr>
          <w:divId w:val="1864634636"/>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rPr>
          <w:divId w:val="1864634636"/>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rPr>
          <w:divId w:val="1864634636"/>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rPr>
          <w:divId w:val="1864634636"/>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Target Audience:</w:t>
            </w:r>
          </w:p>
        </w:tc>
        <w:tc>
          <w:tcPr>
            <w:tcW w:w="5670" w:type="dxa"/>
            <w:tcMar>
              <w:top w:w="0" w:type="dxa"/>
              <w:left w:w="108" w:type="dxa"/>
              <w:bottom w:w="0" w:type="dxa"/>
              <w:right w:w="108" w:type="dxa"/>
            </w:tcMar>
            <w:hideMark/>
          </w:tcPr>
          <w:p w:rsidR="00D72950" w:rsidRDefault="00A53142">
            <w:pPr>
              <w:spacing w:after="0" w:line="240" w:lineRule="atLeast"/>
              <w:rPr>
                <w:rFonts w:eastAsiaTheme="minorEastAsia"/>
              </w:rPr>
            </w:pPr>
            <w:r>
              <w:rPr>
                <w:rFonts w:ascii="Arial" w:hAnsi="Arial" w:cs="Arial"/>
                <w:b/>
                <w:bCs/>
              </w:rPr>
              <w:t>REDACTED</w:t>
            </w:r>
          </w:p>
        </w:tc>
      </w:tr>
      <w:tr w:rsidR="00D72950">
        <w:trPr>
          <w:divId w:val="1864634636"/>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divId w:val="1864634636"/>
        <w:rPr>
          <w:rFonts w:eastAsiaTheme="minorEastAsia"/>
          <w:sz w:val="20"/>
          <w:szCs w:val="20"/>
        </w:rPr>
      </w:pPr>
      <w:r>
        <w:rPr>
          <w:rFonts w:ascii="Arial" w:hAnsi="Arial" w:cs="Arial"/>
        </w:rPr>
        <w:t> </w:t>
      </w:r>
    </w:p>
    <w:p w:rsidR="00D72950" w:rsidRDefault="00D72950">
      <w:pPr>
        <w:divId w:val="1864634636"/>
      </w:pPr>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pPr>
        <w:divId w:val="1864634636"/>
      </w:pPr>
      <w:r>
        <w:rPr>
          <w:rFonts w:ascii="Arial" w:hAnsi="Arial" w:cs="Arial"/>
        </w:rPr>
        <w:t> </w:t>
      </w:r>
    </w:p>
    <w:p w:rsidR="00D72950" w:rsidRDefault="00D72950">
      <w:pPr>
        <w:divId w:val="1864634636"/>
      </w:pPr>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pPr>
        <w:divId w:val="1864634636"/>
      </w:pPr>
      <w:r>
        <w:rPr>
          <w:rFonts w:ascii="Arial" w:hAnsi="Arial" w:cs="Arial"/>
        </w:rPr>
        <w:t> </w:t>
      </w:r>
    </w:p>
    <w:p w:rsidR="00D72950" w:rsidRDefault="00D72950">
      <w:pPr>
        <w:divId w:val="1864634636"/>
      </w:pPr>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divId w:val="1864634636"/>
      </w:pPr>
      <w:r>
        <w:rPr>
          <w:rFonts w:ascii="Arial" w:hAnsi="Arial" w:cs="Arial"/>
        </w:rPr>
        <w:t> </w:t>
      </w:r>
    </w:p>
    <w:p w:rsidR="00D72950" w:rsidRDefault="00D72950">
      <w:pPr>
        <w:ind w:left="990" w:hanging="540"/>
        <w:jc w:val="both"/>
        <w:textAlignment w:val="baseline"/>
        <w:divId w:val="1864634636"/>
      </w:pPr>
      <w:r>
        <w:rPr>
          <w:rFonts w:ascii="Arial" w:hAnsi="Arial" w:cs="Arial"/>
        </w:rPr>
        <w:t>a.      terminates at a collocation arrangement within the Wire Center;</w:t>
      </w:r>
    </w:p>
    <w:p w:rsidR="00D72950" w:rsidRDefault="00D72950">
      <w:pPr>
        <w:ind w:left="990" w:hanging="540"/>
        <w:divId w:val="1864634636"/>
      </w:pPr>
      <w:r>
        <w:rPr>
          <w:rFonts w:ascii="Arial" w:hAnsi="Arial" w:cs="Arial"/>
        </w:rPr>
        <w:t> </w:t>
      </w:r>
    </w:p>
    <w:p w:rsidR="00D72950" w:rsidRDefault="00D72950">
      <w:pPr>
        <w:ind w:left="990" w:hanging="540"/>
        <w:jc w:val="both"/>
        <w:textAlignment w:val="baseline"/>
        <w:divId w:val="1864634636"/>
      </w:pPr>
      <w:r>
        <w:rPr>
          <w:rFonts w:ascii="Arial" w:hAnsi="Arial" w:cs="Arial"/>
        </w:rPr>
        <w:t>b.      leaves the incumbent LEC's (CenturyLink's) Wire Center premises; and</w:t>
      </w:r>
    </w:p>
    <w:p w:rsidR="00D72950" w:rsidRDefault="00D72950">
      <w:pPr>
        <w:ind w:left="990" w:hanging="540"/>
        <w:divId w:val="1864634636"/>
      </w:pPr>
      <w:r>
        <w:rPr>
          <w:rFonts w:ascii="Arial" w:hAnsi="Arial" w:cs="Arial"/>
        </w:rPr>
        <w:t> </w:t>
      </w:r>
    </w:p>
    <w:p w:rsidR="00D72950" w:rsidRDefault="00D72950">
      <w:pPr>
        <w:ind w:left="990" w:hanging="540"/>
        <w:jc w:val="both"/>
        <w:textAlignment w:val="baseline"/>
        <w:divId w:val="1864634636"/>
      </w:pPr>
      <w:r>
        <w:rPr>
          <w:rFonts w:ascii="Arial" w:hAnsi="Arial" w:cs="Arial"/>
        </w:rPr>
        <w:t>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divId w:val="1864634636"/>
      </w:pPr>
      <w:r>
        <w:rPr>
          <w:rFonts w:ascii="Arial" w:hAnsi="Arial" w:cs="Arial"/>
        </w:rPr>
        <w:t> </w:t>
      </w:r>
    </w:p>
    <w:p w:rsidR="00D72950" w:rsidRDefault="00D72950">
      <w:pPr>
        <w:divId w:val="1864634636"/>
      </w:pPr>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pPr>
        <w:divId w:val="1864634636"/>
      </w:pPr>
      <w:r>
        <w:rPr>
          <w:rFonts w:ascii="Arial" w:hAnsi="Arial" w:cs="Arial"/>
        </w:rPr>
        <w:t> </w:t>
      </w:r>
    </w:p>
    <w:p w:rsidR="00D72950" w:rsidRDefault="00D72950">
      <w:pPr>
        <w:divId w:val="1864634636"/>
      </w:pPr>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pPr>
        <w:divId w:val="1864634636"/>
      </w:pPr>
      <w:r>
        <w:rPr>
          <w:rFonts w:ascii="Arial" w:hAnsi="Arial" w:cs="Arial"/>
        </w:rPr>
        <w:t> </w:t>
      </w:r>
    </w:p>
    <w:p w:rsidR="00D72950" w:rsidRDefault="00D72950">
      <w:pPr>
        <w:divId w:val="1864634636"/>
      </w:pPr>
      <w:r>
        <w:rPr>
          <w:rFonts w:ascii="Arial" w:hAnsi="Arial" w:cs="Arial"/>
        </w:rPr>
        <w:t> </w:t>
      </w:r>
    </w:p>
    <w:tbl>
      <w:tblPr>
        <w:tblW w:w="8000" w:type="dxa"/>
        <w:tblInd w:w="690" w:type="dxa"/>
        <w:tblCellMar>
          <w:left w:w="0" w:type="dxa"/>
          <w:right w:w="0" w:type="dxa"/>
        </w:tblCellMar>
        <w:tblLook w:val="04A0"/>
      </w:tblPr>
      <w:tblGrid>
        <w:gridCol w:w="2096"/>
        <w:gridCol w:w="1230"/>
        <w:gridCol w:w="1500"/>
        <w:gridCol w:w="1760"/>
        <w:gridCol w:w="1414"/>
      </w:tblGrid>
      <w:tr w:rsidR="00D72950">
        <w:trPr>
          <w:divId w:val="1864634636"/>
          <w:trHeight w:val="510"/>
        </w:trPr>
        <w:tc>
          <w:tcPr>
            <w:tcW w:w="209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CLEC Name</w:t>
            </w:r>
          </w:p>
        </w:tc>
        <w:tc>
          <w:tcPr>
            <w:tcW w:w="123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State</w:t>
            </w:r>
          </w:p>
        </w:tc>
        <w:tc>
          <w:tcPr>
            <w:tcW w:w="150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WC CLLI</w:t>
            </w:r>
          </w:p>
        </w:tc>
        <w:tc>
          <w:tcPr>
            <w:tcW w:w="176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CO Name</w:t>
            </w:r>
          </w:p>
        </w:tc>
        <w:tc>
          <w:tcPr>
            <w:tcW w:w="14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jc w:val="center"/>
              <w:rPr>
                <w:rFonts w:eastAsiaTheme="minorEastAsia"/>
              </w:rPr>
            </w:pPr>
            <w:r>
              <w:rPr>
                <w:rFonts w:ascii="Arial" w:hAnsi="Arial" w:cs="Arial"/>
                <w:b/>
                <w:bCs/>
              </w:rPr>
              <w:t>Type of Collocation</w:t>
            </w:r>
          </w:p>
        </w:tc>
      </w:tr>
      <w:tr w:rsidR="00D72950">
        <w:trPr>
          <w:divId w:val="1864634636"/>
          <w:trHeight w:val="448"/>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3C4E88">
            <w:pPr>
              <w:spacing w:after="0" w:line="240" w:lineRule="auto"/>
              <w:rPr>
                <w:rFonts w:eastAsiaTheme="minorEastAsia"/>
              </w:rPr>
            </w:pPr>
            <w:r>
              <w:rPr>
                <w:rFonts w:eastAsiaTheme="minorEastAsia"/>
                <w:noProof/>
              </w:rPr>
              <w:pict>
                <v:shape id="_x0000_s1033" type="#_x0000_t202" style="position:absolute;margin-left:-4.8pt;margin-top:2.6pt;width:400.45pt;height:29.9pt;z-index:251664384;mso-position-horizontal-relative:text;mso-position-vertical-relative:text">
                  <v:textbox>
                    <w:txbxContent>
                      <w:p w:rsidR="00127B41" w:rsidRPr="00127B41" w:rsidRDefault="00127B41" w:rsidP="00127B41">
                        <w:pPr>
                          <w:pStyle w:val="NoSpacing"/>
                          <w:jc w:val="center"/>
                          <w:rPr>
                            <w:b/>
                            <w:sz w:val="36"/>
                            <w:szCs w:val="36"/>
                          </w:rPr>
                        </w:pPr>
                        <w:r w:rsidRPr="00127B41">
                          <w:rPr>
                            <w:b/>
                            <w:sz w:val="36"/>
                            <w:szCs w:val="36"/>
                          </w:rPr>
                          <w:t>REDACTED</w:t>
                        </w:r>
                      </w:p>
                      <w:p w:rsidR="00127B41" w:rsidRDefault="00127B41" w:rsidP="00127B41"/>
                    </w:txbxContent>
                  </v:textbox>
                </v:shape>
              </w:pic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bl>
    <w:p w:rsidR="00D72950" w:rsidRDefault="00D72950">
      <w:pPr>
        <w:divId w:val="1864634636"/>
        <w:rPr>
          <w:rFonts w:eastAsiaTheme="minorEastAsia"/>
          <w:sz w:val="20"/>
          <w:szCs w:val="20"/>
        </w:rPr>
      </w:pPr>
      <w:r>
        <w:rPr>
          <w:rFonts w:ascii="Arial" w:hAnsi="Arial" w:cs="Arial"/>
        </w:rPr>
        <w:t> </w:t>
      </w:r>
    </w:p>
    <w:p w:rsidR="00D72950" w:rsidRDefault="00D72950">
      <w:pPr>
        <w:divId w:val="1864634636"/>
      </w:pPr>
      <w:r>
        <w:rPr>
          <w:rFonts w:ascii="Arial" w:hAnsi="Arial" w:cs="Arial"/>
        </w:rPr>
        <w:t> </w:t>
      </w:r>
    </w:p>
    <w:p w:rsidR="00D72950" w:rsidRDefault="00D72950">
      <w:pPr>
        <w:divId w:val="1864634636"/>
      </w:pPr>
      <w:r>
        <w:rPr>
          <w:rFonts w:ascii="Arial" w:hAnsi="Arial" w:cs="Arial"/>
          <w:b/>
          <w:bCs/>
        </w:rPr>
        <w:t>By close of business on June 15, 2015, please send to CenturyLink via certified mail a letter that includes:</w:t>
      </w:r>
    </w:p>
    <w:p w:rsidR="00D72950" w:rsidRDefault="00D72950">
      <w:pPr>
        <w:ind w:left="1080" w:hanging="360"/>
        <w:divId w:val="1864634636"/>
      </w:pPr>
      <w:r>
        <w:rPr>
          <w:rFonts w:ascii="Arial" w:hAnsi="Arial" w:cs="Arial"/>
        </w:rPr>
        <w:t>a.      A verification of the ownership/relationship information described above,   and;</w:t>
      </w:r>
    </w:p>
    <w:p w:rsidR="00D72950" w:rsidRDefault="00D72950">
      <w:pPr>
        <w:ind w:left="1080" w:hanging="360"/>
        <w:divId w:val="1864634636"/>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divId w:val="1864634636"/>
      </w:pPr>
      <w:r>
        <w:rPr>
          <w:rFonts w:ascii="Arial" w:hAnsi="Arial" w:cs="Arial"/>
        </w:rPr>
        <w:t>c.      A confirmation that these relationships meet the requirements of the FCC's Order and;</w:t>
      </w:r>
    </w:p>
    <w:p w:rsidR="00D72950" w:rsidRDefault="00D72950">
      <w:pPr>
        <w:ind w:left="1080" w:hanging="360"/>
        <w:divId w:val="1864634636"/>
      </w:pPr>
      <w:r>
        <w:rPr>
          <w:rFonts w:ascii="Arial" w:hAnsi="Arial" w:cs="Arial"/>
        </w:rPr>
        <w:t>d.      A validation of the fiber-based collocation data as described above.</w:t>
      </w:r>
    </w:p>
    <w:p w:rsidR="00D72950" w:rsidRDefault="00D72950">
      <w:pPr>
        <w:ind w:left="1080" w:hanging="360"/>
        <w:divId w:val="1864634636"/>
      </w:pPr>
      <w:r>
        <w:rPr>
          <w:rFonts w:ascii="Arial" w:hAnsi="Arial" w:cs="Arial"/>
        </w:rPr>
        <w:t>e.      Corrections if any errors are contained in the information provided.</w:t>
      </w:r>
    </w:p>
    <w:p w:rsidR="00D72950" w:rsidRDefault="00D72950">
      <w:pPr>
        <w:divId w:val="1864634636"/>
      </w:pPr>
      <w:r>
        <w:rPr>
          <w:rFonts w:ascii="Arial" w:hAnsi="Arial" w:cs="Arial"/>
        </w:rPr>
        <w:t> </w:t>
      </w:r>
    </w:p>
    <w:p w:rsidR="00D72950" w:rsidRDefault="00D72950">
      <w:pPr>
        <w:divId w:val="1864634636"/>
      </w:pPr>
      <w:r>
        <w:rPr>
          <w:rFonts w:ascii="Arial" w:hAnsi="Arial" w:cs="Arial"/>
          <w:b/>
          <w:bCs/>
        </w:rPr>
        <w:t>Please address the letter to:</w:t>
      </w:r>
    </w:p>
    <w:p w:rsidR="00D72950" w:rsidRDefault="00D72950">
      <w:pPr>
        <w:divId w:val="1864634636"/>
      </w:pPr>
      <w:r>
        <w:rPr>
          <w:rFonts w:ascii="Arial" w:hAnsi="Arial" w:cs="Arial"/>
        </w:rPr>
        <w:t>Renee Albersheim</w:t>
      </w:r>
    </w:p>
    <w:p w:rsidR="00D72950" w:rsidRDefault="00D72950">
      <w:pPr>
        <w:divId w:val="1864634636"/>
      </w:pPr>
      <w:r>
        <w:rPr>
          <w:rFonts w:ascii="Arial" w:hAnsi="Arial" w:cs="Arial"/>
        </w:rPr>
        <w:t>CenturyLink</w:t>
      </w:r>
    </w:p>
    <w:p w:rsidR="00D72950" w:rsidRDefault="00D72950">
      <w:pPr>
        <w:divId w:val="1864634636"/>
      </w:pPr>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pPr>
        <w:divId w:val="1864634636"/>
      </w:pPr>
      <w:r>
        <w:rPr>
          <w:rFonts w:ascii="Arial" w:hAnsi="Arial" w:cs="Arial"/>
        </w:rPr>
        <w:t>Denver, CO 80202</w:t>
      </w:r>
    </w:p>
    <w:p w:rsidR="00D72950" w:rsidRDefault="00D72950">
      <w:pPr>
        <w:divId w:val="1864634636"/>
      </w:pPr>
      <w:r>
        <w:rPr>
          <w:rFonts w:ascii="Arial" w:hAnsi="Arial" w:cs="Arial"/>
        </w:rPr>
        <w:t> </w:t>
      </w:r>
    </w:p>
    <w:p w:rsidR="00D72950" w:rsidRDefault="00D72950">
      <w:pPr>
        <w:divId w:val="1864634636"/>
      </w:pPr>
      <w:r>
        <w:rPr>
          <w:rFonts w:ascii="Arial" w:hAnsi="Arial" w:cs="Arial"/>
        </w:rPr>
        <w:t xml:space="preserve">If you have any questions or would like to discuss this request, please contact Renee Albersheim via email: </w:t>
      </w:r>
      <w:hyperlink r:id="rId12" w:history="1">
        <w:r>
          <w:rPr>
            <w:rStyle w:val="Hyperlink"/>
            <w:rFonts w:ascii="Arial" w:hAnsi="Arial" w:cs="Arial"/>
          </w:rPr>
          <w:t>Renee.Albersheim@centurylink.com</w:t>
        </w:r>
      </w:hyperlink>
      <w:r>
        <w:rPr>
          <w:rFonts w:ascii="Arial" w:hAnsi="Arial" w:cs="Arial"/>
        </w:rPr>
        <w:t xml:space="preserve">  </w:t>
      </w:r>
    </w:p>
    <w:p w:rsidR="00D72950" w:rsidRDefault="00D72950">
      <w:pPr>
        <w:pStyle w:val="NormalWeb"/>
        <w:divId w:val="1864634636"/>
      </w:pPr>
      <w:r>
        <w:rPr>
          <w:rFonts w:ascii="Arial" w:hAnsi="Arial" w:cs="Arial"/>
          <w:sz w:val="22"/>
          <w:szCs w:val="22"/>
        </w:rPr>
        <w:br/>
        <w:t xml:space="preserve">Sincerely, </w:t>
      </w:r>
      <w:r>
        <w:rPr>
          <w:rFonts w:ascii="Arial" w:hAnsi="Arial" w:cs="Arial"/>
          <w:sz w:val="22"/>
          <w:szCs w:val="22"/>
        </w:rPr>
        <w:br/>
      </w:r>
      <w:r>
        <w:rPr>
          <w:rFonts w:ascii="Arial" w:hAnsi="Arial" w:cs="Arial"/>
          <w:sz w:val="22"/>
          <w:szCs w:val="22"/>
        </w:rPr>
        <w:br/>
      </w:r>
      <w:r>
        <w:rPr>
          <w:rFonts w:ascii="Arial" w:hAnsi="Arial" w:cs="Arial"/>
          <w:sz w:val="22"/>
          <w:szCs w:val="22"/>
        </w:rPr>
        <w:br/>
        <w:t xml:space="preserve">CenturyLink Corporation </w:t>
      </w:r>
    </w:p>
    <w:p w:rsidR="00D72950" w:rsidRDefault="00D72950">
      <w:pPr>
        <w:divId w:val="1864634636"/>
      </w:pPr>
      <w:r>
        <w:t> </w:t>
      </w:r>
    </w:p>
    <w:p w:rsidR="00D72950" w:rsidRDefault="00D72950">
      <w:r>
        <w:br w:type="page"/>
      </w:r>
    </w:p>
    <w:p w:rsidR="00D72950" w:rsidRDefault="00D72950">
      <w:pPr>
        <w:jc w:val="right"/>
        <w:divId w:val="2049603669"/>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divId w:val="2049603669"/>
      </w:pPr>
      <w:r>
        <w:rPr>
          <w:rFonts w:ascii="Arial" w:hAnsi="Arial" w:cs="Arial"/>
          <w:sz w:val="16"/>
          <w:szCs w:val="16"/>
        </w:rPr>
        <w:t>Denver, CO 80202</w:t>
      </w:r>
    </w:p>
    <w:p w:rsidR="00D72950" w:rsidRDefault="00D72950">
      <w:pPr>
        <w:spacing w:after="240"/>
        <w:divId w:val="2049603669"/>
      </w:pPr>
      <w:r>
        <w:rPr>
          <w:rFonts w:ascii="Arial" w:hAnsi="Arial" w:cs="Arial"/>
        </w:rPr>
        <w:br/>
        <w:t> </w:t>
      </w:r>
    </w:p>
    <w:tbl>
      <w:tblPr>
        <w:tblW w:w="9648" w:type="dxa"/>
        <w:tblCellMar>
          <w:left w:w="0" w:type="dxa"/>
          <w:right w:w="0" w:type="dxa"/>
        </w:tblCellMar>
        <w:tblLook w:val="04A0"/>
      </w:tblPr>
      <w:tblGrid>
        <w:gridCol w:w="3978"/>
        <w:gridCol w:w="5670"/>
      </w:tblGrid>
      <w:tr w:rsidR="00D72950">
        <w:trPr>
          <w:divId w:val="2049603669"/>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May 08, 2015</w:t>
            </w:r>
          </w:p>
        </w:tc>
      </w:tr>
      <w:tr w:rsidR="00D72950">
        <w:trPr>
          <w:divId w:val="2049603669"/>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rPr>
          <w:divId w:val="2049603669"/>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rPr>
          <w:divId w:val="2049603669"/>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rPr>
          <w:divId w:val="2049603669"/>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Target Audience:</w:t>
            </w:r>
          </w:p>
        </w:tc>
        <w:tc>
          <w:tcPr>
            <w:tcW w:w="5670" w:type="dxa"/>
            <w:tcMar>
              <w:top w:w="0" w:type="dxa"/>
              <w:left w:w="108" w:type="dxa"/>
              <w:bottom w:w="0" w:type="dxa"/>
              <w:right w:w="108" w:type="dxa"/>
            </w:tcMar>
            <w:hideMark/>
          </w:tcPr>
          <w:p w:rsidR="00D72950" w:rsidRDefault="00A53142">
            <w:pPr>
              <w:spacing w:after="0" w:line="240" w:lineRule="atLeast"/>
              <w:rPr>
                <w:rFonts w:eastAsiaTheme="minorEastAsia"/>
              </w:rPr>
            </w:pPr>
            <w:r>
              <w:rPr>
                <w:rFonts w:ascii="Arial" w:hAnsi="Arial" w:cs="Arial"/>
                <w:b/>
                <w:bCs/>
              </w:rPr>
              <w:t>REDACTED</w:t>
            </w:r>
          </w:p>
        </w:tc>
      </w:tr>
      <w:tr w:rsidR="00D72950">
        <w:trPr>
          <w:divId w:val="2049603669"/>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divId w:val="2049603669"/>
        <w:rPr>
          <w:rFonts w:eastAsiaTheme="minorEastAsia"/>
          <w:sz w:val="20"/>
          <w:szCs w:val="20"/>
        </w:rPr>
      </w:pPr>
      <w:r>
        <w:rPr>
          <w:rFonts w:ascii="Arial" w:hAnsi="Arial" w:cs="Arial"/>
        </w:rPr>
        <w:t> </w:t>
      </w:r>
    </w:p>
    <w:p w:rsidR="00D72950" w:rsidRDefault="00D72950">
      <w:pPr>
        <w:divId w:val="2049603669"/>
      </w:pPr>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pPr>
        <w:divId w:val="2049603669"/>
      </w:pPr>
      <w:r>
        <w:rPr>
          <w:rFonts w:ascii="Arial" w:hAnsi="Arial" w:cs="Arial"/>
        </w:rPr>
        <w:t> </w:t>
      </w:r>
    </w:p>
    <w:p w:rsidR="00D72950" w:rsidRDefault="00D72950">
      <w:pPr>
        <w:divId w:val="2049603669"/>
      </w:pPr>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pPr>
        <w:divId w:val="2049603669"/>
      </w:pPr>
      <w:r>
        <w:rPr>
          <w:rFonts w:ascii="Arial" w:hAnsi="Arial" w:cs="Arial"/>
        </w:rPr>
        <w:t> </w:t>
      </w:r>
    </w:p>
    <w:p w:rsidR="00D72950" w:rsidRDefault="00D72950">
      <w:pPr>
        <w:divId w:val="2049603669"/>
      </w:pPr>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divId w:val="2049603669"/>
      </w:pPr>
      <w:r>
        <w:rPr>
          <w:rFonts w:ascii="Arial" w:hAnsi="Arial" w:cs="Arial"/>
        </w:rPr>
        <w:t> </w:t>
      </w:r>
    </w:p>
    <w:p w:rsidR="00D72950" w:rsidRDefault="00D72950">
      <w:pPr>
        <w:ind w:left="990" w:hanging="540"/>
        <w:jc w:val="both"/>
        <w:textAlignment w:val="baseline"/>
        <w:divId w:val="2049603669"/>
      </w:pPr>
      <w:r>
        <w:rPr>
          <w:rFonts w:ascii="Arial" w:hAnsi="Arial" w:cs="Arial"/>
        </w:rPr>
        <w:t>a.      terminates at a collocation arrangement within the Wire Center;</w:t>
      </w:r>
    </w:p>
    <w:p w:rsidR="00D72950" w:rsidRDefault="00D72950">
      <w:pPr>
        <w:ind w:left="990" w:hanging="540"/>
        <w:divId w:val="2049603669"/>
      </w:pPr>
      <w:r>
        <w:rPr>
          <w:rFonts w:ascii="Arial" w:hAnsi="Arial" w:cs="Arial"/>
        </w:rPr>
        <w:t> </w:t>
      </w:r>
    </w:p>
    <w:p w:rsidR="00D72950" w:rsidRDefault="00D72950">
      <w:pPr>
        <w:ind w:left="990" w:hanging="540"/>
        <w:jc w:val="both"/>
        <w:textAlignment w:val="baseline"/>
        <w:divId w:val="2049603669"/>
      </w:pPr>
      <w:r>
        <w:rPr>
          <w:rFonts w:ascii="Arial" w:hAnsi="Arial" w:cs="Arial"/>
        </w:rPr>
        <w:t>b.      leaves the incumbent LEC's (CenturyLink's) Wire Center premises; and</w:t>
      </w:r>
    </w:p>
    <w:p w:rsidR="00D72950" w:rsidRDefault="00D72950">
      <w:pPr>
        <w:ind w:left="990" w:hanging="540"/>
        <w:divId w:val="2049603669"/>
      </w:pPr>
      <w:r>
        <w:rPr>
          <w:rFonts w:ascii="Arial" w:hAnsi="Arial" w:cs="Arial"/>
        </w:rPr>
        <w:t> </w:t>
      </w:r>
    </w:p>
    <w:p w:rsidR="00D72950" w:rsidRDefault="00D72950">
      <w:pPr>
        <w:ind w:left="990" w:hanging="540"/>
        <w:jc w:val="both"/>
        <w:textAlignment w:val="baseline"/>
        <w:divId w:val="2049603669"/>
      </w:pPr>
      <w:r>
        <w:rPr>
          <w:rFonts w:ascii="Arial" w:hAnsi="Arial" w:cs="Arial"/>
        </w:rPr>
        <w:t>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divId w:val="2049603669"/>
      </w:pPr>
      <w:r>
        <w:rPr>
          <w:rFonts w:ascii="Arial" w:hAnsi="Arial" w:cs="Arial"/>
        </w:rPr>
        <w:t> </w:t>
      </w:r>
    </w:p>
    <w:p w:rsidR="00D72950" w:rsidRDefault="00D72950">
      <w:pPr>
        <w:divId w:val="2049603669"/>
      </w:pPr>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pPr>
        <w:divId w:val="2049603669"/>
      </w:pPr>
      <w:r>
        <w:rPr>
          <w:rFonts w:ascii="Arial" w:hAnsi="Arial" w:cs="Arial"/>
        </w:rPr>
        <w:t> </w:t>
      </w:r>
    </w:p>
    <w:p w:rsidR="00D72950" w:rsidRDefault="00D72950">
      <w:pPr>
        <w:divId w:val="2049603669"/>
      </w:pPr>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pPr>
        <w:divId w:val="2049603669"/>
      </w:pPr>
      <w:r>
        <w:rPr>
          <w:rFonts w:ascii="Arial" w:hAnsi="Arial" w:cs="Arial"/>
        </w:rPr>
        <w:t> </w:t>
      </w:r>
    </w:p>
    <w:p w:rsidR="00D72950" w:rsidRDefault="00D72950">
      <w:pPr>
        <w:divId w:val="2049603669"/>
      </w:pPr>
      <w:r>
        <w:rPr>
          <w:rFonts w:ascii="Arial" w:hAnsi="Arial" w:cs="Arial"/>
        </w:rPr>
        <w:t> </w:t>
      </w:r>
    </w:p>
    <w:tbl>
      <w:tblPr>
        <w:tblW w:w="8778" w:type="dxa"/>
        <w:tblInd w:w="690" w:type="dxa"/>
        <w:tblCellMar>
          <w:left w:w="0" w:type="dxa"/>
          <w:right w:w="0" w:type="dxa"/>
        </w:tblCellMar>
        <w:tblLook w:val="04A0"/>
      </w:tblPr>
      <w:tblGrid>
        <w:gridCol w:w="2067"/>
        <w:gridCol w:w="1259"/>
        <w:gridCol w:w="1672"/>
        <w:gridCol w:w="2160"/>
        <w:gridCol w:w="1620"/>
      </w:tblGrid>
      <w:tr w:rsidR="00D72950" w:rsidTr="00D16C97">
        <w:trPr>
          <w:divId w:val="2049603669"/>
          <w:trHeight w:val="510"/>
        </w:trPr>
        <w:tc>
          <w:tcPr>
            <w:tcW w:w="206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rPr>
                <w:rFonts w:eastAsiaTheme="minorEastAsia"/>
              </w:rPr>
            </w:pPr>
            <w:r>
              <w:rPr>
                <w:rFonts w:ascii="Arial" w:hAnsi="Arial" w:cs="Arial"/>
                <w:b/>
                <w:bCs/>
              </w:rPr>
              <w:t>CLEC Name</w:t>
            </w:r>
          </w:p>
        </w:tc>
        <w:tc>
          <w:tcPr>
            <w:tcW w:w="125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rPr>
                <w:rFonts w:eastAsiaTheme="minorEastAsia"/>
              </w:rPr>
            </w:pPr>
            <w:r>
              <w:rPr>
                <w:rFonts w:ascii="Arial" w:hAnsi="Arial" w:cs="Arial"/>
                <w:b/>
                <w:bCs/>
              </w:rPr>
              <w:t>State</w:t>
            </w:r>
          </w:p>
        </w:tc>
        <w:tc>
          <w:tcPr>
            <w:tcW w:w="167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rPr>
                <w:rFonts w:eastAsiaTheme="minorEastAsia"/>
              </w:rPr>
            </w:pPr>
            <w:r>
              <w:rPr>
                <w:rFonts w:ascii="Arial" w:hAnsi="Arial" w:cs="Arial"/>
                <w:b/>
                <w:bCs/>
              </w:rPr>
              <w:t>WC CLLI</w:t>
            </w:r>
          </w:p>
        </w:tc>
        <w:tc>
          <w:tcPr>
            <w:tcW w:w="216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rPr>
                <w:rFonts w:eastAsiaTheme="minorEastAsia"/>
              </w:rPr>
            </w:pPr>
            <w:r>
              <w:rPr>
                <w:rFonts w:ascii="Arial" w:hAnsi="Arial" w:cs="Arial"/>
                <w:b/>
                <w:bCs/>
              </w:rPr>
              <w:t>CO Name</w:t>
            </w:r>
          </w:p>
        </w:tc>
        <w:tc>
          <w:tcPr>
            <w:tcW w:w="162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jc w:val="center"/>
              <w:rPr>
                <w:rFonts w:eastAsiaTheme="minorEastAsia"/>
              </w:rPr>
            </w:pPr>
            <w:r>
              <w:rPr>
                <w:rFonts w:ascii="Arial" w:hAnsi="Arial" w:cs="Arial"/>
                <w:b/>
                <w:bCs/>
              </w:rPr>
              <w:t>Type of Collocation</w:t>
            </w:r>
          </w:p>
        </w:tc>
      </w:tr>
      <w:tr w:rsidR="00D72950" w:rsidTr="00D16C97">
        <w:trPr>
          <w:divId w:val="2049603669"/>
          <w:trHeight w:val="495"/>
        </w:trPr>
        <w:tc>
          <w:tcPr>
            <w:tcW w:w="2067"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rPr>
                <w:rFonts w:eastAsiaTheme="minorEastAsia"/>
              </w:rPr>
            </w:pPr>
          </w:p>
        </w:tc>
        <w:tc>
          <w:tcPr>
            <w:tcW w:w="1259"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jc w:val="center"/>
              <w:rPr>
                <w:rFonts w:eastAsiaTheme="minorEastAsia"/>
              </w:rPr>
            </w:pPr>
          </w:p>
        </w:tc>
        <w:tc>
          <w:tcPr>
            <w:tcW w:w="167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center"/>
            <w:hideMark/>
          </w:tcPr>
          <w:p w:rsidR="00D72950" w:rsidRDefault="00D72950">
            <w:pPr>
              <w:spacing w:after="0"/>
              <w:rPr>
                <w:rFonts w:eastAsiaTheme="minorEastAsia"/>
              </w:rPr>
            </w:pPr>
          </w:p>
        </w:tc>
        <w:tc>
          <w:tcPr>
            <w:tcW w:w="2160"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center"/>
            <w:hideMark/>
          </w:tcPr>
          <w:p w:rsidR="00D72950" w:rsidRDefault="00D72950">
            <w:pPr>
              <w:spacing w:after="0"/>
              <w:rPr>
                <w:rFonts w:eastAsiaTheme="minorEastAsia"/>
              </w:rPr>
            </w:pPr>
          </w:p>
        </w:tc>
        <w:tc>
          <w:tcPr>
            <w:tcW w:w="162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rPr>
                <w:rFonts w:eastAsiaTheme="minorEastAsia"/>
              </w:rPr>
            </w:pPr>
          </w:p>
        </w:tc>
      </w:tr>
      <w:tr w:rsidR="00D72950" w:rsidTr="00D16C97">
        <w:trPr>
          <w:divId w:val="2049603669"/>
          <w:trHeight w:val="495"/>
        </w:trPr>
        <w:tc>
          <w:tcPr>
            <w:tcW w:w="2067"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rPr>
                <w:rFonts w:eastAsiaTheme="minorEastAsia"/>
              </w:rPr>
            </w:pPr>
          </w:p>
        </w:tc>
        <w:tc>
          <w:tcPr>
            <w:tcW w:w="1259"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jc w:val="center"/>
              <w:rPr>
                <w:rFonts w:eastAsiaTheme="minorEastAsia"/>
              </w:rPr>
            </w:pPr>
          </w:p>
        </w:tc>
        <w:tc>
          <w:tcPr>
            <w:tcW w:w="167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center"/>
            <w:hideMark/>
          </w:tcPr>
          <w:p w:rsidR="00D72950" w:rsidRDefault="00D72950">
            <w:pPr>
              <w:spacing w:after="0"/>
              <w:rPr>
                <w:rFonts w:eastAsiaTheme="minorEastAsia"/>
              </w:rPr>
            </w:pPr>
          </w:p>
        </w:tc>
        <w:tc>
          <w:tcPr>
            <w:tcW w:w="2160"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center"/>
            <w:hideMark/>
          </w:tcPr>
          <w:p w:rsidR="00D72950" w:rsidRDefault="00D72950">
            <w:pPr>
              <w:spacing w:after="0"/>
              <w:rPr>
                <w:rFonts w:eastAsiaTheme="minorEastAsia"/>
              </w:rPr>
            </w:pPr>
          </w:p>
        </w:tc>
        <w:tc>
          <w:tcPr>
            <w:tcW w:w="162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rPr>
                <w:rFonts w:eastAsiaTheme="minorEastAsia"/>
              </w:rPr>
            </w:pPr>
          </w:p>
        </w:tc>
      </w:tr>
      <w:tr w:rsidR="00D72950" w:rsidTr="00D16C97">
        <w:trPr>
          <w:divId w:val="2049603669"/>
          <w:trHeight w:val="495"/>
        </w:trPr>
        <w:tc>
          <w:tcPr>
            <w:tcW w:w="2067"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1259"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jc w:val="center"/>
              <w:rPr>
                <w:rFonts w:eastAsiaTheme="minorEastAsia"/>
              </w:rPr>
            </w:pPr>
          </w:p>
        </w:tc>
        <w:tc>
          <w:tcPr>
            <w:tcW w:w="1672"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center"/>
            <w:hideMark/>
          </w:tcPr>
          <w:p w:rsidR="00D72950" w:rsidRDefault="00D72950">
            <w:pPr>
              <w:spacing w:after="0"/>
              <w:rPr>
                <w:rFonts w:eastAsiaTheme="minorEastAsia"/>
              </w:rPr>
            </w:pPr>
          </w:p>
        </w:tc>
        <w:tc>
          <w:tcPr>
            <w:tcW w:w="2160"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center"/>
            <w:hideMark/>
          </w:tcPr>
          <w:p w:rsidR="00D72950" w:rsidRDefault="00D72950">
            <w:pPr>
              <w:spacing w:after="0"/>
              <w:rPr>
                <w:rFonts w:eastAsiaTheme="minorEastAsia"/>
              </w:rPr>
            </w:pPr>
          </w:p>
        </w:tc>
        <w:tc>
          <w:tcPr>
            <w:tcW w:w="162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rsidR="00D72950" w:rsidRDefault="00D72950">
            <w:pPr>
              <w:spacing w:after="0"/>
              <w:rPr>
                <w:rFonts w:eastAsiaTheme="minorEastAsia"/>
              </w:rPr>
            </w:pPr>
          </w:p>
        </w:tc>
      </w:tr>
      <w:tr w:rsidR="00D72950">
        <w:trPr>
          <w:divId w:val="2049603669"/>
          <w:trHeight w:val="495"/>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2950" w:rsidRDefault="003C4E88">
            <w:pPr>
              <w:spacing w:after="0" w:line="240" w:lineRule="auto"/>
              <w:rPr>
                <w:rFonts w:eastAsiaTheme="minorEastAsia"/>
              </w:rPr>
            </w:pPr>
            <w:r>
              <w:rPr>
                <w:rFonts w:eastAsiaTheme="minorEastAsia"/>
                <w:noProof/>
              </w:rPr>
              <w:pict>
                <v:shape id="_x0000_s1034" type="#_x0000_t202" style="position:absolute;margin-left:-5.3pt;margin-top:3.25pt;width:433.35pt;height:122.65pt;z-index:251665408;mso-position-horizontal-relative:text;mso-position-vertical-relative:text">
                  <v:textbox>
                    <w:txbxContent>
                      <w:p w:rsidR="00127B41" w:rsidRDefault="00127B41" w:rsidP="00127B41"/>
                      <w:p w:rsidR="00127B41" w:rsidRPr="00127B41" w:rsidRDefault="00127B41" w:rsidP="00127B41">
                        <w:pPr>
                          <w:pStyle w:val="NoSpacing"/>
                          <w:jc w:val="center"/>
                          <w:rPr>
                            <w:b/>
                            <w:sz w:val="36"/>
                            <w:szCs w:val="36"/>
                          </w:rPr>
                        </w:pPr>
                        <w:r w:rsidRPr="00127B41">
                          <w:rPr>
                            <w:b/>
                            <w:sz w:val="36"/>
                            <w:szCs w:val="36"/>
                          </w:rPr>
                          <w:t>REDACTED</w:t>
                        </w:r>
                      </w:p>
                      <w:p w:rsidR="00127B41" w:rsidRDefault="00127B41" w:rsidP="00127B41"/>
                    </w:txbxContent>
                  </v:textbox>
                </v:shape>
              </w:pic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jc w:val="center"/>
              <w:rPr>
                <w:rFonts w:eastAsiaTheme="minorEastAsia"/>
              </w:rPr>
            </w:pPr>
          </w:p>
        </w:tc>
        <w:tc>
          <w:tcPr>
            <w:tcW w:w="16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rPr>
                <w:rFonts w:eastAsiaTheme="minorEastAsia"/>
              </w:rPr>
            </w:pPr>
          </w:p>
        </w:tc>
      </w:tr>
      <w:tr w:rsidR="00D72950">
        <w:trPr>
          <w:divId w:val="2049603669"/>
          <w:trHeight w:val="495"/>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line="240" w:lineRule="auto"/>
              <w:jc w:val="center"/>
              <w:rPr>
                <w:rFonts w:eastAsiaTheme="minorEastAsia"/>
              </w:rPr>
            </w:pPr>
          </w:p>
        </w:tc>
        <w:tc>
          <w:tcPr>
            <w:tcW w:w="16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rPr>
                <w:rFonts w:eastAsiaTheme="minorEastAsia"/>
              </w:rPr>
            </w:pPr>
          </w:p>
        </w:tc>
      </w:tr>
      <w:tr w:rsidR="00D72950">
        <w:trPr>
          <w:divId w:val="2049603669"/>
          <w:trHeight w:val="495"/>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line="240" w:lineRule="auto"/>
              <w:jc w:val="center"/>
              <w:rPr>
                <w:rFonts w:eastAsiaTheme="minorEastAsia"/>
              </w:rPr>
            </w:pPr>
          </w:p>
        </w:tc>
        <w:tc>
          <w:tcPr>
            <w:tcW w:w="16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rPr>
                <w:rFonts w:eastAsiaTheme="minorEastAsia"/>
              </w:rPr>
            </w:pPr>
          </w:p>
        </w:tc>
      </w:tr>
      <w:tr w:rsidR="00D72950">
        <w:trPr>
          <w:divId w:val="2049603669"/>
          <w:trHeight w:val="495"/>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line="240" w:lineRule="auto"/>
              <w:jc w:val="center"/>
              <w:rPr>
                <w:rFonts w:eastAsiaTheme="minorEastAsia"/>
              </w:rPr>
            </w:pPr>
          </w:p>
        </w:tc>
        <w:tc>
          <w:tcPr>
            <w:tcW w:w="16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rPr>
                <w:rFonts w:eastAsiaTheme="minorEastAsia"/>
              </w:rPr>
            </w:pPr>
          </w:p>
        </w:tc>
      </w:tr>
      <w:tr w:rsidR="00D72950">
        <w:trPr>
          <w:divId w:val="2049603669"/>
          <w:trHeight w:val="495"/>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line="240" w:lineRule="auto"/>
              <w:jc w:val="center"/>
              <w:rPr>
                <w:rFonts w:eastAsiaTheme="minorEastAsia"/>
              </w:rPr>
            </w:pPr>
          </w:p>
        </w:tc>
        <w:tc>
          <w:tcPr>
            <w:tcW w:w="16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line="240" w:lineRule="auto"/>
              <w:rPr>
                <w:rFonts w:eastAsiaTheme="minorEastAsia"/>
              </w:rPr>
            </w:pP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72950" w:rsidRDefault="00D72950">
            <w:pPr>
              <w:spacing w:after="0"/>
              <w:rPr>
                <w:rFonts w:eastAsiaTheme="minorEastAsia"/>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2950" w:rsidRDefault="00D72950">
            <w:pPr>
              <w:spacing w:after="0"/>
              <w:rPr>
                <w:rFonts w:eastAsiaTheme="minorEastAsia"/>
              </w:rPr>
            </w:pPr>
          </w:p>
        </w:tc>
      </w:tr>
    </w:tbl>
    <w:p w:rsidR="00D72950" w:rsidRDefault="00D72950">
      <w:pPr>
        <w:divId w:val="2049603669"/>
        <w:rPr>
          <w:rFonts w:eastAsiaTheme="minorEastAsia"/>
          <w:sz w:val="20"/>
          <w:szCs w:val="20"/>
        </w:rPr>
      </w:pPr>
      <w:r>
        <w:rPr>
          <w:rFonts w:ascii="Arial" w:hAnsi="Arial" w:cs="Arial"/>
        </w:rPr>
        <w:t> </w:t>
      </w:r>
    </w:p>
    <w:p w:rsidR="00D72950" w:rsidRDefault="00D72950">
      <w:pPr>
        <w:divId w:val="2049603669"/>
      </w:pPr>
      <w:r>
        <w:rPr>
          <w:rFonts w:ascii="Arial" w:hAnsi="Arial" w:cs="Arial"/>
        </w:rPr>
        <w:t> </w:t>
      </w:r>
    </w:p>
    <w:p w:rsidR="00D72950" w:rsidRDefault="00D72950">
      <w:pPr>
        <w:divId w:val="2049603669"/>
      </w:pPr>
      <w:r>
        <w:rPr>
          <w:rFonts w:ascii="Arial" w:hAnsi="Arial" w:cs="Arial"/>
        </w:rPr>
        <w:t> </w:t>
      </w:r>
    </w:p>
    <w:p w:rsidR="00D72950" w:rsidRDefault="00D72950">
      <w:pPr>
        <w:divId w:val="2049603669"/>
      </w:pPr>
      <w:r>
        <w:rPr>
          <w:rFonts w:ascii="Arial" w:hAnsi="Arial" w:cs="Arial"/>
          <w:b/>
          <w:bCs/>
        </w:rPr>
        <w:t>By close of business on June 15 2015, please send to CenturyLink via certified mail a letter that includes:</w:t>
      </w:r>
    </w:p>
    <w:p w:rsidR="00D72950" w:rsidRDefault="00D72950">
      <w:pPr>
        <w:ind w:left="1080" w:hanging="360"/>
        <w:divId w:val="2049603669"/>
      </w:pPr>
      <w:r>
        <w:rPr>
          <w:rFonts w:ascii="Arial" w:hAnsi="Arial" w:cs="Arial"/>
        </w:rPr>
        <w:t>a.      A verification of the ownership/relationship information described above,   and;</w:t>
      </w:r>
    </w:p>
    <w:p w:rsidR="00D72950" w:rsidRDefault="00D72950">
      <w:pPr>
        <w:ind w:left="1080" w:hanging="360"/>
        <w:divId w:val="2049603669"/>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divId w:val="2049603669"/>
      </w:pPr>
      <w:r>
        <w:rPr>
          <w:rFonts w:ascii="Arial" w:hAnsi="Arial" w:cs="Arial"/>
        </w:rPr>
        <w:t>c.      A confirmation that these relationships meet the requirements of the FCC's Order and;</w:t>
      </w:r>
    </w:p>
    <w:p w:rsidR="00D72950" w:rsidRDefault="00D72950">
      <w:pPr>
        <w:ind w:left="1080" w:hanging="360"/>
        <w:divId w:val="2049603669"/>
      </w:pPr>
      <w:r>
        <w:rPr>
          <w:rFonts w:ascii="Arial" w:hAnsi="Arial" w:cs="Arial"/>
        </w:rPr>
        <w:t>d.      A validation of the fiber-based collocation data as described above.</w:t>
      </w:r>
    </w:p>
    <w:p w:rsidR="00D72950" w:rsidRDefault="00D72950">
      <w:pPr>
        <w:ind w:left="1080" w:hanging="360"/>
        <w:divId w:val="2049603669"/>
      </w:pPr>
      <w:r>
        <w:rPr>
          <w:rFonts w:ascii="Arial" w:hAnsi="Arial" w:cs="Arial"/>
        </w:rPr>
        <w:t>e.      Corrections if any errors are contained in the information provided.</w:t>
      </w:r>
    </w:p>
    <w:p w:rsidR="00D72950" w:rsidRDefault="00D72950">
      <w:pPr>
        <w:divId w:val="2049603669"/>
      </w:pPr>
      <w:r>
        <w:rPr>
          <w:rFonts w:ascii="Arial" w:hAnsi="Arial" w:cs="Arial"/>
        </w:rPr>
        <w:t> </w:t>
      </w:r>
    </w:p>
    <w:p w:rsidR="00D72950" w:rsidRDefault="00D72950">
      <w:pPr>
        <w:divId w:val="2049603669"/>
      </w:pPr>
      <w:r>
        <w:rPr>
          <w:rFonts w:ascii="Arial" w:hAnsi="Arial" w:cs="Arial"/>
          <w:b/>
          <w:bCs/>
        </w:rPr>
        <w:t>Please address the letter to:</w:t>
      </w:r>
    </w:p>
    <w:p w:rsidR="00D72950" w:rsidRDefault="00D72950">
      <w:pPr>
        <w:divId w:val="2049603669"/>
      </w:pPr>
      <w:r>
        <w:rPr>
          <w:rFonts w:ascii="Arial" w:hAnsi="Arial" w:cs="Arial"/>
        </w:rPr>
        <w:t>Renee Albersheim</w:t>
      </w:r>
    </w:p>
    <w:p w:rsidR="00D72950" w:rsidRDefault="00D72950">
      <w:pPr>
        <w:divId w:val="2049603669"/>
      </w:pPr>
      <w:r>
        <w:rPr>
          <w:rFonts w:ascii="Arial" w:hAnsi="Arial" w:cs="Arial"/>
        </w:rPr>
        <w:t>CenturyLink</w:t>
      </w:r>
    </w:p>
    <w:p w:rsidR="00D72950" w:rsidRDefault="00D72950">
      <w:pPr>
        <w:divId w:val="2049603669"/>
      </w:pPr>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pPr>
        <w:divId w:val="2049603669"/>
      </w:pPr>
      <w:r>
        <w:rPr>
          <w:rFonts w:ascii="Arial" w:hAnsi="Arial" w:cs="Arial"/>
        </w:rPr>
        <w:t>Denver, CO 80202</w:t>
      </w:r>
    </w:p>
    <w:p w:rsidR="00D72950" w:rsidRDefault="00D72950">
      <w:pPr>
        <w:divId w:val="2049603669"/>
      </w:pPr>
      <w:r>
        <w:rPr>
          <w:rFonts w:ascii="Arial" w:hAnsi="Arial" w:cs="Arial"/>
        </w:rPr>
        <w:t> </w:t>
      </w:r>
    </w:p>
    <w:p w:rsidR="00D72950" w:rsidRDefault="00D72950">
      <w:pPr>
        <w:divId w:val="2049603669"/>
      </w:pPr>
      <w:r>
        <w:rPr>
          <w:rFonts w:ascii="Arial" w:hAnsi="Arial" w:cs="Arial"/>
        </w:rPr>
        <w:t xml:space="preserve">If you have any questions or would like to discuss this request, please contact Renee Albersheim via email: </w:t>
      </w:r>
      <w:hyperlink r:id="rId13" w:history="1">
        <w:r>
          <w:rPr>
            <w:rStyle w:val="Hyperlink"/>
            <w:rFonts w:ascii="Arial" w:hAnsi="Arial" w:cs="Arial"/>
          </w:rPr>
          <w:t>Renee.Albersheim@centurylink.com</w:t>
        </w:r>
      </w:hyperlink>
      <w:r>
        <w:rPr>
          <w:rFonts w:ascii="Arial" w:hAnsi="Arial" w:cs="Arial"/>
        </w:rPr>
        <w:t xml:space="preserve">  </w:t>
      </w:r>
    </w:p>
    <w:p w:rsidR="00D72950" w:rsidRDefault="00D72950">
      <w:pPr>
        <w:pStyle w:val="NormalWeb"/>
        <w:divId w:val="2049603669"/>
      </w:pPr>
      <w:r>
        <w:rPr>
          <w:rFonts w:ascii="Arial" w:hAnsi="Arial" w:cs="Arial"/>
          <w:sz w:val="22"/>
          <w:szCs w:val="22"/>
        </w:rPr>
        <w:br/>
        <w:t xml:space="preserve">Sincerely, </w:t>
      </w:r>
      <w:r>
        <w:rPr>
          <w:rFonts w:ascii="Arial" w:hAnsi="Arial" w:cs="Arial"/>
          <w:sz w:val="22"/>
          <w:szCs w:val="22"/>
        </w:rPr>
        <w:br/>
      </w:r>
      <w:r>
        <w:rPr>
          <w:rFonts w:ascii="Arial" w:hAnsi="Arial" w:cs="Arial"/>
          <w:sz w:val="22"/>
          <w:szCs w:val="22"/>
        </w:rPr>
        <w:br/>
      </w:r>
      <w:r>
        <w:rPr>
          <w:rFonts w:ascii="Arial" w:hAnsi="Arial" w:cs="Arial"/>
          <w:sz w:val="22"/>
          <w:szCs w:val="22"/>
        </w:rPr>
        <w:br/>
        <w:t xml:space="preserve">CenturyLink Corporation </w:t>
      </w:r>
    </w:p>
    <w:p w:rsidR="00D72950" w:rsidRDefault="00D72950">
      <w:r>
        <w:br w:type="page"/>
      </w:r>
    </w:p>
    <w:p w:rsidR="00D72950" w:rsidRDefault="00D72950">
      <w:pPr>
        <w:spacing w:after="240"/>
        <w:divId w:val="1342246038"/>
      </w:pPr>
      <w:r>
        <w:rPr>
          <w:rFonts w:ascii="Arial" w:hAnsi="Arial" w:cs="Arial"/>
        </w:rPr>
        <w:t xml:space="preserve">            </w:t>
      </w:r>
    </w:p>
    <w:p w:rsidR="00D72950" w:rsidRDefault="00D72950">
      <w:pPr>
        <w:jc w:val="right"/>
        <w:divId w:val="1342246038"/>
      </w:pPr>
      <w:r>
        <w:rPr>
          <w:rFonts w:ascii="Arial" w:hAnsi="Arial" w:cs="Arial"/>
          <w:sz w:val="16"/>
          <w:szCs w:val="16"/>
        </w:rPr>
        <w:t>930 15</w:t>
      </w:r>
      <w:r>
        <w:rPr>
          <w:rFonts w:ascii="Arial" w:hAnsi="Arial" w:cs="Arial"/>
          <w:sz w:val="16"/>
          <w:szCs w:val="16"/>
          <w:vertAlign w:val="superscript"/>
        </w:rPr>
        <w:t>th</w:t>
      </w:r>
      <w:r>
        <w:rPr>
          <w:rFonts w:ascii="Arial" w:hAnsi="Arial" w:cs="Arial"/>
          <w:sz w:val="16"/>
          <w:szCs w:val="16"/>
        </w:rPr>
        <w:t xml:space="preserve"> Street, 6</w:t>
      </w:r>
      <w:r>
        <w:rPr>
          <w:rFonts w:ascii="Arial" w:hAnsi="Arial" w:cs="Arial"/>
          <w:sz w:val="16"/>
          <w:szCs w:val="16"/>
          <w:vertAlign w:val="superscript"/>
        </w:rPr>
        <w:t>th</w:t>
      </w:r>
      <w:r>
        <w:rPr>
          <w:rFonts w:ascii="Arial" w:hAnsi="Arial" w:cs="Arial"/>
          <w:sz w:val="16"/>
          <w:szCs w:val="16"/>
        </w:rPr>
        <w:t xml:space="preserve"> Floor</w:t>
      </w:r>
    </w:p>
    <w:p w:rsidR="00D72950" w:rsidRDefault="00D72950">
      <w:pPr>
        <w:jc w:val="right"/>
        <w:divId w:val="1342246038"/>
      </w:pPr>
      <w:r>
        <w:rPr>
          <w:rFonts w:ascii="Arial" w:hAnsi="Arial" w:cs="Arial"/>
          <w:sz w:val="16"/>
          <w:szCs w:val="16"/>
        </w:rPr>
        <w:t>Denver, CO 80202</w:t>
      </w:r>
    </w:p>
    <w:p w:rsidR="00D72950" w:rsidRDefault="00D72950">
      <w:pPr>
        <w:divId w:val="1342246038"/>
      </w:pPr>
      <w:r>
        <w:rPr>
          <w:rFonts w:ascii="Arial" w:hAnsi="Arial" w:cs="Arial"/>
        </w:rPr>
        <w:t> </w:t>
      </w:r>
    </w:p>
    <w:tbl>
      <w:tblPr>
        <w:tblW w:w="9648" w:type="dxa"/>
        <w:tblCellMar>
          <w:left w:w="0" w:type="dxa"/>
          <w:right w:w="0" w:type="dxa"/>
        </w:tblCellMar>
        <w:tblLook w:val="04A0"/>
      </w:tblPr>
      <w:tblGrid>
        <w:gridCol w:w="3978"/>
        <w:gridCol w:w="5670"/>
      </w:tblGrid>
      <w:tr w:rsidR="00D72950">
        <w:trPr>
          <w:divId w:val="134224603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Announcement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May 08, 2015</w:t>
            </w:r>
          </w:p>
        </w:tc>
      </w:tr>
      <w:tr w:rsidR="00D72950">
        <w:trPr>
          <w:divId w:val="134224603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Effective Date:</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NA</w:t>
            </w:r>
          </w:p>
        </w:tc>
      </w:tr>
      <w:tr w:rsidR="00D72950">
        <w:trPr>
          <w:divId w:val="134224603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Document Number:</w:t>
            </w:r>
          </w:p>
        </w:tc>
        <w:tc>
          <w:tcPr>
            <w:tcW w:w="5670" w:type="dxa"/>
            <w:tcMar>
              <w:top w:w="0" w:type="dxa"/>
              <w:left w:w="108" w:type="dxa"/>
              <w:bottom w:w="0" w:type="dxa"/>
              <w:right w:w="108" w:type="dxa"/>
            </w:tcMar>
            <w:hideMark/>
          </w:tcPr>
          <w:p w:rsidR="00D72950" w:rsidRDefault="00D72950">
            <w:pPr>
              <w:pStyle w:val="Heading2"/>
              <w:spacing w:line="240" w:lineRule="atLeast"/>
              <w:jc w:val="left"/>
              <w:rPr>
                <w:rFonts w:eastAsia="Times New Roman"/>
              </w:rPr>
            </w:pPr>
            <w:r>
              <w:rPr>
                <w:rStyle w:val="Strong"/>
                <w:rFonts w:ascii="Arial" w:eastAsia="Times New Roman" w:hAnsi="Arial" w:cs="Arial"/>
                <w:b/>
                <w:bCs/>
                <w:sz w:val="22"/>
                <w:szCs w:val="22"/>
              </w:rPr>
              <w:t>CLEC_Legal_Ownership</w:t>
            </w:r>
          </w:p>
        </w:tc>
      </w:tr>
      <w:tr w:rsidR="00D72950">
        <w:trPr>
          <w:divId w:val="134224603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Notification Category:</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Network Notification</w:t>
            </w:r>
          </w:p>
        </w:tc>
      </w:tr>
      <w:tr w:rsidR="00D72950">
        <w:trPr>
          <w:divId w:val="134224603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Target Audience:</w:t>
            </w:r>
          </w:p>
        </w:tc>
        <w:tc>
          <w:tcPr>
            <w:tcW w:w="5670" w:type="dxa"/>
            <w:tcMar>
              <w:top w:w="0" w:type="dxa"/>
              <w:left w:w="108" w:type="dxa"/>
              <w:bottom w:w="0" w:type="dxa"/>
              <w:right w:w="108" w:type="dxa"/>
            </w:tcMar>
            <w:hideMark/>
          </w:tcPr>
          <w:p w:rsidR="00D72950" w:rsidRDefault="00A53142">
            <w:pPr>
              <w:spacing w:after="0" w:line="240" w:lineRule="atLeast"/>
              <w:rPr>
                <w:rFonts w:eastAsiaTheme="minorEastAsia"/>
              </w:rPr>
            </w:pPr>
            <w:r>
              <w:rPr>
                <w:rFonts w:ascii="Arial" w:hAnsi="Arial" w:cs="Arial"/>
                <w:b/>
                <w:bCs/>
              </w:rPr>
              <w:t>REDACTED</w:t>
            </w:r>
          </w:p>
        </w:tc>
      </w:tr>
      <w:tr w:rsidR="00D72950">
        <w:trPr>
          <w:divId w:val="1342246038"/>
        </w:trPr>
        <w:tc>
          <w:tcPr>
            <w:tcW w:w="3978"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Subject:</w:t>
            </w:r>
          </w:p>
        </w:tc>
        <w:tc>
          <w:tcPr>
            <w:tcW w:w="5670" w:type="dxa"/>
            <w:tcMar>
              <w:top w:w="0" w:type="dxa"/>
              <w:left w:w="108" w:type="dxa"/>
              <w:bottom w:w="0" w:type="dxa"/>
              <w:right w:w="108" w:type="dxa"/>
            </w:tcMar>
            <w:hideMark/>
          </w:tcPr>
          <w:p w:rsidR="00D72950" w:rsidRDefault="00D72950">
            <w:pPr>
              <w:spacing w:after="0" w:line="240" w:lineRule="atLeast"/>
              <w:rPr>
                <w:rFonts w:eastAsiaTheme="minorEastAsia"/>
              </w:rPr>
            </w:pPr>
            <w:r>
              <w:rPr>
                <w:rFonts w:ascii="Arial" w:hAnsi="Arial" w:cs="Arial"/>
                <w:b/>
                <w:bCs/>
                <w:snapToGrid w:val="0"/>
              </w:rPr>
              <w:t>CLEC Legal Ownership Information and Fiber-based Collocation Validation - Action Requested</w:t>
            </w:r>
          </w:p>
        </w:tc>
      </w:tr>
    </w:tbl>
    <w:p w:rsidR="00D72950" w:rsidRDefault="00D72950">
      <w:pPr>
        <w:divId w:val="1342246038"/>
        <w:rPr>
          <w:rFonts w:eastAsiaTheme="minorEastAsia"/>
          <w:sz w:val="20"/>
          <w:szCs w:val="20"/>
        </w:rPr>
      </w:pPr>
      <w:r>
        <w:rPr>
          <w:rFonts w:ascii="Arial" w:hAnsi="Arial" w:cs="Arial"/>
        </w:rPr>
        <w:t> </w:t>
      </w:r>
    </w:p>
    <w:p w:rsidR="00D72950" w:rsidRDefault="00D72950">
      <w:pPr>
        <w:divId w:val="1342246038"/>
      </w:pPr>
      <w:r>
        <w:rPr>
          <w:rFonts w:ascii="Arial" w:hAnsi="Arial" w:cs="Arial"/>
        </w:rPr>
        <w:t xml:space="preserve">CenturyLink will be filing with state regulatory commissions requesting that certain wire centers located in those states be deemed non-impaired.  This filing is being made because the wire centers meet the threshold criteria for non-impairment outlined in the Federal Communication Commission's ("FCC") Triennial Review Remand Order, FCC-04-290 ("TRRO").  </w:t>
      </w:r>
    </w:p>
    <w:p w:rsidR="00D72950" w:rsidRDefault="00D72950">
      <w:pPr>
        <w:divId w:val="1342246038"/>
      </w:pPr>
      <w:r>
        <w:rPr>
          <w:rFonts w:ascii="Arial" w:hAnsi="Arial" w:cs="Arial"/>
        </w:rPr>
        <w:t> </w:t>
      </w:r>
    </w:p>
    <w:p w:rsidR="00D72950" w:rsidRDefault="00D72950">
      <w:pPr>
        <w:divId w:val="1342246038"/>
      </w:pPr>
      <w:r>
        <w:rPr>
          <w:rFonts w:ascii="Arial" w:hAnsi="Arial" w:cs="Arial"/>
        </w:rPr>
        <w:t>One component of the FCC's non-impairment thresholds is the presence of fiber-based collocators in a wire center.  Rule 51.5 of the FCC rules requires that to be deemed a fiber-based collocator; the following criteria must be met:</w:t>
      </w:r>
    </w:p>
    <w:p w:rsidR="00D72950" w:rsidRDefault="00D72950">
      <w:pPr>
        <w:divId w:val="1342246038"/>
      </w:pPr>
      <w:r>
        <w:rPr>
          <w:rFonts w:ascii="Arial" w:hAnsi="Arial" w:cs="Arial"/>
        </w:rPr>
        <w:t> </w:t>
      </w:r>
    </w:p>
    <w:p w:rsidR="00D72950" w:rsidRDefault="00D72950">
      <w:pPr>
        <w:divId w:val="1342246038"/>
      </w:pPr>
      <w:r>
        <w:rPr>
          <w:rFonts w:ascii="Arial" w:hAnsi="Arial" w:cs="Arial"/>
        </w:rPr>
        <w:t>A fiber-based collocator is defined as any carrier, unaffiliated with the incumbent LEC (CenturyLink), that maintains a collocation arrangement in an incumbent LEC (CenturyLink) Wire Center, with active electrical power supply, and operates a fiber-optic cable or comparable transmission facility that:</w:t>
      </w:r>
    </w:p>
    <w:p w:rsidR="00D72950" w:rsidRDefault="00D72950">
      <w:pPr>
        <w:ind w:left="720"/>
        <w:divId w:val="1342246038"/>
      </w:pPr>
      <w:r>
        <w:rPr>
          <w:rFonts w:ascii="Arial" w:hAnsi="Arial" w:cs="Arial"/>
        </w:rPr>
        <w:t> </w:t>
      </w:r>
    </w:p>
    <w:p w:rsidR="00D72950" w:rsidRDefault="00D72950">
      <w:pPr>
        <w:ind w:left="990" w:hanging="540"/>
        <w:jc w:val="both"/>
        <w:textAlignment w:val="baseline"/>
        <w:divId w:val="1342246038"/>
      </w:pPr>
      <w:r>
        <w:rPr>
          <w:rFonts w:ascii="Arial" w:hAnsi="Arial" w:cs="Arial"/>
        </w:rPr>
        <w:t>a.      terminates at a collocation arrangement within the Wire Center;</w:t>
      </w:r>
    </w:p>
    <w:p w:rsidR="00D72950" w:rsidRDefault="00D72950">
      <w:pPr>
        <w:ind w:left="990" w:hanging="540"/>
        <w:divId w:val="1342246038"/>
      </w:pPr>
      <w:r>
        <w:rPr>
          <w:rFonts w:ascii="Arial" w:hAnsi="Arial" w:cs="Arial"/>
        </w:rPr>
        <w:t> </w:t>
      </w:r>
    </w:p>
    <w:p w:rsidR="00D72950" w:rsidRDefault="00D72950">
      <w:pPr>
        <w:ind w:left="990" w:hanging="540"/>
        <w:jc w:val="both"/>
        <w:textAlignment w:val="baseline"/>
        <w:divId w:val="1342246038"/>
      </w:pPr>
      <w:r>
        <w:rPr>
          <w:rFonts w:ascii="Arial" w:hAnsi="Arial" w:cs="Arial"/>
        </w:rPr>
        <w:t>b.      leaves the incumbent LEC's (CenturyLink's) Wire Center premises; and</w:t>
      </w:r>
    </w:p>
    <w:p w:rsidR="00D72950" w:rsidRDefault="00D72950">
      <w:pPr>
        <w:ind w:left="990" w:hanging="540"/>
        <w:divId w:val="1342246038"/>
      </w:pPr>
      <w:r>
        <w:rPr>
          <w:rFonts w:ascii="Arial" w:hAnsi="Arial" w:cs="Arial"/>
        </w:rPr>
        <w:t> </w:t>
      </w:r>
    </w:p>
    <w:p w:rsidR="00D72950" w:rsidRDefault="00D72950">
      <w:pPr>
        <w:ind w:left="990" w:hanging="540"/>
        <w:jc w:val="both"/>
        <w:textAlignment w:val="baseline"/>
        <w:divId w:val="1342246038"/>
      </w:pPr>
      <w:r>
        <w:rPr>
          <w:rFonts w:ascii="Arial" w:hAnsi="Arial" w:cs="Arial"/>
        </w:rPr>
        <w:t>c.      is owned by a party other than the incumbent LEC (CenturyLink) or any affiliate of the incumbent LEC (CenturyLink), except as set forth in this definition.  Dark fiber obtained from an incumbent LEC (CenturyLink) on an indefeasible right of use basis shall be treated as non-incumbent LEC (non-CenturyLink) fiber-optic cable.  Two or more affiliated fiber-based collocators in a single Wire Center shall collectively be counted as a single fiber-based collocator.  For the purposes of this definition, "affiliate" is defined by 47 U.S.C. §153(1) and any relevant interpretation in that title.</w:t>
      </w:r>
    </w:p>
    <w:p w:rsidR="00D72950" w:rsidRDefault="00D72950">
      <w:pPr>
        <w:ind w:left="990" w:hanging="540"/>
        <w:divId w:val="1342246038"/>
      </w:pPr>
      <w:r>
        <w:rPr>
          <w:rFonts w:ascii="Arial" w:hAnsi="Arial" w:cs="Arial"/>
        </w:rPr>
        <w:t> </w:t>
      </w:r>
    </w:p>
    <w:p w:rsidR="00D72950" w:rsidRDefault="00D72950">
      <w:pPr>
        <w:divId w:val="1342246038"/>
      </w:pPr>
      <w:r>
        <w:rPr>
          <w:rFonts w:ascii="Arial" w:hAnsi="Arial" w:cs="Arial"/>
        </w:rPr>
        <w:t xml:space="preserve">The purpose of this notice is to advise you that CenturyLink is relying on the fiber-based collocation owned and operated by your company in support of its request that certain wire centers be found to be non-impaired and, therefore, relieving CenturyLink of unbundling obligations for certain high capacity UNEs.  </w:t>
      </w:r>
    </w:p>
    <w:p w:rsidR="00D72950" w:rsidRDefault="00D72950">
      <w:pPr>
        <w:divId w:val="1342246038"/>
      </w:pPr>
      <w:r>
        <w:rPr>
          <w:rFonts w:ascii="Arial" w:hAnsi="Arial" w:cs="Arial"/>
        </w:rPr>
        <w:t> </w:t>
      </w:r>
    </w:p>
    <w:p w:rsidR="00D72950" w:rsidRDefault="00D72950">
      <w:pPr>
        <w:divId w:val="1342246038"/>
      </w:pPr>
      <w:r>
        <w:rPr>
          <w:rFonts w:ascii="Arial" w:hAnsi="Arial" w:cs="Arial"/>
        </w:rPr>
        <w:t>Provided below is your carrier-specific fiber-based collocation data on which CenturyLink is relying for its determination of wire center non-impairment.  Please review this data and contact CenturyLink by no later than June 15, 2015, if you disagree with the fiber-based collocation designation and you have information to support this position or if there is some inaccuracy in the information CenturyLink has on file identifying legal ownership.</w:t>
      </w:r>
    </w:p>
    <w:p w:rsidR="00D72950" w:rsidRDefault="00D72950">
      <w:pPr>
        <w:divId w:val="1342246038"/>
      </w:pPr>
      <w:r>
        <w:rPr>
          <w:rFonts w:ascii="Arial" w:hAnsi="Arial" w:cs="Arial"/>
        </w:rPr>
        <w:t> </w:t>
      </w:r>
    </w:p>
    <w:tbl>
      <w:tblPr>
        <w:tblW w:w="8508" w:type="dxa"/>
        <w:tblInd w:w="690" w:type="dxa"/>
        <w:tblCellMar>
          <w:left w:w="0" w:type="dxa"/>
          <w:right w:w="0" w:type="dxa"/>
        </w:tblCellMar>
        <w:tblLook w:val="04A0"/>
      </w:tblPr>
      <w:tblGrid>
        <w:gridCol w:w="2096"/>
        <w:gridCol w:w="1279"/>
        <w:gridCol w:w="1623"/>
        <w:gridCol w:w="2070"/>
        <w:gridCol w:w="1440"/>
      </w:tblGrid>
      <w:tr w:rsidR="00D72950">
        <w:trPr>
          <w:divId w:val="1342246038"/>
          <w:trHeight w:val="510"/>
        </w:trPr>
        <w:tc>
          <w:tcPr>
            <w:tcW w:w="209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CLEC Name</w:t>
            </w:r>
          </w:p>
        </w:tc>
        <w:tc>
          <w:tcPr>
            <w:tcW w:w="127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State</w:t>
            </w:r>
          </w:p>
        </w:tc>
        <w:tc>
          <w:tcPr>
            <w:tcW w:w="1623"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WC CLLI</w:t>
            </w:r>
          </w:p>
        </w:tc>
        <w:tc>
          <w:tcPr>
            <w:tcW w:w="207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D72950" w:rsidRDefault="00D72950">
            <w:pPr>
              <w:spacing w:after="0" w:line="240" w:lineRule="auto"/>
              <w:rPr>
                <w:rFonts w:eastAsiaTheme="minorEastAsia"/>
              </w:rPr>
            </w:pPr>
            <w:r>
              <w:rPr>
                <w:rFonts w:ascii="Arial" w:hAnsi="Arial" w:cs="Arial"/>
                <w:b/>
                <w:bCs/>
              </w:rPr>
              <w:t>CO Name</w:t>
            </w:r>
          </w:p>
        </w:tc>
        <w:tc>
          <w:tcPr>
            <w:tcW w:w="144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rsidR="00D72950" w:rsidRDefault="00D72950">
            <w:pPr>
              <w:spacing w:after="0" w:line="240" w:lineRule="auto"/>
              <w:jc w:val="center"/>
              <w:rPr>
                <w:rFonts w:eastAsiaTheme="minorEastAsia"/>
              </w:rPr>
            </w:pPr>
            <w:r>
              <w:rPr>
                <w:rFonts w:ascii="Arial" w:hAnsi="Arial" w:cs="Arial"/>
                <w:b/>
                <w:bCs/>
              </w:rPr>
              <w:t>Type of Collocation</w:t>
            </w:r>
          </w:p>
        </w:tc>
      </w:tr>
      <w:tr w:rsidR="00D72950" w:rsidTr="00D16C97">
        <w:trPr>
          <w:divId w:val="1342246038"/>
          <w:trHeight w:val="495"/>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72950" w:rsidRDefault="003C4E88">
            <w:pPr>
              <w:spacing w:after="0" w:line="240" w:lineRule="auto"/>
              <w:rPr>
                <w:rFonts w:eastAsiaTheme="minorEastAsia"/>
              </w:rPr>
            </w:pPr>
            <w:r>
              <w:rPr>
                <w:rFonts w:eastAsiaTheme="minorEastAsia"/>
                <w:noProof/>
              </w:rPr>
              <w:pict>
                <v:shape id="_x0000_s1035" type="#_x0000_t202" style="position:absolute;margin-left:-7.55pt;margin-top:.8pt;width:433.35pt;height:28pt;z-index:251666432;mso-position-horizontal-relative:text;mso-position-vertical-relative:text">
                  <v:textbox>
                    <w:txbxContent>
                      <w:p w:rsidR="00127B41" w:rsidRPr="00127B41" w:rsidRDefault="00127B41" w:rsidP="00127B41">
                        <w:pPr>
                          <w:pStyle w:val="NoSpacing"/>
                          <w:jc w:val="center"/>
                          <w:rPr>
                            <w:b/>
                            <w:sz w:val="36"/>
                            <w:szCs w:val="36"/>
                          </w:rPr>
                        </w:pPr>
                        <w:r w:rsidRPr="00127B41">
                          <w:rPr>
                            <w:b/>
                            <w:sz w:val="36"/>
                            <w:szCs w:val="36"/>
                          </w:rPr>
                          <w:t>REDACTED</w:t>
                        </w:r>
                      </w:p>
                    </w:txbxContent>
                  </v:textbox>
                </v:shape>
              </w:pic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6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r w:rsidR="00D72950" w:rsidTr="00D16C97">
        <w:trPr>
          <w:divId w:val="1342246038"/>
          <w:trHeight w:val="495"/>
        </w:trPr>
        <w:tc>
          <w:tcPr>
            <w:tcW w:w="2096"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279"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623"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2070" w:type="dxa"/>
            <w:tcBorders>
              <w:top w:val="single" w:sz="8" w:space="0" w:color="auto"/>
              <w:left w:val="nil"/>
              <w:bottom w:val="single" w:sz="8" w:space="0" w:color="auto"/>
              <w:right w:val="single" w:sz="8" w:space="0" w:color="auto"/>
            </w:tcBorders>
            <w:shd w:val="clear" w:color="auto" w:fill="000000" w:themeFill="text1"/>
            <w:noWrap/>
            <w:tcMar>
              <w:top w:w="0" w:type="dxa"/>
              <w:left w:w="108" w:type="dxa"/>
              <w:bottom w:w="0" w:type="dxa"/>
              <w:right w:w="108" w:type="dxa"/>
            </w:tcMar>
            <w:vAlign w:val="bottom"/>
            <w:hideMark/>
          </w:tcPr>
          <w:p w:rsidR="00D72950" w:rsidRDefault="00D72950">
            <w:pPr>
              <w:spacing w:after="0" w:line="240" w:lineRule="auto"/>
              <w:rPr>
                <w:rFonts w:eastAsiaTheme="minorEastAsia"/>
              </w:rPr>
            </w:pPr>
          </w:p>
        </w:tc>
        <w:tc>
          <w:tcPr>
            <w:tcW w:w="144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rsidR="00D72950" w:rsidRDefault="00D72950">
            <w:pPr>
              <w:spacing w:after="0" w:line="240" w:lineRule="auto"/>
              <w:rPr>
                <w:rFonts w:eastAsiaTheme="minorEastAsia"/>
              </w:rPr>
            </w:pPr>
          </w:p>
        </w:tc>
      </w:tr>
    </w:tbl>
    <w:p w:rsidR="00D72950" w:rsidRDefault="00D72950">
      <w:pPr>
        <w:divId w:val="1342246038"/>
        <w:rPr>
          <w:rFonts w:eastAsiaTheme="minorEastAsia"/>
          <w:sz w:val="20"/>
          <w:szCs w:val="20"/>
        </w:rPr>
      </w:pPr>
      <w:r>
        <w:rPr>
          <w:rFonts w:ascii="Arial" w:hAnsi="Arial" w:cs="Arial"/>
        </w:rPr>
        <w:t> </w:t>
      </w:r>
    </w:p>
    <w:p w:rsidR="00D72950" w:rsidRDefault="00D72950">
      <w:pPr>
        <w:divId w:val="1342246038"/>
      </w:pPr>
      <w:r>
        <w:rPr>
          <w:rFonts w:ascii="Arial" w:hAnsi="Arial" w:cs="Arial"/>
        </w:rPr>
        <w:t> </w:t>
      </w:r>
    </w:p>
    <w:p w:rsidR="00D72950" w:rsidRDefault="00D72950">
      <w:pPr>
        <w:divId w:val="1342246038"/>
      </w:pPr>
      <w:r>
        <w:rPr>
          <w:rFonts w:ascii="Arial" w:hAnsi="Arial" w:cs="Arial"/>
          <w:b/>
          <w:bCs/>
        </w:rPr>
        <w:t>By close of business on June 15, 2015, please send to CenturyLink via certified mail a letter that includes:</w:t>
      </w:r>
    </w:p>
    <w:p w:rsidR="00D72950" w:rsidRDefault="00D72950">
      <w:pPr>
        <w:ind w:left="1080" w:hanging="360"/>
        <w:divId w:val="1342246038"/>
      </w:pPr>
      <w:r>
        <w:rPr>
          <w:rFonts w:ascii="Arial" w:hAnsi="Arial" w:cs="Arial"/>
        </w:rPr>
        <w:t>a.      A verification of the ownership/relationship information described above,   and;</w:t>
      </w:r>
    </w:p>
    <w:p w:rsidR="00D72950" w:rsidRDefault="00D72950">
      <w:pPr>
        <w:ind w:left="1080" w:hanging="360"/>
        <w:divId w:val="1342246038"/>
      </w:pPr>
      <w:r>
        <w:rPr>
          <w:rFonts w:ascii="Arial" w:hAnsi="Arial" w:cs="Arial"/>
        </w:rPr>
        <w:t xml:space="preserve">b.      Additional information about other ownership relationships that may have an impact on CenturyLink's fiber collocation customer records for this wire center, if any, and; </w:t>
      </w:r>
    </w:p>
    <w:p w:rsidR="00D72950" w:rsidRDefault="00D72950">
      <w:pPr>
        <w:ind w:left="1080" w:hanging="360"/>
        <w:divId w:val="1342246038"/>
      </w:pPr>
      <w:r>
        <w:rPr>
          <w:rFonts w:ascii="Arial" w:hAnsi="Arial" w:cs="Arial"/>
        </w:rPr>
        <w:t>c.      A confirmation that these relationships meet the requirements of the FCC's Order and;</w:t>
      </w:r>
    </w:p>
    <w:p w:rsidR="00D72950" w:rsidRDefault="00D72950">
      <w:pPr>
        <w:ind w:left="1080" w:hanging="360"/>
        <w:divId w:val="1342246038"/>
      </w:pPr>
      <w:r>
        <w:rPr>
          <w:rFonts w:ascii="Arial" w:hAnsi="Arial" w:cs="Arial"/>
        </w:rPr>
        <w:t>d.      A validation of the fiber-based collocation data as described above.</w:t>
      </w:r>
    </w:p>
    <w:p w:rsidR="00D72950" w:rsidRDefault="00D72950">
      <w:pPr>
        <w:ind w:left="1080" w:hanging="360"/>
        <w:divId w:val="1342246038"/>
      </w:pPr>
      <w:r>
        <w:rPr>
          <w:rFonts w:ascii="Arial" w:hAnsi="Arial" w:cs="Arial"/>
        </w:rPr>
        <w:t>e.      Corrections if any errors are contained in the information provided.</w:t>
      </w:r>
    </w:p>
    <w:p w:rsidR="00D72950" w:rsidRDefault="00D72950">
      <w:pPr>
        <w:divId w:val="1342246038"/>
      </w:pPr>
      <w:r>
        <w:rPr>
          <w:rFonts w:ascii="Arial" w:hAnsi="Arial" w:cs="Arial"/>
        </w:rPr>
        <w:t> </w:t>
      </w:r>
    </w:p>
    <w:p w:rsidR="00D72950" w:rsidRDefault="00D72950">
      <w:pPr>
        <w:divId w:val="1342246038"/>
      </w:pPr>
      <w:r>
        <w:rPr>
          <w:rFonts w:ascii="Arial" w:hAnsi="Arial" w:cs="Arial"/>
          <w:b/>
          <w:bCs/>
        </w:rPr>
        <w:t>Please address the letter to:</w:t>
      </w:r>
    </w:p>
    <w:p w:rsidR="00D72950" w:rsidRDefault="00D72950">
      <w:pPr>
        <w:divId w:val="1342246038"/>
      </w:pPr>
      <w:r>
        <w:rPr>
          <w:rFonts w:ascii="Arial" w:hAnsi="Arial" w:cs="Arial"/>
        </w:rPr>
        <w:t>Renee Albersheim</w:t>
      </w:r>
    </w:p>
    <w:p w:rsidR="00D72950" w:rsidRDefault="00D72950">
      <w:pPr>
        <w:divId w:val="1342246038"/>
      </w:pPr>
      <w:r>
        <w:rPr>
          <w:rFonts w:ascii="Arial" w:hAnsi="Arial" w:cs="Arial"/>
        </w:rPr>
        <w:t>CenturyLink</w:t>
      </w:r>
    </w:p>
    <w:p w:rsidR="00D72950" w:rsidRDefault="00D72950">
      <w:pPr>
        <w:divId w:val="1342246038"/>
      </w:pPr>
      <w:r>
        <w:rPr>
          <w:rFonts w:ascii="Arial" w:hAnsi="Arial" w:cs="Arial"/>
        </w:rPr>
        <w:t>930 15</w:t>
      </w:r>
      <w:r>
        <w:rPr>
          <w:rFonts w:ascii="Arial" w:hAnsi="Arial" w:cs="Arial"/>
          <w:vertAlign w:val="superscript"/>
        </w:rPr>
        <w:t>th</w:t>
      </w:r>
      <w:r>
        <w:rPr>
          <w:rFonts w:ascii="Arial" w:hAnsi="Arial" w:cs="Arial"/>
        </w:rPr>
        <w:t xml:space="preserve"> Street, 6</w:t>
      </w:r>
      <w:r>
        <w:rPr>
          <w:rFonts w:ascii="Arial" w:hAnsi="Arial" w:cs="Arial"/>
          <w:vertAlign w:val="superscript"/>
        </w:rPr>
        <w:t>th</w:t>
      </w:r>
      <w:r>
        <w:rPr>
          <w:rFonts w:ascii="Arial" w:hAnsi="Arial" w:cs="Arial"/>
        </w:rPr>
        <w:t xml:space="preserve"> Floor</w:t>
      </w:r>
    </w:p>
    <w:p w:rsidR="00D72950" w:rsidRDefault="00D72950">
      <w:pPr>
        <w:divId w:val="1342246038"/>
      </w:pPr>
      <w:r>
        <w:rPr>
          <w:rFonts w:ascii="Arial" w:hAnsi="Arial" w:cs="Arial"/>
        </w:rPr>
        <w:t>Denver, CO 80202</w:t>
      </w:r>
    </w:p>
    <w:p w:rsidR="00D72950" w:rsidRDefault="00D72950">
      <w:pPr>
        <w:divId w:val="1342246038"/>
      </w:pPr>
      <w:r>
        <w:rPr>
          <w:rFonts w:ascii="Arial" w:hAnsi="Arial" w:cs="Arial"/>
        </w:rPr>
        <w:t> </w:t>
      </w:r>
    </w:p>
    <w:p w:rsidR="00D72950" w:rsidRDefault="00D72950">
      <w:pPr>
        <w:divId w:val="1342246038"/>
      </w:pPr>
      <w:r>
        <w:rPr>
          <w:rFonts w:ascii="Arial" w:hAnsi="Arial" w:cs="Arial"/>
        </w:rPr>
        <w:t xml:space="preserve">If you have any questions or would like to discuss this request, please contact Renee Albersheim via email: </w:t>
      </w:r>
      <w:hyperlink r:id="rId14" w:history="1">
        <w:r>
          <w:rPr>
            <w:rStyle w:val="Hyperlink"/>
            <w:rFonts w:ascii="Arial" w:hAnsi="Arial" w:cs="Arial"/>
          </w:rPr>
          <w:t>Renee.Albersheim@centurylink.com</w:t>
        </w:r>
      </w:hyperlink>
      <w:r>
        <w:rPr>
          <w:rFonts w:ascii="Arial" w:hAnsi="Arial" w:cs="Arial"/>
        </w:rPr>
        <w:t xml:space="preserve">  </w:t>
      </w:r>
    </w:p>
    <w:p w:rsidR="00D72950" w:rsidRDefault="00D72950">
      <w:pPr>
        <w:spacing w:after="240"/>
        <w:divId w:val="1342246038"/>
      </w:pPr>
      <w:r>
        <w:rPr>
          <w:rFonts w:ascii="Arial" w:hAnsi="Arial" w:cs="Arial"/>
        </w:rPr>
        <w:br/>
        <w:t xml:space="preserve">Sincerely, </w:t>
      </w:r>
      <w:r>
        <w:rPr>
          <w:rFonts w:ascii="Arial" w:hAnsi="Arial" w:cs="Arial"/>
        </w:rPr>
        <w:br/>
      </w:r>
      <w:r>
        <w:rPr>
          <w:rFonts w:ascii="Arial" w:hAnsi="Arial" w:cs="Arial"/>
        </w:rPr>
        <w:br/>
      </w:r>
      <w:r>
        <w:rPr>
          <w:rFonts w:ascii="Arial" w:hAnsi="Arial" w:cs="Arial"/>
        </w:rPr>
        <w:br/>
        <w:t>CenturyLink Corporation</w:t>
      </w:r>
    </w:p>
    <w:p w:rsidR="00D72950" w:rsidRDefault="00D72950">
      <w:pPr>
        <w:divId w:val="1342246038"/>
      </w:pPr>
      <w:r>
        <w:t> </w:t>
      </w:r>
    </w:p>
    <w:p w:rsidR="00D90BBA" w:rsidRDefault="00D90BBA"/>
    <w:sectPr w:rsidR="00D90BBA" w:rsidSect="001D6BF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B41" w:rsidRDefault="00127B41" w:rsidP="001D6BF1">
      <w:pPr>
        <w:spacing w:after="0" w:line="240" w:lineRule="auto"/>
      </w:pPr>
      <w:r>
        <w:separator/>
      </w:r>
    </w:p>
  </w:endnote>
  <w:endnote w:type="continuationSeparator" w:id="0">
    <w:p w:rsidR="00127B41" w:rsidRDefault="00127B41" w:rsidP="001D6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41" w:rsidRDefault="00127B41" w:rsidP="001D6BF1">
    <w:pPr>
      <w:pStyle w:val="Footer"/>
      <w:jc w:val="center"/>
      <w:rPr>
        <w:rFonts w:ascii="Times New Roman Bold" w:hAnsi="Times New Roman Bold" w:cs="Times New Roman"/>
        <w:b/>
        <w:smallCaps/>
        <w:sz w:val="28"/>
        <w:szCs w:val="28"/>
      </w:rPr>
    </w:pPr>
    <w:r>
      <w:rPr>
        <w:rFonts w:ascii="Times New Roman Bold" w:hAnsi="Times New Roman Bold" w:cs="Times New Roman"/>
        <w:b/>
        <w:smallCaps/>
        <w:sz w:val="28"/>
        <w:szCs w:val="28"/>
      </w:rPr>
      <w:t>REDACTED</w:t>
    </w:r>
  </w:p>
  <w:p w:rsidR="00127B41" w:rsidRDefault="00127B41" w:rsidP="001D6BF1">
    <w:pPr>
      <w:pStyle w:val="Footer"/>
      <w:jc w:val="center"/>
      <w:rPr>
        <w:rFonts w:ascii="Times New Roman Bold" w:hAnsi="Times New Roman Bold" w:cs="Times New Roman"/>
        <w:b/>
        <w:smallCaps/>
        <w:sz w:val="28"/>
        <w:szCs w:val="28"/>
      </w:rPr>
    </w:pPr>
    <w:r w:rsidRPr="001D6BF1">
      <w:rPr>
        <w:rFonts w:ascii="Times New Roman Bold" w:hAnsi="Times New Roman Bold" w:cs="Times New Roman"/>
        <w:b/>
        <w:smallCaps/>
        <w:sz w:val="28"/>
        <w:szCs w:val="28"/>
      </w:rPr>
      <w:t>H</w:t>
    </w:r>
    <w:r>
      <w:rPr>
        <w:rFonts w:ascii="Times New Roman Bold" w:hAnsi="Times New Roman Bold" w:cs="Times New Roman"/>
        <w:b/>
        <w:smallCaps/>
        <w:sz w:val="28"/>
        <w:szCs w:val="28"/>
      </w:rPr>
      <w:t>ighly Confidential P</w:t>
    </w:r>
    <w:r w:rsidR="00485789">
      <w:rPr>
        <w:rFonts w:ascii="Times New Roman Bold" w:hAnsi="Times New Roman Bold" w:cs="Times New Roman"/>
        <w:b/>
        <w:smallCaps/>
        <w:sz w:val="28"/>
        <w:szCs w:val="28"/>
      </w:rPr>
      <w:t>er</w:t>
    </w:r>
    <w:r>
      <w:rPr>
        <w:rFonts w:ascii="Times New Roman Bold" w:hAnsi="Times New Roman Bold" w:cs="Times New Roman"/>
        <w:b/>
        <w:smallCaps/>
        <w:sz w:val="28"/>
        <w:szCs w:val="28"/>
      </w:rPr>
      <w:t xml:space="preserve"> </w:t>
    </w:r>
    <w:r w:rsidR="00485789">
      <w:rPr>
        <w:rFonts w:ascii="Times New Roman Bold" w:hAnsi="Times New Roman Bold" w:cs="Times New Roman"/>
        <w:b/>
        <w:smallCaps/>
        <w:sz w:val="28"/>
        <w:szCs w:val="28"/>
      </w:rPr>
      <w:t xml:space="preserve">Protective </w:t>
    </w:r>
    <w:r>
      <w:rPr>
        <w:rFonts w:ascii="Times New Roman Bold" w:hAnsi="Times New Roman Bold" w:cs="Times New Roman"/>
        <w:b/>
        <w:smallCaps/>
        <w:sz w:val="28"/>
        <w:szCs w:val="28"/>
      </w:rPr>
      <w:t xml:space="preserve">Order in Docket No. </w:t>
    </w:r>
    <w:r w:rsidRPr="001D6BF1">
      <w:rPr>
        <w:rFonts w:ascii="Times New Roman Bold" w:hAnsi="Times New Roman Bold" w:cs="Times New Roman"/>
        <w:b/>
        <w:smallCaps/>
        <w:sz w:val="28"/>
        <w:szCs w:val="28"/>
      </w:rPr>
      <w:t>UT-151296</w:t>
    </w:r>
  </w:p>
  <w:p w:rsidR="00127B41" w:rsidRPr="001D6BF1" w:rsidRDefault="003C4E88" w:rsidP="001D6BF1">
    <w:pPr>
      <w:pStyle w:val="Footer"/>
      <w:jc w:val="right"/>
      <w:rPr>
        <w:rFonts w:ascii="Times New Roman" w:hAnsi="Times New Roman" w:cs="Times New Roman"/>
      </w:rPr>
    </w:pPr>
    <w:r w:rsidRPr="001D6BF1">
      <w:rPr>
        <w:rFonts w:ascii="Times New Roman" w:hAnsi="Times New Roman" w:cs="Times New Roman"/>
      </w:rPr>
      <w:fldChar w:fldCharType="begin"/>
    </w:r>
    <w:r w:rsidR="00127B41" w:rsidRPr="001D6BF1">
      <w:rPr>
        <w:rFonts w:ascii="Times New Roman" w:hAnsi="Times New Roman" w:cs="Times New Roman"/>
      </w:rPr>
      <w:instrText xml:space="preserve"> PAGE   \* MERGEFORMAT </w:instrText>
    </w:r>
    <w:r w:rsidRPr="001D6BF1">
      <w:rPr>
        <w:rFonts w:ascii="Times New Roman" w:hAnsi="Times New Roman" w:cs="Times New Roman"/>
      </w:rPr>
      <w:fldChar w:fldCharType="separate"/>
    </w:r>
    <w:r w:rsidR="00A53142">
      <w:rPr>
        <w:rFonts w:ascii="Times New Roman" w:hAnsi="Times New Roman" w:cs="Times New Roman"/>
        <w:noProof/>
      </w:rPr>
      <w:t>25</w:t>
    </w:r>
    <w:r w:rsidRPr="001D6BF1">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B41" w:rsidRDefault="00127B41" w:rsidP="001D6BF1">
      <w:pPr>
        <w:spacing w:after="0" w:line="240" w:lineRule="auto"/>
      </w:pPr>
      <w:r>
        <w:separator/>
      </w:r>
    </w:p>
  </w:footnote>
  <w:footnote w:type="continuationSeparator" w:id="0">
    <w:p w:rsidR="00127B41" w:rsidRDefault="00127B41" w:rsidP="001D6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89" w:rsidRDefault="00485789" w:rsidP="001D6BF1">
    <w:pPr>
      <w:pStyle w:val="Header"/>
      <w:jc w:val="center"/>
      <w:rPr>
        <w:b/>
        <w:sz w:val="28"/>
        <w:szCs w:val="28"/>
      </w:rPr>
    </w:pPr>
    <w:r>
      <w:rPr>
        <w:b/>
        <w:sz w:val="28"/>
        <w:szCs w:val="28"/>
      </w:rPr>
      <w:t>Redacted</w:t>
    </w:r>
  </w:p>
  <w:p w:rsidR="00127B41" w:rsidRPr="001D6BF1" w:rsidRDefault="00127B41" w:rsidP="001D6BF1">
    <w:pPr>
      <w:pStyle w:val="Header"/>
      <w:jc w:val="center"/>
      <w:rPr>
        <w:b/>
        <w:sz w:val="28"/>
        <w:szCs w:val="28"/>
      </w:rPr>
    </w:pPr>
    <w:r w:rsidRPr="001D6BF1">
      <w:rPr>
        <w:b/>
        <w:sz w:val="28"/>
        <w:szCs w:val="28"/>
      </w:rPr>
      <w:t>ATTACHMENT C</w:t>
    </w:r>
  </w:p>
  <w:p w:rsidR="00127B41" w:rsidRDefault="00127B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efaultTabStop w:val="720"/>
  <w:characterSpacingControl w:val="doNotCompress"/>
  <w:footnotePr>
    <w:footnote w:id="-1"/>
    <w:footnote w:id="0"/>
  </w:footnotePr>
  <w:endnotePr>
    <w:endnote w:id="-1"/>
    <w:endnote w:id="0"/>
  </w:endnotePr>
  <w:compat/>
  <w:rsids>
    <w:rsidRoot w:val="00D72950"/>
    <w:rsid w:val="00127B41"/>
    <w:rsid w:val="001D6BF1"/>
    <w:rsid w:val="003C4E88"/>
    <w:rsid w:val="00485789"/>
    <w:rsid w:val="008B3B0C"/>
    <w:rsid w:val="009D6395"/>
    <w:rsid w:val="00A53142"/>
    <w:rsid w:val="00A57C4D"/>
    <w:rsid w:val="00D16C97"/>
    <w:rsid w:val="00D72950"/>
    <w:rsid w:val="00D90BBA"/>
    <w:rsid w:val="00DD48B0"/>
    <w:rsid w:val="00DE3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BA"/>
  </w:style>
  <w:style w:type="paragraph" w:styleId="Heading2">
    <w:name w:val="heading 2"/>
    <w:basedOn w:val="Normal"/>
    <w:link w:val="Heading2Char"/>
    <w:uiPriority w:val="9"/>
    <w:qFormat/>
    <w:rsid w:val="00D72950"/>
    <w:pPr>
      <w:spacing w:after="0" w:line="240" w:lineRule="auto"/>
      <w:jc w:val="center"/>
      <w:outlineLvl w:val="1"/>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950"/>
    <w:rPr>
      <w:rFonts w:ascii="Times New Roman" w:eastAsiaTheme="minorEastAsia" w:hAnsi="Times New Roman" w:cs="Times New Roman"/>
      <w:b/>
      <w:bCs/>
      <w:sz w:val="28"/>
      <w:szCs w:val="28"/>
    </w:rPr>
  </w:style>
  <w:style w:type="character" w:styleId="Hyperlink">
    <w:name w:val="Hyperlink"/>
    <w:basedOn w:val="DefaultParagraphFont"/>
    <w:uiPriority w:val="99"/>
    <w:semiHidden/>
    <w:unhideWhenUsed/>
    <w:rsid w:val="00D72950"/>
    <w:rPr>
      <w:color w:val="0000FF"/>
      <w:u w:val="single"/>
    </w:rPr>
  </w:style>
  <w:style w:type="character" w:styleId="Strong">
    <w:name w:val="Strong"/>
    <w:basedOn w:val="DefaultParagraphFont"/>
    <w:uiPriority w:val="22"/>
    <w:qFormat/>
    <w:rsid w:val="00D72950"/>
    <w:rPr>
      <w:b/>
      <w:bCs/>
    </w:rPr>
  </w:style>
  <w:style w:type="paragraph" w:styleId="NormalWeb">
    <w:name w:val="Normal (Web)"/>
    <w:basedOn w:val="Normal"/>
    <w:uiPriority w:val="99"/>
    <w:semiHidden/>
    <w:unhideWhenUsed/>
    <w:rsid w:val="00D72950"/>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1D6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BF1"/>
    <w:rPr>
      <w:rFonts w:ascii="Tahoma" w:hAnsi="Tahoma" w:cs="Tahoma"/>
      <w:sz w:val="16"/>
      <w:szCs w:val="16"/>
    </w:rPr>
  </w:style>
  <w:style w:type="paragraph" w:styleId="Header">
    <w:name w:val="header"/>
    <w:basedOn w:val="Normal"/>
    <w:link w:val="HeaderChar"/>
    <w:uiPriority w:val="99"/>
    <w:unhideWhenUsed/>
    <w:rsid w:val="001D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BF1"/>
  </w:style>
  <w:style w:type="paragraph" w:styleId="Footer">
    <w:name w:val="footer"/>
    <w:basedOn w:val="Normal"/>
    <w:link w:val="FooterChar"/>
    <w:uiPriority w:val="99"/>
    <w:unhideWhenUsed/>
    <w:rsid w:val="001D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BF1"/>
  </w:style>
  <w:style w:type="paragraph" w:styleId="NoSpacing">
    <w:name w:val="No Spacing"/>
    <w:uiPriority w:val="1"/>
    <w:qFormat/>
    <w:rsid w:val="00127B41"/>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202052">
      <w:bodyDiv w:val="1"/>
      <w:marLeft w:val="0"/>
      <w:marRight w:val="0"/>
      <w:marTop w:val="0"/>
      <w:marBottom w:val="0"/>
      <w:divBdr>
        <w:top w:val="none" w:sz="0" w:space="0" w:color="auto"/>
        <w:left w:val="none" w:sz="0" w:space="0" w:color="auto"/>
        <w:bottom w:val="none" w:sz="0" w:space="0" w:color="auto"/>
        <w:right w:val="none" w:sz="0" w:space="0" w:color="auto"/>
      </w:divBdr>
    </w:div>
    <w:div w:id="922839308">
      <w:bodyDiv w:val="1"/>
      <w:marLeft w:val="0"/>
      <w:marRight w:val="0"/>
      <w:marTop w:val="0"/>
      <w:marBottom w:val="0"/>
      <w:divBdr>
        <w:top w:val="none" w:sz="0" w:space="0" w:color="auto"/>
        <w:left w:val="none" w:sz="0" w:space="0" w:color="auto"/>
        <w:bottom w:val="none" w:sz="0" w:space="0" w:color="auto"/>
        <w:right w:val="none" w:sz="0" w:space="0" w:color="auto"/>
      </w:divBdr>
    </w:div>
    <w:div w:id="952326033">
      <w:bodyDiv w:val="1"/>
      <w:marLeft w:val="0"/>
      <w:marRight w:val="0"/>
      <w:marTop w:val="0"/>
      <w:marBottom w:val="0"/>
      <w:divBdr>
        <w:top w:val="none" w:sz="0" w:space="0" w:color="auto"/>
        <w:left w:val="none" w:sz="0" w:space="0" w:color="auto"/>
        <w:bottom w:val="none" w:sz="0" w:space="0" w:color="auto"/>
        <w:right w:val="none" w:sz="0" w:space="0" w:color="auto"/>
      </w:divBdr>
    </w:div>
    <w:div w:id="1171138428">
      <w:bodyDiv w:val="1"/>
      <w:marLeft w:val="0"/>
      <w:marRight w:val="0"/>
      <w:marTop w:val="0"/>
      <w:marBottom w:val="0"/>
      <w:divBdr>
        <w:top w:val="none" w:sz="0" w:space="0" w:color="auto"/>
        <w:left w:val="none" w:sz="0" w:space="0" w:color="auto"/>
        <w:bottom w:val="none" w:sz="0" w:space="0" w:color="auto"/>
        <w:right w:val="none" w:sz="0" w:space="0" w:color="auto"/>
      </w:divBdr>
    </w:div>
    <w:div w:id="1342246038">
      <w:bodyDiv w:val="1"/>
      <w:marLeft w:val="0"/>
      <w:marRight w:val="0"/>
      <w:marTop w:val="0"/>
      <w:marBottom w:val="0"/>
      <w:divBdr>
        <w:top w:val="none" w:sz="0" w:space="0" w:color="auto"/>
        <w:left w:val="none" w:sz="0" w:space="0" w:color="auto"/>
        <w:bottom w:val="none" w:sz="0" w:space="0" w:color="auto"/>
        <w:right w:val="none" w:sz="0" w:space="0" w:color="auto"/>
      </w:divBdr>
    </w:div>
    <w:div w:id="1602058563">
      <w:bodyDiv w:val="1"/>
      <w:marLeft w:val="0"/>
      <w:marRight w:val="0"/>
      <w:marTop w:val="0"/>
      <w:marBottom w:val="0"/>
      <w:divBdr>
        <w:top w:val="none" w:sz="0" w:space="0" w:color="auto"/>
        <w:left w:val="none" w:sz="0" w:space="0" w:color="auto"/>
        <w:bottom w:val="none" w:sz="0" w:space="0" w:color="auto"/>
        <w:right w:val="none" w:sz="0" w:space="0" w:color="auto"/>
      </w:divBdr>
    </w:div>
    <w:div w:id="1635407208">
      <w:bodyDiv w:val="1"/>
      <w:marLeft w:val="0"/>
      <w:marRight w:val="0"/>
      <w:marTop w:val="0"/>
      <w:marBottom w:val="0"/>
      <w:divBdr>
        <w:top w:val="none" w:sz="0" w:space="0" w:color="auto"/>
        <w:left w:val="none" w:sz="0" w:space="0" w:color="auto"/>
        <w:bottom w:val="none" w:sz="0" w:space="0" w:color="auto"/>
        <w:right w:val="none" w:sz="0" w:space="0" w:color="auto"/>
      </w:divBdr>
    </w:div>
    <w:div w:id="186463463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96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e.Albersheim@centurylink.com" TargetMode="External"/><Relationship Id="rId13" Type="http://schemas.openxmlformats.org/officeDocument/2006/relationships/hyperlink" Target="mailto:Renee.Albersheim@centurylink.com"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mailto:Renee.Albersheim@centurylink.com" TargetMode="External"/><Relationship Id="rId12" Type="http://schemas.openxmlformats.org/officeDocument/2006/relationships/hyperlink" Target="mailto:Renee.Albersheim@centurylink.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Renee.Albersheim@centurylink.com" TargetMode="External"/><Relationship Id="rId11" Type="http://schemas.openxmlformats.org/officeDocument/2006/relationships/hyperlink" Target="mailto:Renee.Albersheim@centurylink.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Renee.Albersheim@centurylink.com"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mailto:Renee.Albersheim@centurylink.com" TargetMode="External"/><Relationship Id="rId14" Type="http://schemas.openxmlformats.org/officeDocument/2006/relationships/hyperlink" Target="mailto:Renee.Albersheim@centurylink.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C3E284151B3547BABF4B3796C60620" ma:contentTypeVersion="119" ma:contentTypeDescription="" ma:contentTypeScope="" ma:versionID="280dcf883c257c38e19ecb11c44809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Affidavit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2015-06-22T07:00:00+00:00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151296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0AF160-4F62-451E-BCC4-F91B7EF18155}"/>
</file>

<file path=customXml/itemProps2.xml><?xml version="1.0" encoding="utf-8"?>
<ds:datastoreItem xmlns:ds="http://schemas.openxmlformats.org/officeDocument/2006/customXml" ds:itemID="{1C93D7F3-0246-4E8A-B359-E574F7A1D28D}"/>
</file>

<file path=customXml/itemProps3.xml><?xml version="1.0" encoding="utf-8"?>
<ds:datastoreItem xmlns:ds="http://schemas.openxmlformats.org/officeDocument/2006/customXml" ds:itemID="{0E581BAF-4CB2-4DEB-B944-26C1D4811574}"/>
</file>

<file path=customXml/itemProps4.xml><?xml version="1.0" encoding="utf-8"?>
<ds:datastoreItem xmlns:ds="http://schemas.openxmlformats.org/officeDocument/2006/customXml" ds:itemID="{8968CEB0-C249-4097-91AC-B6054869C561}"/>
</file>

<file path=docProps/app.xml><?xml version="1.0" encoding="utf-8"?>
<Properties xmlns="http://schemas.openxmlformats.org/officeDocument/2006/extended-properties" xmlns:vt="http://schemas.openxmlformats.org/officeDocument/2006/docPropsVTypes">
  <Template>Normal.dotm</Template>
  <TotalTime>39</TotalTime>
  <Pages>27</Pages>
  <Words>5104</Words>
  <Characters>29097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5</cp:revision>
  <cp:lastPrinted>2015-06-30T21:02:00Z</cp:lastPrinted>
  <dcterms:created xsi:type="dcterms:W3CDTF">2015-06-25T22:02:00Z</dcterms:created>
  <dcterms:modified xsi:type="dcterms:W3CDTF">2015-06-30T21:40:00Z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0x0101006E56B4D1795A2E4DB2F0B01679ED314A0009C3E284151B3547BABF4B3796C60620</vt:lpwstr>
  </property>
  <property fmtid="{D5CDD505-2E9C-101B-9397-08002B2CF9AE}" pid="3" name="_docset_NoMedatataSyncRequired">
    <vt:lpwstr>False</vt:lpwstr>
  </property>
</Properties>
</file>