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126BF5" w:rsidP="006E4CE0">
      <w:r>
        <w:t>July 1, 2015</w:t>
      </w:r>
    </w:p>
    <w:p w:rsidR="00126BF5" w:rsidRDefault="00126BF5" w:rsidP="006E4CE0"/>
    <w:p w:rsidR="00126BF5" w:rsidRDefault="00126BF5" w:rsidP="006E4CE0"/>
    <w:p w:rsidR="00126BF5" w:rsidRPr="00126BF5" w:rsidRDefault="00126BF5" w:rsidP="007D7C9D">
      <w:r w:rsidRPr="00126BF5">
        <w:t>Mr. Steven King</w:t>
      </w:r>
    </w:p>
    <w:p w:rsidR="00126BF5" w:rsidRPr="00126BF5" w:rsidRDefault="00126BF5" w:rsidP="007D7C9D">
      <w:r w:rsidRPr="00126BF5">
        <w:t>Executive Director and Secretary</w:t>
      </w:r>
    </w:p>
    <w:p w:rsidR="00126BF5" w:rsidRPr="00126BF5" w:rsidRDefault="00126BF5" w:rsidP="007D7C9D">
      <w:r w:rsidRPr="00126BF5">
        <w:t>Washington Utilities and Transportation Commission</w:t>
      </w:r>
    </w:p>
    <w:p w:rsidR="00126BF5" w:rsidRPr="00126BF5" w:rsidRDefault="00126BF5" w:rsidP="007D7C9D">
      <w:r w:rsidRPr="00126BF5">
        <w:t>1300 South Evergreen Park Drive SW</w:t>
      </w:r>
    </w:p>
    <w:p w:rsidR="00126BF5" w:rsidRDefault="00126BF5" w:rsidP="006E4CE0">
      <w:r w:rsidRPr="00126BF5">
        <w:t>Olympia WA  98504-7250</w:t>
      </w:r>
    </w:p>
    <w:p w:rsidR="00126BF5" w:rsidRDefault="00126BF5" w:rsidP="006E4CE0"/>
    <w:p w:rsidR="00126BF5" w:rsidRDefault="00126BF5" w:rsidP="00126BF5">
      <w:pPr>
        <w:ind w:left="720" w:hanging="720"/>
      </w:pPr>
      <w:r>
        <w:t>RE:</w:t>
      </w:r>
      <w:r>
        <w:tab/>
        <w:t>Ellensburg Telephone Company d/b/a FairPoint Communications – Required State USF Filing – Use of Funds; Docket UT-143022</w:t>
      </w:r>
    </w:p>
    <w:p w:rsidR="00126BF5" w:rsidRDefault="00126BF5" w:rsidP="00126BF5">
      <w:pPr>
        <w:ind w:left="720" w:hanging="720"/>
      </w:pPr>
    </w:p>
    <w:p w:rsidR="00126BF5" w:rsidRDefault="00126BF5" w:rsidP="00126BF5">
      <w:pPr>
        <w:ind w:left="720" w:hanging="720"/>
      </w:pPr>
      <w:r>
        <w:t>Dear Mr. King:</w:t>
      </w:r>
    </w:p>
    <w:p w:rsidR="00126BF5" w:rsidRDefault="00126BF5" w:rsidP="00126BF5">
      <w:pPr>
        <w:ind w:left="720" w:hanging="720"/>
      </w:pPr>
    </w:p>
    <w:p w:rsidR="00126BF5" w:rsidRDefault="00126BF5" w:rsidP="00126BF5">
      <w:r>
        <w:t>Pursuant to Order 01 in Docket UT-143022 which granted funds to Ellensburg Telephone Company from the State USF Program, please find the following documentation:</w:t>
      </w:r>
    </w:p>
    <w:p w:rsidR="00126BF5" w:rsidRDefault="00126BF5" w:rsidP="00126BF5"/>
    <w:p w:rsidR="00126BF5" w:rsidRDefault="00126BF5" w:rsidP="00126BF5">
      <w:pPr>
        <w:pStyle w:val="ListParagraph"/>
        <w:numPr>
          <w:ilvl w:val="0"/>
          <w:numId w:val="1"/>
        </w:numPr>
      </w:pPr>
      <w:r>
        <w:t>General Ledger Report</w:t>
      </w:r>
    </w:p>
    <w:p w:rsidR="00126BF5" w:rsidRDefault="00126BF5" w:rsidP="00126BF5">
      <w:pPr>
        <w:pStyle w:val="ListParagraph"/>
        <w:numPr>
          <w:ilvl w:val="0"/>
          <w:numId w:val="1"/>
        </w:numPr>
      </w:pPr>
      <w:r>
        <w:t>Project Status Report</w:t>
      </w:r>
    </w:p>
    <w:p w:rsidR="00126BF5" w:rsidRDefault="00126BF5" w:rsidP="00126BF5">
      <w:pPr>
        <w:pStyle w:val="ListParagraph"/>
        <w:numPr>
          <w:ilvl w:val="0"/>
          <w:numId w:val="1"/>
        </w:numPr>
      </w:pPr>
      <w:r>
        <w:t>Project Accounting Report</w:t>
      </w:r>
    </w:p>
    <w:p w:rsidR="00126BF5" w:rsidRDefault="00126BF5" w:rsidP="00126BF5">
      <w:pPr>
        <w:pStyle w:val="ListParagraph"/>
        <w:ind w:left="1440"/>
      </w:pPr>
    </w:p>
    <w:p w:rsidR="00126BF5" w:rsidRDefault="00126BF5" w:rsidP="00126BF5">
      <w:r>
        <w:t>The order states that Ellensburg Telephone Company d/b/a FairPoint Communications is required to deposit funds from the State USF Program in a separate account dedicated to the projects described in the supplement petition, and provide an accounting of such funds to the Commission by July 1, 2015, and January 31, 2016.  This report is in compliance with the first of these filing dates.</w:t>
      </w:r>
    </w:p>
    <w:p w:rsidR="00056285" w:rsidRDefault="00056285" w:rsidP="00126BF5"/>
    <w:p w:rsidR="00056285" w:rsidRDefault="00056285" w:rsidP="00126BF5">
      <w:r>
        <w:t>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w:t>
      </w:r>
      <w:r>
        <w:t xml:space="preserve"> the company accounting, engineering, and operations that is not normally released to the public.</w:t>
      </w:r>
      <w:bookmarkStart w:id="0" w:name="_GoBack"/>
      <w:bookmarkEnd w:id="0"/>
    </w:p>
    <w:p w:rsidR="00126BF5" w:rsidRDefault="00126BF5" w:rsidP="00126BF5"/>
    <w:p w:rsidR="00126BF5" w:rsidRDefault="00126BF5" w:rsidP="00126BF5">
      <w:pPr>
        <w:rPr>
          <w:rFonts w:asciiTheme="majorHAnsi" w:hAnsiTheme="majorHAnsi"/>
        </w:rPr>
      </w:pPr>
      <w:r w:rsidRPr="005E65CD">
        <w:rPr>
          <w:rFonts w:asciiTheme="majorHAnsi" w:hAnsiTheme="majorHAnsi"/>
        </w:rPr>
        <w:t>Please contact Beth Westman at 207.535.4249 or bwestman@fairpoint.com with any questions or concerns regarding this filing.</w:t>
      </w:r>
    </w:p>
    <w:p w:rsidR="00126BF5" w:rsidRDefault="00126BF5" w:rsidP="00126BF5">
      <w:pPr>
        <w:rPr>
          <w:rFonts w:asciiTheme="majorHAnsi" w:hAnsiTheme="majorHAnsi"/>
        </w:rPr>
      </w:pPr>
    </w:p>
    <w:p w:rsidR="00126BF5" w:rsidRPr="008F7AEB" w:rsidRDefault="00126BF5" w:rsidP="008F7AEB">
      <w:pPr>
        <w:jc w:val="both"/>
        <w:rPr>
          <w:sz w:val="22"/>
        </w:rPr>
      </w:pPr>
      <w:r w:rsidRPr="008F7AEB">
        <w:rPr>
          <w:sz w:val="22"/>
        </w:rPr>
        <w:t xml:space="preserve">Sincerely, </w:t>
      </w:r>
    </w:p>
    <w:p w:rsidR="00126BF5" w:rsidRPr="008F7AEB" w:rsidRDefault="00126BF5"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126BF5" w:rsidRPr="008F7AEB" w:rsidRDefault="00126BF5" w:rsidP="008F7AEB">
      <w:pPr>
        <w:jc w:val="both"/>
        <w:rPr>
          <w:sz w:val="22"/>
        </w:rPr>
      </w:pPr>
      <w:r w:rsidRPr="008F7AEB">
        <w:rPr>
          <w:sz w:val="22"/>
        </w:rPr>
        <w:t>Patrick L. Morse</w:t>
      </w:r>
    </w:p>
    <w:p w:rsidR="00126BF5" w:rsidRPr="008F7AEB" w:rsidRDefault="00126BF5" w:rsidP="008F7AEB">
      <w:pPr>
        <w:jc w:val="both"/>
        <w:rPr>
          <w:sz w:val="22"/>
        </w:rPr>
      </w:pPr>
      <w:r w:rsidRPr="008F7AEB">
        <w:rPr>
          <w:sz w:val="22"/>
        </w:rPr>
        <w:t>Senior VP Governmental Affairs</w:t>
      </w:r>
    </w:p>
    <w:p w:rsidR="00126BF5" w:rsidRPr="008F7AEB" w:rsidRDefault="00126BF5" w:rsidP="008F7AEB">
      <w:pPr>
        <w:jc w:val="both"/>
        <w:rPr>
          <w:sz w:val="22"/>
        </w:rPr>
      </w:pPr>
      <w:r w:rsidRPr="008F7AEB">
        <w:rPr>
          <w:sz w:val="22"/>
        </w:rPr>
        <w:t xml:space="preserve">FairPoint Communications </w:t>
      </w:r>
    </w:p>
    <w:p w:rsidR="00126BF5" w:rsidRPr="008F7AEB" w:rsidRDefault="00126BF5" w:rsidP="008F7AEB">
      <w:pPr>
        <w:jc w:val="both"/>
        <w:rPr>
          <w:sz w:val="22"/>
        </w:rPr>
      </w:pPr>
      <w:r w:rsidRPr="008F7AEB">
        <w:rPr>
          <w:sz w:val="22"/>
        </w:rPr>
        <w:t>P: 620-227-4409</w:t>
      </w:r>
    </w:p>
    <w:p w:rsidR="00126BF5" w:rsidRDefault="00126BF5" w:rsidP="00126BF5">
      <w:pPr>
        <w:rPr>
          <w:rFonts w:asciiTheme="majorHAnsi" w:hAnsiTheme="majorHAnsi"/>
        </w:rPr>
      </w:pPr>
      <w:r w:rsidRPr="008F7AEB">
        <w:rPr>
          <w:sz w:val="22"/>
        </w:rPr>
        <w:t>F: 620-227-8576</w:t>
      </w:r>
    </w:p>
    <w:sectPr w:rsidR="00126BF5" w:rsidSect="002616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778"/>
    <w:multiLevelType w:val="hybridMultilevel"/>
    <w:tmpl w:val="6D5AA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56285"/>
    <w:rsid w:val="000E06C1"/>
    <w:rsid w:val="00126BF5"/>
    <w:rsid w:val="00181E2C"/>
    <w:rsid w:val="002616BD"/>
    <w:rsid w:val="00504C59"/>
    <w:rsid w:val="005475B5"/>
    <w:rsid w:val="005D7B45"/>
    <w:rsid w:val="006E4CE0"/>
    <w:rsid w:val="007C4E7E"/>
    <w:rsid w:val="00AD7594"/>
    <w:rsid w:val="00B533EE"/>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DC183B7D2BB4DAB20CA4211276CCD" ma:contentTypeVersion="175" ma:contentTypeDescription="" ma:contentTypeScope="" ma:versionID="7457da9c5d84d645f1a2af6098bee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61120-E571-4BC1-9E8A-184DF83CB50F}"/>
</file>

<file path=customXml/itemProps2.xml><?xml version="1.0" encoding="utf-8"?>
<ds:datastoreItem xmlns:ds="http://schemas.openxmlformats.org/officeDocument/2006/customXml" ds:itemID="{7EAC55F2-DD85-4B02-B909-939A24986E73}"/>
</file>

<file path=customXml/itemProps3.xml><?xml version="1.0" encoding="utf-8"?>
<ds:datastoreItem xmlns:ds="http://schemas.openxmlformats.org/officeDocument/2006/customXml" ds:itemID="{4F6613F4-5694-4FEE-8F9B-CF31A3AF3FC0}"/>
</file>

<file path=customXml/itemProps4.xml><?xml version="1.0" encoding="utf-8"?>
<ds:datastoreItem xmlns:ds="http://schemas.openxmlformats.org/officeDocument/2006/customXml" ds:itemID="{898295E8-A95D-4ED7-951A-D1902E2B85CB}"/>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3</cp:revision>
  <cp:lastPrinted>2012-02-13T16:36:00Z</cp:lastPrinted>
  <dcterms:created xsi:type="dcterms:W3CDTF">2015-07-01T19:15:00Z</dcterms:created>
  <dcterms:modified xsi:type="dcterms:W3CDTF">2015-07-01T20:28:00Z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0x0101006E56B4D1795A2E4DB2F0B01679ED314A00EC3DC183B7D2BB4DAB20CA4211276CCD</vt:lpwstr>
  </property>
  <property fmtid="{D5CDD505-2E9C-101B-9397-08002B2CF9AE}" pid="3" name="_docset_NoMedatataSyncRequired">
    <vt:lpwstr>False</vt:lpwstr>
  </property>
</Properties>
</file>