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79" w:rsidRDefault="00E43079" w:rsidP="00C012CB">
      <w:pPr>
        <w:tabs>
          <w:tab w:val="left" w:pos="7920"/>
        </w:tabs>
      </w:pPr>
    </w:p>
    <w:p w:rsidR="00D0318F" w:rsidRDefault="00666AE8" w:rsidP="00C012CB">
      <w:pPr>
        <w:tabs>
          <w:tab w:val="left" w:pos="7920"/>
        </w:tabs>
      </w:pPr>
      <w:bookmarkStart w:id="0" w:name="_GoBack"/>
      <w:bookmarkEnd w:id="0"/>
      <w:r>
        <w:t>BML Investments LLC</w:t>
      </w:r>
      <w:r>
        <w:tab/>
        <w:t>Cert No.</w:t>
      </w:r>
    </w:p>
    <w:p w:rsidR="00666AE8" w:rsidRDefault="00666AE8" w:rsidP="00C012CB">
      <w:pPr>
        <w:tabs>
          <w:tab w:val="left" w:pos="7920"/>
        </w:tabs>
      </w:pPr>
      <w:r>
        <w:t>d/b/a Wenatchee Valley Shuttle</w:t>
      </w:r>
      <w:r>
        <w:tab/>
        <w:t>C-64605</w:t>
      </w:r>
    </w:p>
    <w:p w:rsidR="00666AE8" w:rsidRDefault="00666AE8" w:rsidP="00C012CB">
      <w:pPr>
        <w:tabs>
          <w:tab w:val="left" w:pos="7920"/>
        </w:tabs>
      </w:pPr>
      <w:r>
        <w:t>824 N. Lyle Ave.</w:t>
      </w:r>
    </w:p>
    <w:p w:rsidR="00666AE8" w:rsidRDefault="00666AE8" w:rsidP="00C012CB">
      <w:pPr>
        <w:tabs>
          <w:tab w:val="left" w:pos="7920"/>
        </w:tabs>
      </w:pPr>
      <w:r>
        <w:t>East Wenatchee, WA  98802</w:t>
      </w:r>
    </w:p>
    <w:p w:rsidR="00666AE8" w:rsidRDefault="00666AE8" w:rsidP="00C012CB">
      <w:pPr>
        <w:tabs>
          <w:tab w:val="left" w:pos="7920"/>
        </w:tabs>
      </w:pPr>
    </w:p>
    <w:p w:rsidR="00666AE8" w:rsidRDefault="00666AE8" w:rsidP="00666AE8">
      <w:pPr>
        <w:tabs>
          <w:tab w:val="left" w:pos="7920"/>
        </w:tabs>
      </w:pPr>
      <w:r>
        <w:t>PASSENGER SERVICE BETWEEN Wenatchee and Seattle-Tacom</w:t>
      </w:r>
      <w:r w:rsidR="008D3E3F">
        <w:t>a</w:t>
      </w:r>
      <w:r>
        <w:t xml:space="preserve"> International Airport, with intermediate stops at Peshastin, North Bend (McDonalds), Bellevue (Eastgate Park-n-Ride), by reservation only.</w:t>
      </w:r>
    </w:p>
    <w:p w:rsidR="00666AE8" w:rsidRDefault="00666AE8" w:rsidP="00666AE8">
      <w:pPr>
        <w:tabs>
          <w:tab w:val="left" w:pos="7920"/>
        </w:tabs>
      </w:pPr>
    </w:p>
    <w:p w:rsidR="00666AE8" w:rsidRDefault="00666AE8" w:rsidP="00666AE8">
      <w:pPr>
        <w:tabs>
          <w:tab w:val="left" w:pos="7920"/>
        </w:tabs>
      </w:pPr>
      <w:r>
        <w:t>All passengers must originate in Wenatchee.</w:t>
      </w:r>
    </w:p>
    <w:p w:rsidR="00E43079" w:rsidRDefault="00E43079" w:rsidP="00666AE8">
      <w:pPr>
        <w:tabs>
          <w:tab w:val="left" w:pos="7920"/>
        </w:tabs>
      </w:pPr>
    </w:p>
    <w:p w:rsidR="00E43079" w:rsidRDefault="00E43079" w:rsidP="00E43079">
      <w:pPr>
        <w:tabs>
          <w:tab w:val="left" w:pos="7920"/>
        </w:tabs>
      </w:pPr>
      <w:r>
        <w:t>PASSENGER SERVICE BETWEEN Wenatchee and Seattle-Tacoma International Airport, with intermediate stops at Peshastin, by reservation only.</w:t>
      </w:r>
    </w:p>
    <w:p w:rsidR="00666AE8" w:rsidRDefault="00666AE8" w:rsidP="00666AE8">
      <w:pPr>
        <w:tabs>
          <w:tab w:val="left" w:pos="7920"/>
        </w:tabs>
      </w:pPr>
    </w:p>
    <w:p w:rsidR="00666AE8" w:rsidRDefault="00666AE8" w:rsidP="00666AE8">
      <w:pPr>
        <w:tabs>
          <w:tab w:val="left" w:pos="7920"/>
        </w:tabs>
      </w:pPr>
      <w:r>
        <w:t>AND</w:t>
      </w:r>
    </w:p>
    <w:p w:rsidR="00666AE8" w:rsidRDefault="00666AE8" w:rsidP="00666AE8">
      <w:pPr>
        <w:tabs>
          <w:tab w:val="left" w:pos="7920"/>
        </w:tabs>
      </w:pPr>
    </w:p>
    <w:p w:rsidR="00666AE8" w:rsidRDefault="00666AE8" w:rsidP="00666AE8">
      <w:pPr>
        <w:tabs>
          <w:tab w:val="left" w:pos="7920"/>
        </w:tabs>
      </w:pPr>
      <w:r>
        <w:t>Charter and Excursion Services in the state of Washington, including services limited to specific auto transportation services granted with forbearance from rate and service regulation under RCW 81-68-015 in Docket TC-131111, Order 01, as follows:</w:t>
      </w:r>
    </w:p>
    <w:p w:rsidR="00666AE8" w:rsidRDefault="00666AE8" w:rsidP="00666AE8">
      <w:pPr>
        <w:tabs>
          <w:tab w:val="left" w:pos="7920"/>
        </w:tabs>
      </w:pPr>
    </w:p>
    <w:p w:rsidR="00666AE8" w:rsidRDefault="00666AE8" w:rsidP="00666AE8">
      <w:pPr>
        <w:tabs>
          <w:tab w:val="left" w:pos="7920"/>
        </w:tabs>
      </w:pPr>
      <w:r>
        <w:t>BETWEEN:  Wenatchee and Peshastin and sporting events occurring at Safeco Field in Seattle</w:t>
      </w:r>
    </w:p>
    <w:p w:rsidR="00666AE8" w:rsidRDefault="00666AE8" w:rsidP="00666AE8">
      <w:pPr>
        <w:tabs>
          <w:tab w:val="left" w:pos="7920"/>
        </w:tabs>
      </w:pPr>
      <w:r>
        <w:t>AND</w:t>
      </w:r>
    </w:p>
    <w:p w:rsidR="00666AE8" w:rsidRDefault="00666AE8" w:rsidP="00666AE8">
      <w:pPr>
        <w:tabs>
          <w:tab w:val="left" w:pos="7920"/>
        </w:tabs>
      </w:pPr>
      <w:r>
        <w:t>BETWEEN:  Wenatchee and Peshastin and sporting events occurring at CenturyLink Field in Seattle</w:t>
      </w:r>
    </w:p>
    <w:p w:rsidR="00666AE8" w:rsidRDefault="00666AE8" w:rsidP="00666AE8">
      <w:pPr>
        <w:tabs>
          <w:tab w:val="left" w:pos="7920"/>
        </w:tabs>
      </w:pPr>
    </w:p>
    <w:p w:rsidR="00E43079" w:rsidRDefault="00E43079" w:rsidP="00666AE8">
      <w:pPr>
        <w:tabs>
          <w:tab w:val="left" w:pos="7920"/>
        </w:tabs>
      </w:pPr>
    </w:p>
    <w:p w:rsidR="00666AE8" w:rsidRPr="0020273D" w:rsidRDefault="00666AE8" w:rsidP="00666AE8">
      <w:pPr>
        <w:tabs>
          <w:tab w:val="left" w:pos="7920"/>
        </w:tabs>
      </w:pPr>
      <w:r>
        <w:t>TC-141436</w:t>
      </w:r>
      <w:r>
        <w:tab/>
        <w:t>09-18-14</w:t>
      </w:r>
    </w:p>
    <w:sectPr w:rsidR="00666AE8" w:rsidRPr="0020273D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AF" w:rsidRDefault="00D177AF">
      <w:r>
        <w:separator/>
      </w:r>
    </w:p>
  </w:endnote>
  <w:endnote w:type="continuationSeparator" w:id="0">
    <w:p w:rsidR="00D177AF" w:rsidRDefault="00D1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924F3B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AF" w:rsidRDefault="00D177AF">
      <w:r>
        <w:separator/>
      </w:r>
    </w:p>
  </w:footnote>
  <w:footnote w:type="continuationSeparator" w:id="0">
    <w:p w:rsidR="00D177AF" w:rsidRDefault="00D1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8D3E3F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66AE8"/>
    <w:rsid w:val="00684911"/>
    <w:rsid w:val="006959DE"/>
    <w:rsid w:val="007B515D"/>
    <w:rsid w:val="0086571A"/>
    <w:rsid w:val="008D3E3F"/>
    <w:rsid w:val="00924F3B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657AD"/>
    <w:rsid w:val="00CF1FCF"/>
    <w:rsid w:val="00D0318F"/>
    <w:rsid w:val="00D177AF"/>
    <w:rsid w:val="00D94AB1"/>
    <w:rsid w:val="00DB6B53"/>
    <w:rsid w:val="00E43079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AA9F0-B8B3-4AF6-AC42-417974D2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A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6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6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2014-07-15T07:00:00+00:00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BML Investments LLC</CaseCompanyNames>
    <DocketNumber xmlns="dc463f71-b30c-4ab2-9473-d307f9d35888">141436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2E72D5822B4845A75CCADD6CD25EE3" ma:contentTypeVersion="175" ma:contentTypeDescription="" ma:contentTypeScope="" ma:versionID="88f78147ee7e333e60783ecac9c2ef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F071-78C0-4374-97BD-0215E841BECC}"/>
</file>

<file path=customXml/itemProps2.xml><?xml version="1.0" encoding="utf-8"?>
<ds:datastoreItem xmlns:ds="http://schemas.openxmlformats.org/officeDocument/2006/customXml" ds:itemID="{B6E80E0D-179F-44C5-B66F-8DCD7F0D9EF0}"/>
</file>

<file path=customXml/itemProps3.xml><?xml version="1.0" encoding="utf-8"?>
<ds:datastoreItem xmlns:ds="http://schemas.openxmlformats.org/officeDocument/2006/customXml" ds:itemID="{51D7AED2-9965-4E7B-9A81-3FB054CAFC23}"/>
</file>

<file path=customXml/itemProps4.xml><?xml version="1.0" encoding="utf-8"?>
<ds:datastoreItem xmlns:ds="http://schemas.openxmlformats.org/officeDocument/2006/customXml" ds:itemID="{1E09D596-4353-4C96-BCFC-EF8C57FBE632}"/>
</file>

<file path=customXml/itemProps5.xml><?xml version="1.0" encoding="utf-8"?>
<ds:datastoreItem xmlns:ds="http://schemas.openxmlformats.org/officeDocument/2006/customXml" ds:itemID="{B38F9524-5370-4F44-8E78-F9D3A8ABE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2014-09-18T18:39:00Z</cp:lastPrinted>
  <dcterms:created xsi:type="dcterms:W3CDTF">2014-09-18T18:40:00Z</dcterms:created>
  <dcterms:modified xsi:type="dcterms:W3CDTF">2014-09-18T18:40:00Z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0x0101006E56B4D1795A2E4DB2F0B01679ED314A00F72E72D5822B4845A75CCADD6CD25EE3</vt:lpwstr>
  </property>
  <property fmtid="{D5CDD505-2E9C-101B-9397-08002B2CF9AE}" pid="3" name="_docset_NoMedatataSyncRequired">
    <vt:lpwstr>False</vt:lpwstr>
  </property>
</Properties>
</file>