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Phone: (206) </w:t>
      </w:r>
      <w:r w:rsidR="002C65FD">
        <w:rPr>
          <w:rFonts w:ascii="Univers (W1)" w:hAnsi="Univers (W1)"/>
          <w:sz w:val="13"/>
        </w:rPr>
        <w:t>733-5178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2C65FD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F271B1" w:rsidRDefault="002C65FD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7D3107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 xml:space="preserve">February </w:t>
      </w:r>
      <w:r w:rsidR="00412889">
        <w:rPr>
          <w:rFonts w:ascii="Times New Roman" w:hAnsi="Times New Roman"/>
          <w:b w:val="0"/>
        </w:rPr>
        <w:t>1</w:t>
      </w:r>
      <w:r w:rsidR="00656A86">
        <w:rPr>
          <w:rFonts w:ascii="Times New Roman" w:hAnsi="Times New Roman"/>
          <w:b w:val="0"/>
        </w:rPr>
        <w:t>5</w:t>
      </w:r>
      <w:r w:rsidR="000F30BA">
        <w:rPr>
          <w:rFonts w:ascii="Times New Roman" w:hAnsi="Times New Roman"/>
          <w:b w:val="0"/>
        </w:rPr>
        <w:t>, 2013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066CBA" w:rsidRDefault="00066CBA">
      <w:pPr>
        <w:rPr>
          <w:rFonts w:ascii="Times New Roman" w:hAnsi="Times New Roman"/>
          <w:b w:val="0"/>
        </w:rPr>
      </w:pPr>
    </w:p>
    <w:p w:rsidR="00066CBA" w:rsidRPr="00A9770A" w:rsidRDefault="00066CBA" w:rsidP="00066CBA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 xml:space="preserve">Via E-mail and </w:t>
      </w:r>
    </w:p>
    <w:p w:rsidR="009F28F4" w:rsidRPr="00066CBA" w:rsidRDefault="00066CBA" w:rsidP="00066CBA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>Overnight Delivery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244092" w:rsidRPr="00846C5C" w:rsidRDefault="002C65FD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Hearing exhibits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EB189E" w:rsidRPr="004A58F3" w:rsidRDefault="002C65FD" w:rsidP="004A58F3">
      <w:pPr>
        <w:pStyle w:val="normalblock"/>
        <w:jc w:val="both"/>
      </w:pPr>
      <w:r>
        <w:t>Attached please find electronic copies of Qwest Corporation’s additional exhibits which were admitted at the hearing on February 7, 2013.  The confidential exhibits are also being provided in redacted format</w:t>
      </w:r>
      <w:r w:rsidR="00EB189E">
        <w:t xml:space="preserve">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2C65FD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Maura E. Peterson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</w:t>
      </w:r>
      <w:proofErr w:type="spellStart"/>
      <w:r w:rsidR="002C65FD">
        <w:rPr>
          <w:rFonts w:ascii="Times New Roman" w:hAnsi="Times New Roman"/>
          <w:b w:val="0"/>
        </w:rPr>
        <w:t>Kippi</w:t>
      </w:r>
      <w:proofErr w:type="spellEnd"/>
      <w:r w:rsidR="002C65FD">
        <w:rPr>
          <w:rFonts w:ascii="Times New Roman" w:hAnsi="Times New Roman"/>
          <w:b w:val="0"/>
        </w:rPr>
        <w:t xml:space="preserve"> Walker</w:t>
      </w:r>
      <w:r>
        <w:rPr>
          <w:rFonts w:ascii="Times New Roman" w:hAnsi="Times New Roman"/>
          <w:b w:val="0"/>
        </w:rPr>
        <w:t xml:space="preserve"> </w:t>
      </w:r>
    </w:p>
    <w:p w:rsidR="00FC438A" w:rsidRDefault="00FC438A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EC" w:rsidRDefault="000B6EEC">
      <w:r>
        <w:separator/>
      </w:r>
    </w:p>
  </w:endnote>
  <w:endnote w:type="continuationSeparator" w:id="0">
    <w:p w:rsidR="000B6EEC" w:rsidRDefault="000B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EC" w:rsidRDefault="000B6EEC">
    <w:pPr>
      <w:pStyle w:val="BodyText"/>
    </w:pPr>
  </w:p>
  <w:p w:rsidR="000B6EEC" w:rsidRDefault="000B6EEC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EC" w:rsidRDefault="000B6EEC">
      <w:r>
        <w:separator/>
      </w:r>
    </w:p>
  </w:footnote>
  <w:footnote w:type="continuationSeparator" w:id="0">
    <w:p w:rsidR="000B6EEC" w:rsidRDefault="000B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EC" w:rsidRDefault="000B6EEC">
    <w:pPr>
      <w:pStyle w:val="BodyText"/>
    </w:pPr>
  </w:p>
  <w:p w:rsidR="000B6EEC" w:rsidRDefault="000B6EEC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66CBA"/>
    <w:rsid w:val="000923E8"/>
    <w:rsid w:val="000B6EEC"/>
    <w:rsid w:val="000F30BA"/>
    <w:rsid w:val="001034AD"/>
    <w:rsid w:val="0016730D"/>
    <w:rsid w:val="00173413"/>
    <w:rsid w:val="001B2778"/>
    <w:rsid w:val="00244092"/>
    <w:rsid w:val="002C4392"/>
    <w:rsid w:val="002C65FD"/>
    <w:rsid w:val="0030201C"/>
    <w:rsid w:val="0034442D"/>
    <w:rsid w:val="0036683B"/>
    <w:rsid w:val="003925F1"/>
    <w:rsid w:val="003A260D"/>
    <w:rsid w:val="003B4928"/>
    <w:rsid w:val="003E5053"/>
    <w:rsid w:val="00402267"/>
    <w:rsid w:val="00412889"/>
    <w:rsid w:val="004A58F3"/>
    <w:rsid w:val="004C3228"/>
    <w:rsid w:val="00535E85"/>
    <w:rsid w:val="005D75D7"/>
    <w:rsid w:val="00617174"/>
    <w:rsid w:val="00656A86"/>
    <w:rsid w:val="00680559"/>
    <w:rsid w:val="0068118C"/>
    <w:rsid w:val="00696DC8"/>
    <w:rsid w:val="00696DFF"/>
    <w:rsid w:val="00703D25"/>
    <w:rsid w:val="00713D82"/>
    <w:rsid w:val="00767B69"/>
    <w:rsid w:val="007845E7"/>
    <w:rsid w:val="007D3107"/>
    <w:rsid w:val="007D4B0B"/>
    <w:rsid w:val="00812BE0"/>
    <w:rsid w:val="00813519"/>
    <w:rsid w:val="008422C4"/>
    <w:rsid w:val="00846C5C"/>
    <w:rsid w:val="00863791"/>
    <w:rsid w:val="00873F25"/>
    <w:rsid w:val="008831F5"/>
    <w:rsid w:val="008B61B4"/>
    <w:rsid w:val="00911D5B"/>
    <w:rsid w:val="00912F46"/>
    <w:rsid w:val="00991ADB"/>
    <w:rsid w:val="009C6463"/>
    <w:rsid w:val="009E59FA"/>
    <w:rsid w:val="009F28F4"/>
    <w:rsid w:val="00AA1EB9"/>
    <w:rsid w:val="00B10E09"/>
    <w:rsid w:val="00B2434A"/>
    <w:rsid w:val="00B270DC"/>
    <w:rsid w:val="00BC1AB8"/>
    <w:rsid w:val="00C169F1"/>
    <w:rsid w:val="00C73D62"/>
    <w:rsid w:val="00CD54D3"/>
    <w:rsid w:val="00D41A16"/>
    <w:rsid w:val="00D929CF"/>
    <w:rsid w:val="00DA5E50"/>
    <w:rsid w:val="00DC407D"/>
    <w:rsid w:val="00DC44AD"/>
    <w:rsid w:val="00DC5A9A"/>
    <w:rsid w:val="00DE73CF"/>
    <w:rsid w:val="00E15413"/>
    <w:rsid w:val="00E51E51"/>
    <w:rsid w:val="00E6457F"/>
    <w:rsid w:val="00E72014"/>
    <w:rsid w:val="00E9203C"/>
    <w:rsid w:val="00EA1AD8"/>
    <w:rsid w:val="00EB189E"/>
    <w:rsid w:val="00EB349A"/>
    <w:rsid w:val="00EF4DD1"/>
    <w:rsid w:val="00F116A7"/>
    <w:rsid w:val="00F144DE"/>
    <w:rsid w:val="00F271B1"/>
    <w:rsid w:val="00F47F0C"/>
    <w:rsid w:val="00F66F65"/>
    <w:rsid w:val="00F819C7"/>
    <w:rsid w:val="00FA4115"/>
    <w:rsid w:val="00FC438A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BE75D-08F7-4427-815D-F993035BAB11}"/>
</file>

<file path=customXml/itemProps2.xml><?xml version="1.0" encoding="utf-8"?>
<ds:datastoreItem xmlns:ds="http://schemas.openxmlformats.org/officeDocument/2006/customXml" ds:itemID="{F9A0CC75-D33B-45E8-8701-E317E55DCF42}"/>
</file>

<file path=customXml/itemProps3.xml><?xml version="1.0" encoding="utf-8"?>
<ds:datastoreItem xmlns:ds="http://schemas.openxmlformats.org/officeDocument/2006/customXml" ds:itemID="{29E7F3CD-0CC2-43A7-BFB3-A0566BC09579}"/>
</file>

<file path=customXml/itemProps4.xml><?xml version="1.0" encoding="utf-8"?>
<ds:datastoreItem xmlns:ds="http://schemas.openxmlformats.org/officeDocument/2006/customXml" ds:itemID="{989960EC-3D48-4E88-8AAE-7FDB91FEDD6F}"/>
</file>

<file path=customXml/itemProps5.xml><?xml version="1.0" encoding="utf-8"?>
<ds:datastoreItem xmlns:ds="http://schemas.openxmlformats.org/officeDocument/2006/customXml" ds:itemID="{41C41F7B-DC9C-4B1D-9CCE-38BF45AAD364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108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Peterson, Maura</cp:lastModifiedBy>
  <cp:revision>2</cp:revision>
  <cp:lastPrinted>2013-02-11T22:08:00Z</cp:lastPrinted>
  <dcterms:created xsi:type="dcterms:W3CDTF">2013-02-15T17:17:00Z</dcterms:created>
  <dcterms:modified xsi:type="dcterms:W3CDTF">2013-02-15T17:17:00Z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