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C137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bookmarkStart w:id="0" w:name="_GoBack"/>
      <w:bookmarkEnd w:id="0"/>
      <w:r w:rsidRPr="006C08A7">
        <w:rPr>
          <w:b/>
          <w:sz w:val="28"/>
          <w:szCs w:val="28"/>
          <w:u w:val="none"/>
        </w:rPr>
        <w:t>CERTIFICATE OF SERVICE</w:t>
      </w:r>
    </w:p>
    <w:p w14:paraId="5DA6C138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14:paraId="5DA6C139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14:paraId="5DA6C13A" w14:textId="77777777"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14:paraId="5DA6C13B" w14:textId="77777777" w:rsidR="00824C5F" w:rsidRPr="00827598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Qwest / CenturyLink Merger</w:t>
      </w:r>
    </w:p>
    <w:p w14:paraId="5DA6C13C" w14:textId="77777777" w:rsidR="00F57F84" w:rsidRPr="00827598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CenturyLink’s Compliance with Condition No. 23</w:t>
      </w:r>
    </w:p>
    <w:p w14:paraId="5DA6C13D" w14:textId="77777777" w:rsidR="00F57F84" w:rsidRDefault="00F57F84">
      <w:pPr>
        <w:pStyle w:val="Header"/>
        <w:ind w:right="90"/>
      </w:pPr>
    </w:p>
    <w:p w14:paraId="5DA6C13E" w14:textId="77777777"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14:paraId="5DA6C13F" w14:textId="77777777"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927"/>
      </w:tblGrid>
      <w:tr w:rsidR="00824C5F" w14:paraId="5DA6C14D" w14:textId="77777777" w:rsidTr="00824C5F">
        <w:tc>
          <w:tcPr>
            <w:tcW w:w="5028" w:type="dxa"/>
          </w:tcPr>
          <w:p w14:paraId="5DA6C140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14:paraId="5DA6C141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5DA6C142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14:paraId="5DA6C143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14:paraId="5DA6C144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14:paraId="5DA6C145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14:paraId="5DA6C146" w14:textId="77777777"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14:paraId="5DA6C147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14:paraId="5DA6C148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 LLP</w:t>
            </w:r>
          </w:p>
          <w:p w14:paraId="5DA6C149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14:paraId="5DA6C14A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14:paraId="5DA6C14B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14:paraId="5DA6C14C" w14:textId="77777777" w:rsidR="00824C5F" w:rsidRDefault="00824C5F" w:rsidP="00824C5F">
            <w:pPr>
              <w:pStyle w:val="Header"/>
              <w:ind w:right="90"/>
            </w:pPr>
          </w:p>
        </w:tc>
      </w:tr>
      <w:tr w:rsidR="00824C5F" w14:paraId="5DA6C15A" w14:textId="77777777" w:rsidTr="00824C5F">
        <w:tc>
          <w:tcPr>
            <w:tcW w:w="5028" w:type="dxa"/>
          </w:tcPr>
          <w:p w14:paraId="5DA6C14E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14:paraId="5DA6C14F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14:paraId="5DA6C150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14:paraId="5DA6C15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14:paraId="5DA6C15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14:paraId="5DA6C153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5DA6C154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14:paraId="5DA6C155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14:paraId="5DA6C156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14:paraId="5DA6C157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14:paraId="5DA6C158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="009017FC" w:rsidRPr="0076318F">
                <w:rPr>
                  <w:rStyle w:val="Hyperlink"/>
                  <w:szCs w:val="24"/>
                </w:rPr>
                <w:t>jendejan@gsblaw.com</w:t>
              </w:r>
            </w:hyperlink>
          </w:p>
          <w:p w14:paraId="5DA6C159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14:paraId="5DA6C169" w14:textId="77777777" w:rsidTr="00824C5F">
        <w:tc>
          <w:tcPr>
            <w:tcW w:w="5028" w:type="dxa"/>
          </w:tcPr>
          <w:p w14:paraId="5DA6C15B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5DA6C15C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5DA6C15D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5DA6C15E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14:paraId="5DA6C15F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14:paraId="5DA6C160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055B33">
                <w:rPr>
                  <w:rStyle w:val="Hyperlink"/>
                  <w:szCs w:val="24"/>
                </w:rPr>
                <w:t>lisa</w:t>
              </w:r>
              <w:r w:rsidR="005D67D4">
                <w:rPr>
                  <w:rStyle w:val="Hyperlink"/>
                  <w:szCs w:val="24"/>
                </w:rPr>
                <w:t>.gafken</w:t>
              </w:r>
              <w:r w:rsidRPr="00055B33">
                <w:rPr>
                  <w:rStyle w:val="Hyperlink"/>
                  <w:szCs w:val="24"/>
                </w:rPr>
                <w:t>@atg.wa.gov</w:t>
              </w:r>
            </w:hyperlink>
          </w:p>
          <w:p w14:paraId="5DA6C16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5DA6C162" w14:textId="77777777"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14:paraId="5DA6C163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14:paraId="5DA6C164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14:paraId="5DA6C165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14:paraId="5DA6C166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14:paraId="5DA6C167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14:paraId="5DA6C168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5DA6C16A" w14:textId="77777777" w:rsidR="00824C5F" w:rsidRDefault="00824C5F" w:rsidP="00824C5F">
      <w:pPr>
        <w:pStyle w:val="Header"/>
        <w:ind w:right="90"/>
      </w:pPr>
    </w:p>
    <w:p w14:paraId="5DA6C16B" w14:textId="77777777"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14:paraId="5DA6C16C" w14:textId="77777777"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950"/>
      </w:tblGrid>
      <w:tr w:rsidR="00F57F84" w14:paraId="5DA6C176" w14:textId="77777777" w:rsidTr="00776221">
        <w:trPr>
          <w:cantSplit/>
        </w:trPr>
        <w:tc>
          <w:tcPr>
            <w:tcW w:w="5058" w:type="dxa"/>
          </w:tcPr>
          <w:p w14:paraId="5DA6C16D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14:paraId="5DA6C16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14:paraId="5DA6C16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6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14:paraId="5DA6C17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71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14:paraId="5DA6C172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14:paraId="5DA6C173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14:paraId="5DA6C174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14:paraId="5DA6C175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DA6C181" w14:textId="77777777" w:rsidTr="00776221">
        <w:trPr>
          <w:cantSplit/>
        </w:trPr>
        <w:tc>
          <w:tcPr>
            <w:tcW w:w="5058" w:type="dxa"/>
          </w:tcPr>
          <w:p w14:paraId="5DA6C17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>. Mudge</w:t>
            </w:r>
          </w:p>
          <w:p w14:paraId="5DA6C178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14:paraId="5DA6C179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14:paraId="5DA6C17A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14:paraId="5DA6C17B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7C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14:paraId="5DA6C17D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14:paraId="5DA6C17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14:paraId="5DA6C17F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9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14:paraId="5DA6C180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DA6C18B" w14:textId="77777777" w:rsidTr="00776221">
        <w:trPr>
          <w:cantSplit/>
        </w:trPr>
        <w:tc>
          <w:tcPr>
            <w:tcW w:w="5058" w:type="dxa"/>
          </w:tcPr>
          <w:p w14:paraId="5DA6C18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14:paraId="5DA6C183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5DA6C184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0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14:paraId="5DA6C18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86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14:paraId="5DA6C187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14:paraId="5DA6C188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14:paraId="5DA6C189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14:paraId="5DA6C18A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DA6C194" w14:textId="77777777" w:rsidTr="00776221">
        <w:trPr>
          <w:cantSplit/>
        </w:trPr>
        <w:tc>
          <w:tcPr>
            <w:tcW w:w="5058" w:type="dxa"/>
          </w:tcPr>
          <w:p w14:paraId="5DA6C18C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K.C. Halm</w:t>
            </w:r>
          </w:p>
          <w:p w14:paraId="5DA6C18D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F57F84">
              <w:rPr>
                <w:szCs w:val="24"/>
              </w:rPr>
              <w:t xml:space="preserve"> LLP</w:t>
            </w:r>
          </w:p>
          <w:p w14:paraId="5DA6C18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14:paraId="5DA6C18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90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14:paraId="5DA6C191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14:paraId="5DA6C192" w14:textId="77777777"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3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14:paraId="5DA6C193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14:paraId="5DA6C19F" w14:textId="77777777" w:rsidTr="00776221">
        <w:trPr>
          <w:cantSplit/>
        </w:trPr>
        <w:tc>
          <w:tcPr>
            <w:tcW w:w="5058" w:type="dxa"/>
          </w:tcPr>
          <w:p w14:paraId="5DA6C19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14:paraId="5DA6C19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14:paraId="5DA6C19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14:paraId="5DA6C198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4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14:paraId="5DA6C199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9A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1" w:name="OLE_LINK1"/>
            <w:bookmarkStart w:id="2" w:name="OLE_LINK2"/>
            <w:r>
              <w:rPr>
                <w:szCs w:val="24"/>
              </w:rPr>
              <w:t>Simon ffitch</w:t>
            </w:r>
          </w:p>
          <w:p w14:paraId="5DA6C19B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5DA6C19C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5DA6C19D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5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1"/>
          <w:bookmarkEnd w:id="2"/>
          <w:p w14:paraId="5DA6C19E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DA6C1A9" w14:textId="77777777" w:rsidTr="00776221">
        <w:trPr>
          <w:cantSplit/>
        </w:trPr>
        <w:tc>
          <w:tcPr>
            <w:tcW w:w="5058" w:type="dxa"/>
          </w:tcPr>
          <w:p w14:paraId="5DA6C1A0" w14:textId="77777777"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14:paraId="5DA6C1A1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Cbeyond Communications, LLC</w:t>
            </w:r>
          </w:p>
          <w:p w14:paraId="5DA6C1A2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14:paraId="5DA6C1A3" w14:textId="77777777"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14:paraId="5DA6C1A4" w14:textId="77777777"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14:paraId="5DA6C1A5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14:paraId="5DA6C1A6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14:paraId="5DA6C1A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7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14:paraId="5DA6C1A8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DA6C1B3" w14:textId="77777777" w:rsidTr="00776221">
        <w:trPr>
          <w:cantSplit/>
        </w:trPr>
        <w:tc>
          <w:tcPr>
            <w:tcW w:w="5058" w:type="dxa"/>
          </w:tcPr>
          <w:p w14:paraId="5DA6C1AA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14:paraId="5DA6C1AB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14:paraId="5DA6C1AC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 of Washington LLC</w:t>
            </w:r>
          </w:p>
          <w:p w14:paraId="5DA6C1AD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14:paraId="5DA6C1A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AF" w14:textId="77777777"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Andere Labbe</w:t>
            </w:r>
          </w:p>
          <w:p w14:paraId="5DA6C1B0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5DA6C1B1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14:paraId="5DA6C1B2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5DA6C1BD" w14:textId="77777777" w:rsidTr="00776221">
        <w:trPr>
          <w:cantSplit/>
        </w:trPr>
        <w:tc>
          <w:tcPr>
            <w:tcW w:w="5058" w:type="dxa"/>
          </w:tcPr>
          <w:p w14:paraId="5DA6C1B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14:paraId="5DA6C1B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14:paraId="5DA6C1B6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14:paraId="5DA6C1B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14:paraId="5DA6C1B8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B9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Kenneth Schifman</w:t>
            </w:r>
          </w:p>
          <w:p w14:paraId="5DA6C1BA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14:paraId="5DA6C1BB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1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14:paraId="5DA6C1BC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5DA6C1C6" w14:textId="77777777" w:rsidTr="00776221">
        <w:trPr>
          <w:cantSplit/>
        </w:trPr>
        <w:tc>
          <w:tcPr>
            <w:tcW w:w="5058" w:type="dxa"/>
          </w:tcPr>
          <w:p w14:paraId="5DA6C1B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14:paraId="5DA6C1BF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776221">
              <w:rPr>
                <w:szCs w:val="24"/>
              </w:rPr>
              <w:t xml:space="preserve"> LLP</w:t>
            </w:r>
          </w:p>
          <w:p w14:paraId="5DA6C1C0" w14:textId="77777777"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2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14:paraId="5DA6C1C1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C2" w14:textId="77777777"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14:paraId="5DA6C1C3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14:paraId="5DA6C1C4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3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14:paraId="5DA6C1C5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14:paraId="5DA6C1CE" w14:textId="77777777" w:rsidTr="00776221">
        <w:trPr>
          <w:cantSplit/>
        </w:trPr>
        <w:tc>
          <w:tcPr>
            <w:tcW w:w="5058" w:type="dxa"/>
          </w:tcPr>
          <w:p w14:paraId="5DA6C1C7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14:paraId="5DA6C1C8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14:paraId="5DA6C1C9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14:paraId="5DA6C1CA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14:paraId="5DA6C1CB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4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14:paraId="5DA6C1CC" w14:textId="77777777"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DA6C1CD" w14:textId="77777777"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5DA6C1CF" w14:textId="77777777" w:rsidR="00F57F84" w:rsidRDefault="00F57F84"/>
    <w:p w14:paraId="5DA6C1D0" w14:textId="77777777" w:rsidR="00F57F84" w:rsidRDefault="00F57F84"/>
    <w:p w14:paraId="5DA6C1D1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3B1235">
        <w:fldChar w:fldCharType="begin"/>
      </w:r>
      <w:r w:rsidR="006C08A7">
        <w:instrText xml:space="preserve"> DATE  \@ "MMMM, yyyy"  \* MERGEFORMAT </w:instrText>
      </w:r>
      <w:r w:rsidR="003B1235">
        <w:fldChar w:fldCharType="separate"/>
      </w:r>
      <w:r w:rsidR="00701577">
        <w:rPr>
          <w:noProof/>
        </w:rPr>
        <w:t>July, 2016</w:t>
      </w:r>
      <w:r w:rsidR="003B1235">
        <w:fldChar w:fldCharType="end"/>
      </w:r>
      <w:r w:rsidR="006C08A7">
        <w:t>.</w:t>
      </w:r>
    </w:p>
    <w:p w14:paraId="5DA6C1D2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DA6C1D3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DA6C1D4" w14:textId="77777777" w:rsidR="00827598" w:rsidRDefault="00827598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DA6C1D5" w14:textId="77777777"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5DA6C1D6" w14:textId="77777777"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C1D9" w14:textId="77777777" w:rsidR="005C1130" w:rsidRDefault="005C1130">
      <w:pPr>
        <w:spacing w:line="20" w:lineRule="exact"/>
      </w:pPr>
    </w:p>
  </w:endnote>
  <w:endnote w:type="continuationSeparator" w:id="0">
    <w:p w14:paraId="5DA6C1DA" w14:textId="77777777" w:rsidR="005C1130" w:rsidRDefault="005C1130">
      <w:r>
        <w:t xml:space="preserve"> </w:t>
      </w:r>
    </w:p>
  </w:endnote>
  <w:endnote w:type="continuationNotice" w:id="1">
    <w:p w14:paraId="5DA6C1DB" w14:textId="77777777" w:rsidR="005C1130" w:rsidRDefault="005C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C1DC" w14:textId="77777777" w:rsidR="005C1130" w:rsidRPr="00776221" w:rsidRDefault="005C1130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Pr="00776221">
      <w:rPr>
        <w:smallCaps/>
        <w:sz w:val="22"/>
      </w:rPr>
      <w:fldChar w:fldCharType="separate"/>
    </w:r>
    <w:r w:rsidR="00701577">
      <w:rPr>
        <w:smallCaps/>
        <w:noProof/>
        <w:sz w:val="22"/>
      </w:rPr>
      <w:t>2</w:t>
    </w:r>
    <w:r w:rsidRPr="00776221">
      <w:rPr>
        <w:smallCap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6C1D7" w14:textId="77777777" w:rsidR="005C1130" w:rsidRDefault="005C1130">
      <w:r>
        <w:separator/>
      </w:r>
    </w:p>
  </w:footnote>
  <w:footnote w:type="continuationSeparator" w:id="0">
    <w:p w14:paraId="5DA6C1D8" w14:textId="77777777" w:rsidR="005C1130" w:rsidRDefault="005C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4"/>
    <w:rsid w:val="0004689D"/>
    <w:rsid w:val="0009357B"/>
    <w:rsid w:val="000E2E89"/>
    <w:rsid w:val="001834E8"/>
    <w:rsid w:val="00310C73"/>
    <w:rsid w:val="003B1235"/>
    <w:rsid w:val="004B655A"/>
    <w:rsid w:val="004D33B1"/>
    <w:rsid w:val="004E7BBA"/>
    <w:rsid w:val="00561A73"/>
    <w:rsid w:val="005C1130"/>
    <w:rsid w:val="005D67D4"/>
    <w:rsid w:val="006B484D"/>
    <w:rsid w:val="006C08A7"/>
    <w:rsid w:val="006E0C23"/>
    <w:rsid w:val="00701577"/>
    <w:rsid w:val="00757D07"/>
    <w:rsid w:val="00776221"/>
    <w:rsid w:val="00792533"/>
    <w:rsid w:val="007C7B2A"/>
    <w:rsid w:val="007F32BB"/>
    <w:rsid w:val="00824C5F"/>
    <w:rsid w:val="00827598"/>
    <w:rsid w:val="009017FC"/>
    <w:rsid w:val="00911D3A"/>
    <w:rsid w:val="00951F66"/>
    <w:rsid w:val="00AC5DD9"/>
    <w:rsid w:val="00BC46BA"/>
    <w:rsid w:val="00C30396"/>
    <w:rsid w:val="00C33862"/>
    <w:rsid w:val="00C404F4"/>
    <w:rsid w:val="00C87100"/>
    <w:rsid w:val="00CD0204"/>
    <w:rsid w:val="00D3324A"/>
    <w:rsid w:val="00D56701"/>
    <w:rsid w:val="00D6084A"/>
    <w:rsid w:val="00D9250C"/>
    <w:rsid w:val="00DE09FB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DA6C137"/>
  <w15:docId w15:val="{3BAEC8B1-3C5E-4060-A5FF-A71C6FB2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dejan@gsblaw.com" TargetMode="External"/><Relationship Id="rId18" Type="http://schemas.openxmlformats.org/officeDocument/2006/relationships/hyperlink" Target="mailto:kmudge@covad.com" TargetMode="External"/><Relationship Id="rId26" Type="http://schemas.openxmlformats.org/officeDocument/2006/relationships/hyperlink" Target="mailto:gene.watkins@cbeyond.net" TargetMode="External"/><Relationship Id="rId21" Type="http://schemas.openxmlformats.org/officeDocument/2006/relationships/hyperlink" Target="mailto:jfalvey@pacwest.com" TargetMode="External"/><Relationship Id="rId34" Type="http://schemas.openxmlformats.org/officeDocument/2006/relationships/hyperlink" Target="mailto:dkdenney@integratelecom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lyndall.nipps@twtelecom.com" TargetMode="External"/><Relationship Id="rId25" Type="http://schemas.openxmlformats.org/officeDocument/2006/relationships/hyperlink" Target="mailto:simonf@atg.wa.gov" TargetMode="External"/><Relationship Id="rId33" Type="http://schemas.openxmlformats.org/officeDocument/2006/relationships/hyperlink" Target="mailto:Andrew_fisher@comcast.com" TargetMode="Externa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rexknowles@xo.com" TargetMode="External"/><Relationship Id="rId20" Type="http://schemas.openxmlformats.org/officeDocument/2006/relationships/hyperlink" Target="mailto:greg.rogers@level3.com" TargetMode="External"/><Relationship Id="rId29" Type="http://schemas.openxmlformats.org/officeDocument/2006/relationships/hyperlink" Target="mailto:anderw.labbe@level3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trinchero@dwt.com" TargetMode="External"/><Relationship Id="rId24" Type="http://schemas.openxmlformats.org/officeDocument/2006/relationships/hyperlink" Target="mailto:william.haas@paetec.com" TargetMode="External"/><Relationship Id="rId32" Type="http://schemas.openxmlformats.org/officeDocument/2006/relationships/hyperlink" Target="mailto:michaelsloan@dwt.com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Gregory.metz@gpmlaw.com" TargetMode="External"/><Relationship Id="rId23" Type="http://schemas.openxmlformats.org/officeDocument/2006/relationships/hyperlink" Target="mailto:michael.moore@chartercom.com" TargetMode="External"/><Relationship Id="rId28" Type="http://schemas.openxmlformats.org/officeDocument/2006/relationships/hyperlink" Target="mailto:Gregory.diamond@twtelecom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klclauson@integratelecom.com" TargetMode="External"/><Relationship Id="rId31" Type="http://schemas.openxmlformats.org/officeDocument/2006/relationships/hyperlink" Target="mailto:Kenneth.schifman@spr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kchalm@dwt.com" TargetMode="External"/><Relationship Id="rId27" Type="http://schemas.openxmlformats.org/officeDocument/2006/relationships/hyperlink" Target="mailto:tgilliam@integratelecom.com" TargetMode="External"/><Relationship Id="rId30" Type="http://schemas.openxmlformats.org/officeDocument/2006/relationships/hyperlink" Target="mailto:dave.conn@tmobile.com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E50227-3454-4B9C-BB18-5181DEFA612C}"/>
</file>

<file path=customXml/itemProps2.xml><?xml version="1.0" encoding="utf-8"?>
<ds:datastoreItem xmlns:ds="http://schemas.openxmlformats.org/officeDocument/2006/customXml" ds:itemID="{83F1F323-F070-4E99-BDEC-BFF8D8B4DCFC}"/>
</file>

<file path=customXml/itemProps3.xml><?xml version="1.0" encoding="utf-8"?>
<ds:datastoreItem xmlns:ds="http://schemas.openxmlformats.org/officeDocument/2006/customXml" ds:itemID="{C7648A0F-50EF-452A-A74A-DCBD212229F8}"/>
</file>

<file path=customXml/itemProps4.xml><?xml version="1.0" encoding="utf-8"?>
<ds:datastoreItem xmlns:ds="http://schemas.openxmlformats.org/officeDocument/2006/customXml" ds:itemID="{CCAC0747-5C83-480A-90BC-9E49FF3B5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Kredel, Ashley (UTC)</cp:lastModifiedBy>
  <cp:revision>2</cp:revision>
  <cp:lastPrinted>2016-07-25T20:10:00Z</cp:lastPrinted>
  <dcterms:created xsi:type="dcterms:W3CDTF">2016-07-25T23:33:00Z</dcterms:created>
  <dcterms:modified xsi:type="dcterms:W3CDTF">2016-07-25T23:33:00Z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