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F47FA5">
        <w:rPr>
          <w:rFonts w:ascii="Tahoma" w:hAnsi="Tahoma"/>
          <w:b/>
          <w:sz w:val="24"/>
          <w:szCs w:val="24"/>
        </w:rPr>
        <w:t>5</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D5788A" w:rsidP="00A62CA4">
      <w:pPr>
        <w:pStyle w:val="EventDate"/>
        <w:rPr>
          <w:b/>
        </w:rPr>
      </w:pPr>
      <w:r>
        <w:rPr>
          <w:b/>
        </w:rPr>
        <w:t xml:space="preserve">December </w:t>
      </w:r>
      <w:r w:rsidR="00B417B7">
        <w:rPr>
          <w:b/>
        </w:rPr>
        <w:t>9</w:t>
      </w:r>
      <w:r w:rsidR="00453E76">
        <w:rPr>
          <w:b/>
        </w:rPr>
        <w:t>, 2015</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2B62D0">
        <w:rPr>
          <w:sz w:val="22"/>
          <w:szCs w:val="22"/>
        </w:rPr>
        <w:t>Filed on</w:t>
      </w:r>
      <w:r w:rsidR="00334E18" w:rsidRPr="002B62D0">
        <w:rPr>
          <w:sz w:val="22"/>
          <w:szCs w:val="22"/>
        </w:rPr>
        <w:t xml:space="preserve"> </w:t>
      </w:r>
      <w:r w:rsidR="00FD6FBE">
        <w:rPr>
          <w:sz w:val="22"/>
          <w:szCs w:val="22"/>
        </w:rPr>
        <w:t>March 4, 2016</w:t>
      </w:r>
    </w:p>
    <w:p w:rsidR="005E1A87" w:rsidRPr="002B62D0" w:rsidRDefault="00557316" w:rsidP="000B0242">
      <w:pPr>
        <w:pStyle w:val="EventDate"/>
        <w:rPr>
          <w:sz w:val="22"/>
          <w:szCs w:val="22"/>
        </w:rPr>
        <w:sectPr w:rsidR="005E1A87" w:rsidRPr="002B62D0" w:rsidSect="004B0F45">
          <w:headerReference w:type="default" r:id="rId14"/>
          <w:footerReference w:type="default" r:id="rId15"/>
          <w:footerReference w:type="first" r:id="rId16"/>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0" w:name="_Toc444856841"/>
      <w:r w:rsidRPr="002B62D0">
        <w:rPr>
          <w:b/>
          <w:sz w:val="22"/>
          <w:szCs w:val="22"/>
        </w:rPr>
        <w:t>Table of Contents</w:t>
      </w:r>
      <w:bookmarkEnd w:id="0"/>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6D0414"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6D0414" w:rsidRPr="00930612">
        <w:t>Table of Contents</w:t>
      </w:r>
      <w:r w:rsidR="006D0414">
        <w:tab/>
      </w:r>
      <w:r w:rsidR="006D0414">
        <w:fldChar w:fldCharType="begin"/>
      </w:r>
      <w:r w:rsidR="006D0414">
        <w:instrText xml:space="preserve"> PAGEREF _Toc444856841 \h </w:instrText>
      </w:r>
      <w:r w:rsidR="006D0414">
        <w:fldChar w:fldCharType="separate"/>
      </w:r>
      <w:r w:rsidR="00A6165F">
        <w:t>2</w:t>
      </w:r>
      <w:r w:rsidR="006D0414">
        <w:fldChar w:fldCharType="end"/>
      </w:r>
    </w:p>
    <w:p w:rsidR="006D0414" w:rsidRDefault="006D0414">
      <w:pPr>
        <w:pStyle w:val="TOC1"/>
        <w:rPr>
          <w:rFonts w:asciiTheme="minorHAnsi" w:eastAsiaTheme="minorEastAsia" w:hAnsiTheme="minorHAnsi" w:cstheme="minorBidi"/>
          <w:b w:val="0"/>
        </w:rPr>
      </w:pPr>
      <w:r w:rsidRPr="00930612">
        <w:t>Event Description</w:t>
      </w:r>
      <w:r>
        <w:tab/>
      </w:r>
      <w:r>
        <w:fldChar w:fldCharType="begin"/>
      </w:r>
      <w:r>
        <w:instrText xml:space="preserve"> PAGEREF _Toc444856842 \h </w:instrText>
      </w:r>
      <w:r>
        <w:fldChar w:fldCharType="separate"/>
      </w:r>
      <w:r w:rsidR="00A6165F">
        <w:t>3</w:t>
      </w:r>
      <w:r>
        <w:fldChar w:fldCharType="end"/>
      </w:r>
    </w:p>
    <w:p w:rsidR="006D0414" w:rsidRDefault="006D0414">
      <w:pPr>
        <w:pStyle w:val="TOC3"/>
        <w:rPr>
          <w:rFonts w:asciiTheme="minorHAnsi" w:eastAsiaTheme="minorEastAsia" w:hAnsiTheme="minorHAnsi" w:cstheme="minorBidi"/>
          <w:sz w:val="22"/>
          <w:szCs w:val="22"/>
        </w:rPr>
      </w:pPr>
      <w:r w:rsidRPr="00930612">
        <w:rPr>
          <w:b/>
        </w:rPr>
        <w:t>Event Date and Time</w:t>
      </w:r>
      <w:r>
        <w:tab/>
      </w:r>
      <w:r>
        <w:fldChar w:fldCharType="begin"/>
      </w:r>
      <w:r>
        <w:instrText xml:space="preserve"> PAGEREF _Toc444856843 \h </w:instrText>
      </w:r>
      <w:r>
        <w:fldChar w:fldCharType="separate"/>
      </w:r>
      <w:r w:rsidR="00A6165F">
        <w:t>3</w:t>
      </w:r>
      <w:r>
        <w:fldChar w:fldCharType="end"/>
      </w:r>
    </w:p>
    <w:p w:rsidR="006D0414" w:rsidRDefault="006D0414">
      <w:pPr>
        <w:pStyle w:val="TOC3"/>
        <w:rPr>
          <w:rFonts w:asciiTheme="minorHAnsi" w:eastAsiaTheme="minorEastAsia" w:hAnsiTheme="minorHAnsi" w:cstheme="minorBidi"/>
          <w:sz w:val="22"/>
          <w:szCs w:val="22"/>
        </w:rPr>
      </w:pPr>
      <w:r w:rsidRPr="00930612">
        <w:rPr>
          <w:b/>
        </w:rPr>
        <w:t>Event Type</w:t>
      </w:r>
      <w:r>
        <w:tab/>
      </w:r>
      <w:r>
        <w:fldChar w:fldCharType="begin"/>
      </w:r>
      <w:r>
        <w:instrText xml:space="preserve"> PAGEREF _Toc444856844 \h </w:instrText>
      </w:r>
      <w:r>
        <w:fldChar w:fldCharType="separate"/>
      </w:r>
      <w:r w:rsidR="00A6165F">
        <w:t>3</w:t>
      </w:r>
      <w:r>
        <w:fldChar w:fldCharType="end"/>
      </w:r>
    </w:p>
    <w:p w:rsidR="006D0414" w:rsidRDefault="006D0414">
      <w:pPr>
        <w:pStyle w:val="TOC3"/>
        <w:rPr>
          <w:rFonts w:asciiTheme="minorHAnsi" w:eastAsiaTheme="minorEastAsia" w:hAnsiTheme="minorHAnsi" w:cstheme="minorBidi"/>
          <w:sz w:val="22"/>
          <w:szCs w:val="22"/>
        </w:rPr>
      </w:pPr>
      <w:r w:rsidRPr="00930612">
        <w:rPr>
          <w:b/>
        </w:rPr>
        <w:t>Number of Customers Affected</w:t>
      </w:r>
      <w:r>
        <w:tab/>
      </w:r>
      <w:r>
        <w:fldChar w:fldCharType="begin"/>
      </w:r>
      <w:r>
        <w:instrText xml:space="preserve"> PAGEREF _Toc444856845 \h </w:instrText>
      </w:r>
      <w:r>
        <w:fldChar w:fldCharType="separate"/>
      </w:r>
      <w:r w:rsidR="00A6165F">
        <w:t>3</w:t>
      </w:r>
      <w:r>
        <w:fldChar w:fldCharType="end"/>
      </w:r>
    </w:p>
    <w:p w:rsidR="006D0414" w:rsidRDefault="006D0414">
      <w:pPr>
        <w:pStyle w:val="TOC3"/>
        <w:rPr>
          <w:rFonts w:asciiTheme="minorHAnsi" w:eastAsiaTheme="minorEastAsia" w:hAnsiTheme="minorHAnsi" w:cstheme="minorBidi"/>
          <w:sz w:val="22"/>
          <w:szCs w:val="22"/>
        </w:rPr>
      </w:pPr>
      <w:r w:rsidRPr="00930612">
        <w:rPr>
          <w:b/>
        </w:rPr>
        <w:t>Summary of System Impacts</w:t>
      </w:r>
      <w:r>
        <w:tab/>
      </w:r>
      <w:r>
        <w:fldChar w:fldCharType="begin"/>
      </w:r>
      <w:r>
        <w:instrText xml:space="preserve"> PAGEREF _Toc444856846 \h </w:instrText>
      </w:r>
      <w:r>
        <w:fldChar w:fldCharType="separate"/>
      </w:r>
      <w:r w:rsidR="00A6165F">
        <w:t>3</w:t>
      </w:r>
      <w:r>
        <w:fldChar w:fldCharType="end"/>
      </w:r>
    </w:p>
    <w:p w:rsidR="006D0414" w:rsidRDefault="006D0414">
      <w:pPr>
        <w:pStyle w:val="TOC3"/>
        <w:rPr>
          <w:rFonts w:asciiTheme="minorHAnsi" w:eastAsiaTheme="minorEastAsia" w:hAnsiTheme="minorHAnsi" w:cstheme="minorBidi"/>
          <w:sz w:val="22"/>
          <w:szCs w:val="22"/>
        </w:rPr>
      </w:pPr>
      <w:r w:rsidRPr="00930612">
        <w:rPr>
          <w:b/>
        </w:rPr>
        <w:t>Mobilization Summary</w:t>
      </w:r>
      <w:r>
        <w:tab/>
      </w:r>
      <w:r>
        <w:fldChar w:fldCharType="begin"/>
      </w:r>
      <w:r>
        <w:instrText xml:space="preserve"> PAGEREF _Toc444856847 \h </w:instrText>
      </w:r>
      <w:r>
        <w:fldChar w:fldCharType="separate"/>
      </w:r>
      <w:r w:rsidR="00A6165F">
        <w:t>3</w:t>
      </w:r>
      <w:r>
        <w:fldChar w:fldCharType="end"/>
      </w:r>
    </w:p>
    <w:p w:rsidR="006D0414" w:rsidRDefault="006D0414">
      <w:pPr>
        <w:pStyle w:val="TOC1"/>
        <w:rPr>
          <w:rFonts w:asciiTheme="minorHAnsi" w:eastAsiaTheme="minorEastAsia" w:hAnsiTheme="minorHAnsi" w:cstheme="minorBidi"/>
          <w:b w:val="0"/>
        </w:rPr>
      </w:pPr>
      <w:r w:rsidRPr="00930612">
        <w:t>Active Outage Event Chart</w:t>
      </w:r>
      <w:r>
        <w:tab/>
      </w:r>
      <w:r>
        <w:fldChar w:fldCharType="begin"/>
      </w:r>
      <w:r>
        <w:instrText xml:space="preserve"> PAGEREF _Toc444856848 \h </w:instrText>
      </w:r>
      <w:r>
        <w:fldChar w:fldCharType="separate"/>
      </w:r>
      <w:r w:rsidR="00A6165F">
        <w:t>4</w:t>
      </w:r>
      <w:r>
        <w:fldChar w:fldCharType="end"/>
      </w:r>
    </w:p>
    <w:p w:rsidR="006D0414" w:rsidRDefault="006D0414">
      <w:pPr>
        <w:pStyle w:val="TOC1"/>
        <w:rPr>
          <w:rFonts w:asciiTheme="minorHAnsi" w:eastAsiaTheme="minorEastAsia" w:hAnsiTheme="minorHAnsi" w:cstheme="minorBidi"/>
          <w:b w:val="0"/>
        </w:rPr>
      </w:pPr>
      <w:r w:rsidRPr="00930612">
        <w:t>Major Event Day – Qualification</w:t>
      </w:r>
      <w:r>
        <w:tab/>
      </w:r>
      <w:r>
        <w:fldChar w:fldCharType="begin"/>
      </w:r>
      <w:r>
        <w:instrText xml:space="preserve"> PAGEREF _Toc444856849 \h </w:instrText>
      </w:r>
      <w:r>
        <w:fldChar w:fldCharType="separate"/>
      </w:r>
      <w:r w:rsidR="00A6165F">
        <w:t>5</w:t>
      </w:r>
      <w:r>
        <w:fldChar w:fldCharType="end"/>
      </w:r>
    </w:p>
    <w:p w:rsidR="006D0414" w:rsidRDefault="006D0414">
      <w:pPr>
        <w:pStyle w:val="TOC1"/>
        <w:rPr>
          <w:rFonts w:asciiTheme="minorHAnsi" w:eastAsiaTheme="minorEastAsia" w:hAnsiTheme="minorHAnsi" w:cstheme="minorBidi"/>
          <w:b w:val="0"/>
        </w:rPr>
      </w:pPr>
      <w:r w:rsidRPr="00930612">
        <w:t>Qualified Events - 2015</w:t>
      </w:r>
      <w:r>
        <w:tab/>
      </w:r>
      <w:r>
        <w:fldChar w:fldCharType="begin"/>
      </w:r>
      <w:r>
        <w:instrText xml:space="preserve"> PAGEREF _Toc444856850 \h </w:instrText>
      </w:r>
      <w:r>
        <w:fldChar w:fldCharType="separate"/>
      </w:r>
      <w:r w:rsidR="00A6165F">
        <w:t>5</w:t>
      </w:r>
      <w:r>
        <w:fldChar w:fldCharType="end"/>
      </w:r>
    </w:p>
    <w:p w:rsidR="006D0414" w:rsidRDefault="006D0414">
      <w:pPr>
        <w:pStyle w:val="TOC3"/>
        <w:rPr>
          <w:rFonts w:asciiTheme="minorHAnsi" w:eastAsiaTheme="minorEastAsia" w:hAnsiTheme="minorHAnsi" w:cstheme="minorBidi"/>
          <w:sz w:val="22"/>
          <w:szCs w:val="22"/>
        </w:rPr>
      </w:pPr>
      <w:r w:rsidRPr="00930612">
        <w:rPr>
          <w:b/>
        </w:rPr>
        <w:t>Current Event – Calculation Detail</w:t>
      </w:r>
      <w:r>
        <w:tab/>
      </w:r>
      <w:r>
        <w:fldChar w:fldCharType="begin"/>
      </w:r>
      <w:r>
        <w:instrText xml:space="preserve"> PAGEREF _Toc444856851 \h </w:instrText>
      </w:r>
      <w:r>
        <w:fldChar w:fldCharType="separate"/>
      </w:r>
      <w:r w:rsidR="00A6165F">
        <w:t>5</w:t>
      </w:r>
      <w:r>
        <w:fldChar w:fldCharType="end"/>
      </w:r>
    </w:p>
    <w:p w:rsidR="006D0414" w:rsidRDefault="006D0414">
      <w:pPr>
        <w:pStyle w:val="TOC3"/>
        <w:rPr>
          <w:rFonts w:asciiTheme="minorHAnsi" w:eastAsiaTheme="minorEastAsia" w:hAnsiTheme="minorHAnsi" w:cstheme="minorBidi"/>
          <w:sz w:val="22"/>
          <w:szCs w:val="22"/>
        </w:rPr>
      </w:pPr>
      <w:r w:rsidRPr="00930612">
        <w:rPr>
          <w:b/>
        </w:rPr>
        <w:t>YTD Daily SAIDI Detail</w:t>
      </w:r>
      <w:r>
        <w:tab/>
      </w:r>
      <w:r>
        <w:fldChar w:fldCharType="begin"/>
      </w:r>
      <w:r>
        <w:instrText xml:space="preserve"> PAGEREF _Toc444856852 \h </w:instrText>
      </w:r>
      <w:r>
        <w:fldChar w:fldCharType="separate"/>
      </w:r>
      <w:r w:rsidR="00A6165F">
        <w:t>5</w:t>
      </w:r>
      <w:r>
        <w:fldChar w:fldCharType="end"/>
      </w:r>
    </w:p>
    <w:p w:rsidR="006D0414" w:rsidRDefault="006D0414">
      <w:pPr>
        <w:pStyle w:val="TOC1"/>
        <w:rPr>
          <w:rFonts w:asciiTheme="minorHAnsi" w:eastAsiaTheme="minorEastAsia" w:hAnsiTheme="minorHAnsi" w:cstheme="minorBidi"/>
          <w:b w:val="0"/>
        </w:rPr>
      </w:pPr>
      <w:r w:rsidRPr="00930612">
        <w:t>Event Restoration – Cost Summary</w:t>
      </w:r>
      <w:r>
        <w:tab/>
      </w:r>
      <w:r>
        <w:fldChar w:fldCharType="begin"/>
      </w:r>
      <w:r>
        <w:instrText xml:space="preserve"> PAGEREF _Toc444856853 \h </w:instrText>
      </w:r>
      <w:r>
        <w:fldChar w:fldCharType="separate"/>
      </w:r>
      <w:r w:rsidR="00A6165F">
        <w:t>6</w:t>
      </w:r>
      <w:r>
        <w:fldChar w:fldCharType="end"/>
      </w:r>
    </w:p>
    <w:p w:rsidR="006D0414" w:rsidRDefault="006D0414">
      <w:pPr>
        <w:pStyle w:val="TOC3"/>
        <w:rPr>
          <w:rFonts w:asciiTheme="minorHAnsi" w:eastAsiaTheme="minorEastAsia" w:hAnsiTheme="minorHAnsi" w:cstheme="minorBidi"/>
          <w:sz w:val="22"/>
          <w:szCs w:val="22"/>
        </w:rPr>
      </w:pPr>
      <w:r w:rsidRPr="00930612">
        <w:rPr>
          <w:b/>
        </w:rPr>
        <w:t>2015 Restoration Costs Detail by Qualifying Event (updated)</w:t>
      </w:r>
      <w:r>
        <w:tab/>
      </w:r>
      <w:r>
        <w:fldChar w:fldCharType="begin"/>
      </w:r>
      <w:r>
        <w:instrText xml:space="preserve"> PAGEREF _Toc444856854 \h </w:instrText>
      </w:r>
      <w:r>
        <w:fldChar w:fldCharType="separate"/>
      </w:r>
      <w:r w:rsidR="00A6165F">
        <w:t>6</w:t>
      </w:r>
      <w:r>
        <w:fldChar w:fldCharType="end"/>
      </w:r>
    </w:p>
    <w:p w:rsidR="006D0414" w:rsidRDefault="006D0414">
      <w:pPr>
        <w:pStyle w:val="TOC3"/>
        <w:rPr>
          <w:rFonts w:asciiTheme="minorHAnsi" w:eastAsiaTheme="minorEastAsia" w:hAnsiTheme="minorHAnsi" w:cstheme="minorBidi"/>
          <w:sz w:val="22"/>
          <w:szCs w:val="22"/>
        </w:rPr>
      </w:pPr>
      <w:r w:rsidRPr="00930612">
        <w:rPr>
          <w:b/>
        </w:rPr>
        <w:t>2015 YTD Storm Restoration Costs Detail for All Seven Qualifying Events in 2015</w:t>
      </w:r>
      <w:r>
        <w:tab/>
      </w:r>
      <w:r>
        <w:fldChar w:fldCharType="begin"/>
      </w:r>
      <w:r>
        <w:instrText xml:space="preserve"> PAGEREF _Toc444856855 \h </w:instrText>
      </w:r>
      <w:r>
        <w:fldChar w:fldCharType="separate"/>
      </w:r>
      <w:r w:rsidR="00A6165F">
        <w:t>6</w:t>
      </w:r>
      <w:r>
        <w:fldChar w:fldCharType="end"/>
      </w:r>
    </w:p>
    <w:p w:rsidR="006D0414" w:rsidRDefault="006D0414">
      <w:pPr>
        <w:pStyle w:val="TOC1"/>
        <w:rPr>
          <w:rFonts w:asciiTheme="minorHAnsi" w:eastAsiaTheme="minorEastAsia" w:hAnsiTheme="minorHAnsi" w:cstheme="minorBidi"/>
          <w:b w:val="0"/>
        </w:rPr>
      </w:pPr>
      <w:r w:rsidRPr="00930612">
        <w:t>Detail Documents</w:t>
      </w:r>
      <w:r>
        <w:tab/>
      </w:r>
      <w:r>
        <w:fldChar w:fldCharType="begin"/>
      </w:r>
      <w:r>
        <w:instrText xml:space="preserve"> PAGEREF _Toc444856856 \h </w:instrText>
      </w:r>
      <w:r>
        <w:fldChar w:fldCharType="separate"/>
      </w:r>
      <w:r w:rsidR="00A6165F">
        <w:t>7</w:t>
      </w:r>
      <w:r>
        <w:fldChar w:fldCharType="end"/>
      </w:r>
    </w:p>
    <w:p w:rsidR="006D0414" w:rsidRDefault="006D0414">
      <w:pPr>
        <w:pStyle w:val="TOC3"/>
        <w:rPr>
          <w:rFonts w:asciiTheme="minorHAnsi" w:eastAsiaTheme="minorEastAsia" w:hAnsiTheme="minorHAnsi" w:cstheme="minorBidi"/>
          <w:sz w:val="22"/>
          <w:szCs w:val="22"/>
        </w:rPr>
      </w:pPr>
      <w:r w:rsidRPr="00930612">
        <w:rPr>
          <w:b/>
          <w:bCs/>
        </w:rPr>
        <w:t>Restoration Cost Detail – Current Event</w:t>
      </w:r>
      <w:r>
        <w:tab/>
      </w:r>
      <w:r>
        <w:fldChar w:fldCharType="begin"/>
      </w:r>
      <w:r>
        <w:instrText xml:space="preserve"> PAGEREF _Toc444856857 \h </w:instrText>
      </w:r>
      <w:r>
        <w:fldChar w:fldCharType="separate"/>
      </w:r>
      <w:r w:rsidR="00A6165F">
        <w:t>8</w:t>
      </w:r>
      <w:r>
        <w:fldChar w:fldCharType="end"/>
      </w:r>
    </w:p>
    <w:p w:rsidR="006D0414" w:rsidRDefault="006D0414">
      <w:pPr>
        <w:pStyle w:val="TOC3"/>
        <w:rPr>
          <w:rFonts w:asciiTheme="minorHAnsi" w:eastAsiaTheme="minorEastAsia" w:hAnsiTheme="minorHAnsi" w:cstheme="minorBidi"/>
          <w:sz w:val="22"/>
          <w:szCs w:val="22"/>
        </w:rPr>
      </w:pPr>
      <w:r w:rsidRPr="00930612">
        <w:rPr>
          <w:b/>
        </w:rPr>
        <w:t>Detailed List of Outages - First T</w:t>
      </w:r>
      <w:r w:rsidRPr="00930612">
        <w:rPr>
          <w:b/>
          <w:vertAlign w:val="subscript"/>
        </w:rPr>
        <w:t>MED</w:t>
      </w:r>
      <w:r w:rsidRPr="00930612">
        <w:rPr>
          <w:b/>
        </w:rPr>
        <w:t>-Exceeding Day</w:t>
      </w:r>
      <w:r>
        <w:tab/>
      </w:r>
      <w:r>
        <w:fldChar w:fldCharType="begin"/>
      </w:r>
      <w:r>
        <w:instrText xml:space="preserve"> PAGEREF _Toc444856858 \h </w:instrText>
      </w:r>
      <w:r>
        <w:fldChar w:fldCharType="separate"/>
      </w:r>
      <w:r w:rsidR="00A6165F">
        <w:t>9</w:t>
      </w:r>
      <w:r>
        <w:fldChar w:fldCharType="end"/>
      </w:r>
    </w:p>
    <w:p w:rsidR="006D0414" w:rsidRDefault="006D0414">
      <w:pPr>
        <w:pStyle w:val="TOC3"/>
        <w:rPr>
          <w:rFonts w:asciiTheme="minorHAnsi" w:eastAsiaTheme="minorEastAsia" w:hAnsiTheme="minorHAnsi" w:cstheme="minorBidi"/>
          <w:sz w:val="22"/>
          <w:szCs w:val="22"/>
        </w:rPr>
      </w:pPr>
      <w:r w:rsidRPr="00930612">
        <w:rPr>
          <w:b/>
        </w:rPr>
        <w:t>Terms, Codes and Definitions Used on Detail Reports</w:t>
      </w:r>
      <w:r>
        <w:tab/>
      </w:r>
      <w:r>
        <w:fldChar w:fldCharType="begin"/>
      </w:r>
      <w:r>
        <w:instrText xml:space="preserve"> PAGEREF _Toc444856859 \h </w:instrText>
      </w:r>
      <w:r>
        <w:fldChar w:fldCharType="separate"/>
      </w:r>
      <w:r w:rsidR="00A6165F">
        <w:t>25</w:t>
      </w:r>
      <w:r>
        <w:fldChar w:fldCharType="end"/>
      </w:r>
    </w:p>
    <w:p w:rsidR="006D0414" w:rsidRDefault="006D0414">
      <w:pPr>
        <w:pStyle w:val="TOC1"/>
        <w:rPr>
          <w:rFonts w:asciiTheme="minorHAnsi" w:eastAsiaTheme="minorEastAsia" w:hAnsiTheme="minorHAnsi" w:cstheme="minorBidi"/>
          <w:b w:val="0"/>
        </w:rPr>
      </w:pPr>
      <w:r w:rsidRPr="00930612">
        <w:t>Media &amp; Communication Coverage</w:t>
      </w:r>
      <w:r>
        <w:tab/>
      </w:r>
      <w:r>
        <w:fldChar w:fldCharType="begin"/>
      </w:r>
      <w:r>
        <w:instrText xml:space="preserve"> PAGEREF _Toc444856860 \h </w:instrText>
      </w:r>
      <w:r>
        <w:fldChar w:fldCharType="separate"/>
      </w:r>
      <w:r w:rsidR="00A6165F">
        <w:t>26</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bookmarkStart w:id="1" w:name="_GoBack"/>
      <w:bookmarkEnd w:id="1"/>
    </w:p>
    <w:p w:rsidR="00944B9A" w:rsidRPr="002B62D0" w:rsidRDefault="00557316" w:rsidP="00150D99">
      <w:pPr>
        <w:pStyle w:val="Heading1"/>
        <w:spacing w:before="120"/>
        <w:rPr>
          <w:b/>
          <w:sz w:val="22"/>
          <w:szCs w:val="22"/>
        </w:rPr>
      </w:pPr>
      <w:r w:rsidRPr="002B62D0">
        <w:rPr>
          <w:sz w:val="22"/>
          <w:szCs w:val="22"/>
        </w:rPr>
        <w:br w:type="page"/>
      </w:r>
      <w:bookmarkStart w:id="2" w:name="_Toc444856842"/>
      <w:r w:rsidRPr="002B62D0">
        <w:rPr>
          <w:b/>
          <w:sz w:val="22"/>
          <w:szCs w:val="22"/>
        </w:rPr>
        <w:lastRenderedPageBreak/>
        <w:t>Event Description</w:t>
      </w:r>
      <w:bookmarkEnd w:id="2"/>
    </w:p>
    <w:p w:rsidR="00736D44" w:rsidRPr="002B62D0" w:rsidRDefault="000B5001" w:rsidP="00736D44">
      <w:pPr>
        <w:pStyle w:val="Heading3"/>
        <w:rPr>
          <w:rFonts w:ascii="Tahoma" w:hAnsi="Tahoma"/>
          <w:b/>
          <w:sz w:val="22"/>
          <w:szCs w:val="22"/>
        </w:rPr>
      </w:pPr>
      <w:bookmarkStart w:id="3" w:name="_Toc444856843"/>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rsidR="000B4653" w:rsidRPr="00B417B7" w:rsidRDefault="0021667D" w:rsidP="00AC4967">
      <w:pPr>
        <w:rPr>
          <w:rFonts w:ascii="Tahoma" w:hAnsi="Tahoma" w:cs="Tahoma"/>
          <w:sz w:val="22"/>
          <w:szCs w:val="22"/>
        </w:rPr>
      </w:pPr>
      <w:r w:rsidRPr="00B417B7">
        <w:rPr>
          <w:rFonts w:ascii="Tahoma" w:hAnsi="Tahoma" w:cs="Tahoma"/>
          <w:sz w:val="22"/>
          <w:szCs w:val="22"/>
        </w:rPr>
        <w:t>Start:</w:t>
      </w:r>
      <w:r w:rsidRPr="00B417B7">
        <w:rPr>
          <w:rFonts w:ascii="Tahoma" w:hAnsi="Tahoma" w:cs="Tahoma"/>
          <w:sz w:val="22"/>
          <w:szCs w:val="22"/>
        </w:rPr>
        <w:tab/>
      </w:r>
      <w:r w:rsidR="00B417B7">
        <w:rPr>
          <w:rFonts w:ascii="Tahoma" w:hAnsi="Tahoma" w:cs="Tahoma"/>
          <w:sz w:val="22"/>
          <w:szCs w:val="22"/>
        </w:rPr>
        <w:t>12/9</w:t>
      </w:r>
      <w:r w:rsidR="000B4653" w:rsidRPr="00B417B7">
        <w:rPr>
          <w:rFonts w:ascii="Tahoma" w:hAnsi="Tahoma" w:cs="Tahoma"/>
          <w:sz w:val="22"/>
          <w:szCs w:val="22"/>
        </w:rPr>
        <w:t xml:space="preserve">/2015, </w:t>
      </w:r>
      <w:r w:rsidR="00B417B7">
        <w:rPr>
          <w:rFonts w:ascii="Tahoma" w:hAnsi="Tahoma" w:cs="Tahoma"/>
          <w:sz w:val="22"/>
          <w:szCs w:val="22"/>
        </w:rPr>
        <w:t>01:30</w:t>
      </w:r>
      <w:r w:rsidR="000B4653" w:rsidRPr="00B417B7">
        <w:rPr>
          <w:rFonts w:ascii="Tahoma" w:hAnsi="Tahoma" w:cs="Tahoma"/>
          <w:sz w:val="22"/>
          <w:szCs w:val="22"/>
        </w:rPr>
        <w:t xml:space="preserve"> </w:t>
      </w:r>
    </w:p>
    <w:p w:rsidR="000B4653" w:rsidRPr="002B62D0" w:rsidRDefault="0021667D" w:rsidP="00AC4967">
      <w:pPr>
        <w:rPr>
          <w:rFonts w:ascii="Tahoma" w:hAnsi="Tahoma" w:cs="Tahoma"/>
          <w:sz w:val="22"/>
          <w:szCs w:val="22"/>
        </w:rPr>
      </w:pPr>
      <w:r w:rsidRPr="00B417B7">
        <w:rPr>
          <w:rFonts w:ascii="Tahoma" w:hAnsi="Tahoma" w:cs="Tahoma"/>
          <w:sz w:val="22"/>
          <w:szCs w:val="22"/>
        </w:rPr>
        <w:t>End:</w:t>
      </w:r>
      <w:r w:rsidRPr="00B417B7">
        <w:rPr>
          <w:rFonts w:ascii="Tahoma" w:hAnsi="Tahoma" w:cs="Tahoma"/>
          <w:sz w:val="22"/>
          <w:szCs w:val="22"/>
        </w:rPr>
        <w:tab/>
      </w:r>
      <w:r w:rsidR="00B417B7">
        <w:rPr>
          <w:rFonts w:ascii="Tahoma" w:hAnsi="Tahoma" w:cs="Tahoma"/>
          <w:sz w:val="22"/>
          <w:szCs w:val="22"/>
        </w:rPr>
        <w:t>12/12</w:t>
      </w:r>
      <w:r w:rsidR="000B4653" w:rsidRPr="00B417B7">
        <w:rPr>
          <w:rFonts w:ascii="Tahoma" w:hAnsi="Tahoma" w:cs="Tahoma"/>
          <w:sz w:val="22"/>
          <w:szCs w:val="22"/>
        </w:rPr>
        <w:t xml:space="preserve">/2015, </w:t>
      </w:r>
      <w:r w:rsidR="00EB7E40" w:rsidRPr="00B417B7">
        <w:rPr>
          <w:rFonts w:ascii="Tahoma" w:hAnsi="Tahoma" w:cs="Tahoma"/>
          <w:sz w:val="22"/>
          <w:szCs w:val="22"/>
        </w:rPr>
        <w:t>2</w:t>
      </w:r>
      <w:r w:rsidR="00B417B7">
        <w:rPr>
          <w:rFonts w:ascii="Tahoma" w:hAnsi="Tahoma" w:cs="Tahoma"/>
          <w:sz w:val="22"/>
          <w:szCs w:val="22"/>
        </w:rPr>
        <w:t>3</w:t>
      </w:r>
      <w:r w:rsidR="000B4653" w:rsidRPr="00B417B7">
        <w:rPr>
          <w:rFonts w:ascii="Tahoma" w:hAnsi="Tahoma" w:cs="Tahoma"/>
          <w:sz w:val="22"/>
          <w:szCs w:val="22"/>
        </w:rPr>
        <w:t>:00</w:t>
      </w:r>
      <w:r w:rsidR="000B4653">
        <w:rPr>
          <w:rFonts w:ascii="Tahoma" w:hAnsi="Tahoma"/>
        </w:rPr>
        <w:t xml:space="preserve"> </w:t>
      </w:r>
    </w:p>
    <w:p w:rsidR="00557316" w:rsidRPr="002B62D0" w:rsidRDefault="00557316">
      <w:pPr>
        <w:pStyle w:val="Heading3"/>
        <w:rPr>
          <w:rFonts w:ascii="Tahoma" w:hAnsi="Tahoma"/>
          <w:b/>
          <w:sz w:val="22"/>
          <w:szCs w:val="22"/>
        </w:rPr>
      </w:pPr>
      <w:bookmarkStart w:id="4" w:name="_Toc444856844"/>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rsidR="0021667D" w:rsidRDefault="00822311" w:rsidP="0021667D">
      <w:pPr>
        <w:rPr>
          <w:rFonts w:ascii="Tahoma" w:hAnsi="Tahoma" w:cs="Tahoma"/>
          <w:sz w:val="22"/>
          <w:szCs w:val="22"/>
        </w:rPr>
      </w:pPr>
      <w:r w:rsidRPr="00B417B7">
        <w:rPr>
          <w:rFonts w:ascii="Tahoma" w:hAnsi="Tahoma" w:cs="Tahoma"/>
          <w:sz w:val="22"/>
          <w:szCs w:val="22"/>
        </w:rPr>
        <w:t>Wind</w:t>
      </w:r>
      <w:r w:rsidR="00B417B7" w:rsidRPr="00B417B7">
        <w:rPr>
          <w:rFonts w:ascii="Tahoma" w:hAnsi="Tahoma" w:cs="Tahoma"/>
          <w:sz w:val="22"/>
          <w:szCs w:val="22"/>
        </w:rPr>
        <w:t>, Rain</w:t>
      </w:r>
    </w:p>
    <w:p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2B62D0" w:rsidRDefault="00665CF1" w:rsidP="002B62D0">
      <w:pPr>
        <w:rPr>
          <w:rFonts w:ascii="Tahoma" w:hAnsi="Tahoma" w:cs="Tahoma"/>
          <w:sz w:val="22"/>
          <w:szCs w:val="22"/>
        </w:rPr>
      </w:pPr>
      <w:r>
        <w:rPr>
          <w:rFonts w:ascii="Tahoma" w:hAnsi="Tahoma" w:cs="Tahoma"/>
          <w:sz w:val="22"/>
          <w:szCs w:val="22"/>
        </w:rPr>
        <w:t xml:space="preserve">King County, Pierce County, Thurston County, Kitsap County, </w:t>
      </w:r>
      <w:r w:rsidR="00406E74">
        <w:rPr>
          <w:rFonts w:ascii="Tahoma" w:hAnsi="Tahoma" w:cs="Tahoma"/>
          <w:sz w:val="22"/>
          <w:szCs w:val="22"/>
        </w:rPr>
        <w:t xml:space="preserve">and </w:t>
      </w:r>
      <w:r>
        <w:rPr>
          <w:rFonts w:ascii="Tahoma" w:hAnsi="Tahoma" w:cs="Tahoma"/>
          <w:sz w:val="22"/>
          <w:szCs w:val="22"/>
        </w:rPr>
        <w:t>Vashon Island</w:t>
      </w:r>
    </w:p>
    <w:p w:rsidR="00557316" w:rsidRPr="002B62D0" w:rsidRDefault="00557316">
      <w:pPr>
        <w:pStyle w:val="Heading3"/>
        <w:rPr>
          <w:rFonts w:ascii="Tahoma" w:hAnsi="Tahoma"/>
          <w:b/>
          <w:sz w:val="22"/>
          <w:szCs w:val="22"/>
        </w:rPr>
      </w:pPr>
      <w:bookmarkStart w:id="5" w:name="_Toc444856845"/>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2B62D0">
        <w:rPr>
          <w:rFonts w:ascii="Tahoma" w:hAnsi="Tahoma" w:cs="Tahoma"/>
          <w:sz w:val="22"/>
          <w:szCs w:val="22"/>
        </w:rPr>
        <w:t xml:space="preserve">System wide, </w:t>
      </w:r>
      <w:r w:rsidR="00137849" w:rsidRPr="002B62D0">
        <w:rPr>
          <w:rFonts w:ascii="Tahoma" w:hAnsi="Tahoma" w:cs="Tahoma"/>
          <w:sz w:val="22"/>
          <w:szCs w:val="22"/>
        </w:rPr>
        <w:t>approximately</w:t>
      </w:r>
      <w:r w:rsidR="00BA6FA6">
        <w:rPr>
          <w:rFonts w:ascii="Tahoma" w:hAnsi="Tahoma" w:cs="Tahoma"/>
          <w:sz w:val="22"/>
          <w:szCs w:val="22"/>
        </w:rPr>
        <w:t xml:space="preserve"> </w:t>
      </w:r>
      <w:r w:rsidR="00B417B7">
        <w:rPr>
          <w:rFonts w:ascii="Tahoma" w:hAnsi="Tahoma" w:cs="Tahoma"/>
          <w:sz w:val="22"/>
          <w:szCs w:val="22"/>
        </w:rPr>
        <w:t>196,605</w:t>
      </w:r>
      <w:r w:rsidR="00BA6FA6">
        <w:rPr>
          <w:rFonts w:ascii="Tahoma" w:hAnsi="Tahoma" w:cs="Tahoma"/>
          <w:sz w:val="22"/>
          <w:szCs w:val="22"/>
        </w:rPr>
        <w:t xml:space="preserve"> </w:t>
      </w:r>
      <w:r w:rsidR="00137849" w:rsidRPr="002B62D0">
        <w:rPr>
          <w:rFonts w:ascii="Tahoma" w:hAnsi="Tahoma" w:cs="Tahoma"/>
          <w:sz w:val="22"/>
          <w:szCs w:val="22"/>
        </w:rPr>
        <w:t xml:space="preserve">customers were </w:t>
      </w:r>
      <w:r w:rsidRPr="002B62D0">
        <w:rPr>
          <w:rFonts w:ascii="Tahoma" w:hAnsi="Tahoma" w:cs="Tahoma"/>
          <w:sz w:val="22"/>
          <w:szCs w:val="22"/>
        </w:rPr>
        <w:t xml:space="preserve">without power </w:t>
      </w:r>
      <w:r w:rsidR="0039322A" w:rsidRPr="002B62D0">
        <w:rPr>
          <w:rFonts w:ascii="Tahoma" w:hAnsi="Tahoma" w:cs="Tahoma"/>
          <w:sz w:val="22"/>
          <w:szCs w:val="22"/>
        </w:rPr>
        <w:t>during</w:t>
      </w:r>
      <w:r w:rsidRPr="002B62D0">
        <w:rPr>
          <w:rFonts w:ascii="Tahoma" w:hAnsi="Tahoma" w:cs="Tahoma"/>
          <w:sz w:val="22"/>
          <w:szCs w:val="22"/>
        </w:rPr>
        <w:t xml:space="preserve"> the course of this event</w:t>
      </w:r>
      <w:r w:rsidR="000048C0" w:rsidRPr="002B62D0">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6" w:name="_Toc444856846"/>
      <w:r w:rsidRPr="002B62D0">
        <w:rPr>
          <w:rFonts w:ascii="Tahoma" w:hAnsi="Tahoma"/>
          <w:b/>
          <w:sz w:val="22"/>
          <w:szCs w:val="22"/>
        </w:rPr>
        <w:t>Summary of System Impacts</w:t>
      </w:r>
      <w:bookmarkEnd w:id="6"/>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FD748F" w:rsidP="00F17D94">
            <w:pPr>
              <w:tabs>
                <w:tab w:val="left" w:pos="225"/>
                <w:tab w:val="center" w:pos="433"/>
              </w:tabs>
              <w:jc w:val="center"/>
              <w:rPr>
                <w:rFonts w:ascii="Tahoma" w:hAnsi="Tahoma"/>
                <w:b/>
              </w:rPr>
            </w:pPr>
            <w:r>
              <w:rPr>
                <w:rFonts w:ascii="Tahoma" w:hAnsi="Tahoma"/>
                <w:b/>
              </w:rPr>
              <w:t>391</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665CF1" w:rsidP="005278A1">
            <w:pPr>
              <w:jc w:val="center"/>
              <w:rPr>
                <w:rFonts w:ascii="Tahoma" w:hAnsi="Tahoma"/>
              </w:rPr>
            </w:pPr>
            <w:r>
              <w:rPr>
                <w:rFonts w:ascii="Tahoma" w:hAnsi="Tahoma"/>
              </w:rPr>
              <w:t>12</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665CF1" w:rsidP="00D06985">
            <w:pPr>
              <w:jc w:val="center"/>
              <w:rPr>
                <w:rFonts w:ascii="Tahoma" w:hAnsi="Tahoma"/>
              </w:rPr>
            </w:pPr>
            <w:r>
              <w:rPr>
                <w:rFonts w:ascii="Tahoma" w:hAnsi="Tahoma"/>
              </w:rPr>
              <w:t>4</w:t>
            </w:r>
          </w:p>
        </w:tc>
      </w:tr>
    </w:tbl>
    <w:p w:rsidR="00557316" w:rsidRPr="002B62D0" w:rsidRDefault="00557316">
      <w:pPr>
        <w:pStyle w:val="Heading3"/>
        <w:rPr>
          <w:rFonts w:ascii="Tahoma" w:hAnsi="Tahoma"/>
          <w:b/>
          <w:sz w:val="22"/>
          <w:szCs w:val="22"/>
        </w:rPr>
      </w:pPr>
      <w:bookmarkStart w:id="7" w:name="_Toc444856847"/>
      <w:r w:rsidRPr="002B62D0">
        <w:rPr>
          <w:rFonts w:ascii="Tahoma" w:hAnsi="Tahoma"/>
          <w:b/>
          <w:sz w:val="22"/>
          <w:szCs w:val="22"/>
        </w:rPr>
        <w:t>Mobilization Summary</w:t>
      </w:r>
      <w:bookmarkEnd w:id="7"/>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681B3B" w:rsidP="00A44430">
            <w:pPr>
              <w:tabs>
                <w:tab w:val="center" w:pos="702"/>
              </w:tabs>
              <w:jc w:val="center"/>
              <w:rPr>
                <w:rFonts w:ascii="Tahoma" w:hAnsi="Tahoma" w:cs="Tahoma"/>
              </w:rPr>
            </w:pPr>
            <w:r>
              <w:rPr>
                <w:rFonts w:ascii="Tahoma" w:hAnsi="Tahoma" w:cs="Tahoma"/>
              </w:rPr>
              <w:t>N/A</w:t>
            </w:r>
          </w:p>
        </w:tc>
        <w:tc>
          <w:tcPr>
            <w:tcW w:w="1350" w:type="dxa"/>
          </w:tcPr>
          <w:p w:rsidR="005544F8" w:rsidRPr="00C03C66" w:rsidRDefault="005544F8" w:rsidP="00A44430">
            <w:pPr>
              <w:jc w:val="center"/>
              <w:rPr>
                <w:rFonts w:ascii="Tahoma" w:hAnsi="Tahoma" w:cs="Tahoma"/>
              </w:rPr>
            </w:pPr>
          </w:p>
        </w:tc>
        <w:tc>
          <w:tcPr>
            <w:tcW w:w="1440" w:type="dxa"/>
          </w:tcPr>
          <w:p w:rsidR="005544F8" w:rsidRPr="00C03C66" w:rsidRDefault="005544F8" w:rsidP="00A44430">
            <w:pPr>
              <w:jc w:val="center"/>
              <w:rPr>
                <w:rFonts w:ascii="Tahoma" w:hAnsi="Tahoma" w:cs="Tahoma"/>
              </w:rPr>
            </w:pPr>
          </w:p>
        </w:tc>
        <w:tc>
          <w:tcPr>
            <w:tcW w:w="1440" w:type="dxa"/>
          </w:tcPr>
          <w:p w:rsidR="005544F8" w:rsidRPr="00C03C66" w:rsidRDefault="005544F8" w:rsidP="00A44430">
            <w:pPr>
              <w:jc w:val="center"/>
              <w:rPr>
                <w:rFonts w:ascii="Tahoma" w:hAnsi="Tahoma" w:cs="Tahoma"/>
              </w:rPr>
            </w:pP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FD748F" w:rsidP="00C60DBF">
            <w:pPr>
              <w:tabs>
                <w:tab w:val="center" w:pos="702"/>
              </w:tabs>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09</w:t>
            </w:r>
            <w:r w:rsidR="00406E74">
              <w:rPr>
                <w:rFonts w:ascii="Tahoma" w:hAnsi="Tahoma" w:cs="Tahoma"/>
              </w:rPr>
              <w:t>/</w:t>
            </w:r>
            <w:r>
              <w:rPr>
                <w:rFonts w:ascii="Tahoma" w:hAnsi="Tahoma" w:cs="Tahoma"/>
              </w:rPr>
              <w:t>2015</w:t>
            </w:r>
          </w:p>
        </w:tc>
        <w:tc>
          <w:tcPr>
            <w:tcW w:w="1350" w:type="dxa"/>
          </w:tcPr>
          <w:p w:rsidR="00461567" w:rsidRPr="00C03C66" w:rsidRDefault="00FD748F" w:rsidP="002A2EC6">
            <w:pPr>
              <w:jc w:val="center"/>
              <w:rPr>
                <w:rFonts w:ascii="Tahoma" w:hAnsi="Tahoma" w:cs="Tahoma"/>
              </w:rPr>
            </w:pPr>
            <w:r>
              <w:rPr>
                <w:rFonts w:ascii="Tahoma" w:hAnsi="Tahoma" w:cs="Tahoma"/>
              </w:rPr>
              <w:t>03:00</w:t>
            </w:r>
          </w:p>
        </w:tc>
        <w:tc>
          <w:tcPr>
            <w:tcW w:w="1440" w:type="dxa"/>
          </w:tcPr>
          <w:p w:rsidR="00461567" w:rsidRPr="00C03C66" w:rsidRDefault="00FD748F" w:rsidP="002A2EC6">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11</w:t>
            </w:r>
            <w:r w:rsidR="00406E74">
              <w:rPr>
                <w:rFonts w:ascii="Tahoma" w:hAnsi="Tahoma" w:cs="Tahoma"/>
              </w:rPr>
              <w:t>/</w:t>
            </w:r>
            <w:r>
              <w:rPr>
                <w:rFonts w:ascii="Tahoma" w:hAnsi="Tahoma" w:cs="Tahoma"/>
              </w:rPr>
              <w:t>2015</w:t>
            </w:r>
          </w:p>
        </w:tc>
        <w:tc>
          <w:tcPr>
            <w:tcW w:w="1440" w:type="dxa"/>
          </w:tcPr>
          <w:p w:rsidR="00461567" w:rsidRPr="00C03C66" w:rsidRDefault="00FD748F" w:rsidP="00C262C7">
            <w:pPr>
              <w:jc w:val="center"/>
              <w:rPr>
                <w:rFonts w:ascii="Tahoma" w:hAnsi="Tahoma" w:cs="Tahoma"/>
              </w:rPr>
            </w:pPr>
            <w:r>
              <w:rPr>
                <w:rFonts w:ascii="Tahoma" w:hAnsi="Tahoma" w:cs="Tahoma"/>
              </w:rPr>
              <w:t>06:00</w:t>
            </w: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012CD8" w:rsidP="00C3733D">
            <w:pPr>
              <w:tabs>
                <w:tab w:val="center" w:pos="702"/>
              </w:tabs>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09</w:t>
            </w:r>
            <w:r w:rsidR="00406E74">
              <w:rPr>
                <w:rFonts w:ascii="Tahoma" w:hAnsi="Tahoma" w:cs="Tahoma"/>
              </w:rPr>
              <w:t>/</w:t>
            </w:r>
            <w:r>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FD748F" w:rsidP="002A2EC6">
            <w:pPr>
              <w:jc w:val="center"/>
              <w:rPr>
                <w:rFonts w:ascii="Tahoma" w:hAnsi="Tahoma" w:cs="Tahoma"/>
              </w:rPr>
            </w:pPr>
            <w:r>
              <w:rPr>
                <w:rFonts w:ascii="Tahoma" w:hAnsi="Tahoma" w:cs="Tahoma"/>
              </w:rPr>
              <w:t>03</w:t>
            </w:r>
            <w:r w:rsidR="00012CD8">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FD748F" w:rsidP="00C3733D">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11</w:t>
            </w:r>
            <w:r w:rsidR="00406E74">
              <w:rPr>
                <w:rFonts w:ascii="Tahoma" w:hAnsi="Tahoma" w:cs="Tahoma"/>
              </w:rPr>
              <w:t>/</w:t>
            </w:r>
            <w:r>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FD748F" w:rsidP="00C3733D">
            <w:pPr>
              <w:jc w:val="center"/>
              <w:rPr>
                <w:rFonts w:ascii="Tahoma" w:hAnsi="Tahoma" w:cs="Tahoma"/>
              </w:rPr>
            </w:pPr>
            <w:r>
              <w:rPr>
                <w:rFonts w:ascii="Tahoma" w:hAnsi="Tahoma" w:cs="Tahoma"/>
              </w:rPr>
              <w:t>15:00</w:t>
            </w: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012CD8" w:rsidP="00985C03">
            <w:pPr>
              <w:tabs>
                <w:tab w:val="center" w:pos="702"/>
              </w:tabs>
              <w:jc w:val="center"/>
              <w:rPr>
                <w:rFonts w:ascii="Tahoma" w:hAnsi="Tahoma" w:cs="Tahoma"/>
              </w:rPr>
            </w:pPr>
            <w:r w:rsidRPr="00012CD8">
              <w:rPr>
                <w:rFonts w:ascii="Tahoma" w:hAnsi="Tahoma" w:cs="Tahoma"/>
              </w:rPr>
              <w:t>12</w:t>
            </w:r>
            <w:r w:rsidR="00406E74">
              <w:rPr>
                <w:rFonts w:ascii="Tahoma" w:hAnsi="Tahoma" w:cs="Tahoma"/>
              </w:rPr>
              <w:t>/</w:t>
            </w:r>
            <w:r w:rsidRPr="00012CD8">
              <w:rPr>
                <w:rFonts w:ascii="Tahoma" w:hAnsi="Tahoma" w:cs="Tahoma"/>
              </w:rPr>
              <w:t>09</w:t>
            </w:r>
            <w:r w:rsidR="00406E74">
              <w:rPr>
                <w:rFonts w:ascii="Tahoma" w:hAnsi="Tahoma" w:cs="Tahoma"/>
              </w:rPr>
              <w:t>/</w:t>
            </w:r>
            <w:r w:rsidRPr="00012CD8">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FD748F" w:rsidP="00985C03">
            <w:pPr>
              <w:jc w:val="center"/>
              <w:rPr>
                <w:rFonts w:ascii="Tahoma" w:hAnsi="Tahoma" w:cs="Tahoma"/>
              </w:rPr>
            </w:pPr>
            <w:r>
              <w:rPr>
                <w:rFonts w:ascii="Tahoma" w:hAnsi="Tahoma" w:cs="Tahoma"/>
              </w:rPr>
              <w:t>03</w:t>
            </w:r>
            <w:r w:rsidR="00012CD8" w:rsidRPr="00012CD8">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FD748F" w:rsidP="00985C03">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10</w:t>
            </w:r>
            <w:r w:rsidR="00406E74">
              <w:rPr>
                <w:rFonts w:ascii="Tahoma" w:hAnsi="Tahoma" w:cs="Tahoma"/>
              </w:rPr>
              <w:t>/</w:t>
            </w:r>
            <w:r>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FD748F" w:rsidP="00985C03">
            <w:pPr>
              <w:jc w:val="center"/>
              <w:rPr>
                <w:rFonts w:ascii="Tahoma" w:hAnsi="Tahoma" w:cs="Tahoma"/>
              </w:rPr>
            </w:pPr>
            <w:r>
              <w:rPr>
                <w:rFonts w:ascii="Tahoma" w:hAnsi="Tahoma" w:cs="Tahoma"/>
              </w:rPr>
              <w:t>22:00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012CD8" w:rsidP="00A44430">
            <w:pPr>
              <w:tabs>
                <w:tab w:val="center" w:pos="702"/>
              </w:tabs>
              <w:jc w:val="center"/>
              <w:rPr>
                <w:rFonts w:ascii="Tahoma" w:hAnsi="Tahoma" w:cs="Tahoma"/>
              </w:rPr>
            </w:pPr>
            <w:r w:rsidRPr="00012CD8">
              <w:rPr>
                <w:rFonts w:ascii="Tahoma" w:hAnsi="Tahoma" w:cs="Tahoma"/>
              </w:rPr>
              <w:t>12</w:t>
            </w:r>
            <w:r w:rsidR="00406E74">
              <w:rPr>
                <w:rFonts w:ascii="Tahoma" w:hAnsi="Tahoma" w:cs="Tahoma"/>
              </w:rPr>
              <w:t>/</w:t>
            </w:r>
            <w:r w:rsidRPr="00012CD8">
              <w:rPr>
                <w:rFonts w:ascii="Tahoma" w:hAnsi="Tahoma" w:cs="Tahoma"/>
              </w:rPr>
              <w:t>09</w:t>
            </w:r>
            <w:r w:rsidR="00406E74">
              <w:rPr>
                <w:rFonts w:ascii="Tahoma" w:hAnsi="Tahoma" w:cs="Tahoma"/>
              </w:rPr>
              <w:t>/</w:t>
            </w:r>
            <w:r w:rsidRPr="00012CD8">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FD748F" w:rsidP="002A2EC6">
            <w:pPr>
              <w:jc w:val="center"/>
              <w:rPr>
                <w:rFonts w:ascii="Tahoma" w:hAnsi="Tahoma" w:cs="Tahoma"/>
              </w:rPr>
            </w:pPr>
            <w:r>
              <w:rPr>
                <w:rFonts w:ascii="Tahoma" w:hAnsi="Tahoma" w:cs="Tahoma"/>
              </w:rPr>
              <w:t>03</w:t>
            </w:r>
            <w:r w:rsidR="00012CD8" w:rsidRPr="00012CD8">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FD748F" w:rsidP="00A44430">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09</w:t>
            </w:r>
            <w:r w:rsidR="00406E74">
              <w:rPr>
                <w:rFonts w:ascii="Tahoma" w:hAnsi="Tahoma" w:cs="Tahoma"/>
              </w:rPr>
              <w:t>/</w:t>
            </w:r>
            <w:r>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FD748F" w:rsidP="00A44430">
            <w:pPr>
              <w:jc w:val="center"/>
              <w:rPr>
                <w:rFonts w:ascii="Tahoma" w:hAnsi="Tahoma" w:cs="Tahoma"/>
              </w:rPr>
            </w:pPr>
            <w:r>
              <w:rPr>
                <w:rFonts w:ascii="Tahoma" w:hAnsi="Tahoma" w:cs="Tahoma"/>
              </w:rPr>
              <w:t>22:00</w:t>
            </w: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012CD8" w:rsidP="00681B3B">
            <w:pPr>
              <w:tabs>
                <w:tab w:val="center" w:pos="702"/>
              </w:tabs>
              <w:jc w:val="center"/>
              <w:rPr>
                <w:rFonts w:ascii="Tahoma" w:hAnsi="Tahoma" w:cs="Tahoma"/>
              </w:rPr>
            </w:pPr>
            <w:r w:rsidRPr="00012CD8">
              <w:rPr>
                <w:rFonts w:ascii="Tahoma" w:hAnsi="Tahoma" w:cs="Tahoma"/>
              </w:rPr>
              <w:t>12</w:t>
            </w:r>
            <w:r w:rsidR="00406E74">
              <w:rPr>
                <w:rFonts w:ascii="Tahoma" w:hAnsi="Tahoma" w:cs="Tahoma"/>
              </w:rPr>
              <w:t>/</w:t>
            </w:r>
            <w:r w:rsidRPr="00012CD8">
              <w:rPr>
                <w:rFonts w:ascii="Tahoma" w:hAnsi="Tahoma" w:cs="Tahoma"/>
              </w:rPr>
              <w:t>09</w:t>
            </w:r>
            <w:r w:rsidR="00406E74">
              <w:rPr>
                <w:rFonts w:ascii="Tahoma" w:hAnsi="Tahoma" w:cs="Tahoma"/>
              </w:rPr>
              <w:t>/</w:t>
            </w:r>
            <w:r w:rsidRPr="00012CD8">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FD748F" w:rsidP="00681B3B">
            <w:pPr>
              <w:jc w:val="center"/>
              <w:rPr>
                <w:rFonts w:ascii="Tahoma" w:hAnsi="Tahoma" w:cs="Tahoma"/>
              </w:rPr>
            </w:pPr>
            <w:r>
              <w:rPr>
                <w:rFonts w:ascii="Tahoma" w:hAnsi="Tahoma" w:cs="Tahoma"/>
              </w:rPr>
              <w:t>06:45</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FD748F" w:rsidP="00681B3B">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09</w:t>
            </w:r>
            <w:r w:rsidR="00406E74">
              <w:rPr>
                <w:rFonts w:ascii="Tahoma" w:hAnsi="Tahoma" w:cs="Tahoma"/>
              </w:rPr>
              <w:t>/</w:t>
            </w:r>
            <w:r>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FD748F" w:rsidP="00681B3B">
            <w:pPr>
              <w:jc w:val="center"/>
              <w:rPr>
                <w:rFonts w:ascii="Tahoma" w:hAnsi="Tahoma" w:cs="Tahoma"/>
              </w:rPr>
            </w:pPr>
            <w:r>
              <w:rPr>
                <w:rFonts w:ascii="Tahoma" w:hAnsi="Tahoma" w:cs="Tahoma"/>
              </w:rPr>
              <w:t>23:00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012CD8" w:rsidP="00681B3B">
            <w:pPr>
              <w:tabs>
                <w:tab w:val="center" w:pos="702"/>
              </w:tabs>
              <w:jc w:val="center"/>
              <w:rPr>
                <w:rFonts w:ascii="Tahoma" w:hAnsi="Tahoma" w:cs="Tahoma"/>
              </w:rPr>
            </w:pPr>
            <w:r w:rsidRPr="00012CD8">
              <w:rPr>
                <w:rFonts w:ascii="Tahoma" w:hAnsi="Tahoma" w:cs="Tahoma"/>
              </w:rPr>
              <w:t>12</w:t>
            </w:r>
            <w:r w:rsidR="00406E74">
              <w:rPr>
                <w:rFonts w:ascii="Tahoma" w:hAnsi="Tahoma" w:cs="Tahoma"/>
              </w:rPr>
              <w:t>/</w:t>
            </w:r>
            <w:r w:rsidRPr="00012CD8">
              <w:rPr>
                <w:rFonts w:ascii="Tahoma" w:hAnsi="Tahoma" w:cs="Tahoma"/>
              </w:rPr>
              <w:t>09</w:t>
            </w:r>
            <w:r w:rsidR="00406E74">
              <w:rPr>
                <w:rFonts w:ascii="Tahoma" w:hAnsi="Tahoma" w:cs="Tahoma"/>
              </w:rPr>
              <w:t>/</w:t>
            </w:r>
            <w:r w:rsidRPr="00012CD8">
              <w:rPr>
                <w:rFonts w:ascii="Tahoma" w:hAnsi="Tahoma" w:cs="Tahoma"/>
              </w:rPr>
              <w:t>2015</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FD748F" w:rsidP="00681B3B">
            <w:pPr>
              <w:jc w:val="center"/>
              <w:rPr>
                <w:rFonts w:ascii="Tahoma" w:hAnsi="Tahoma" w:cs="Tahoma"/>
              </w:rPr>
            </w:pPr>
            <w:r>
              <w:rPr>
                <w:rFonts w:ascii="Tahoma" w:hAnsi="Tahoma" w:cs="Tahoma"/>
              </w:rPr>
              <w:t>06:45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FD748F" w:rsidP="00681B3B">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09</w:t>
            </w:r>
            <w:r w:rsidR="00406E74">
              <w:rPr>
                <w:rFonts w:ascii="Tahoma" w:hAnsi="Tahoma" w:cs="Tahoma"/>
              </w:rPr>
              <w:t>/</w:t>
            </w:r>
            <w:r w:rsidR="00C262C7" w:rsidRPr="00C262C7">
              <w:rPr>
                <w:rFonts w:ascii="Tahoma" w:hAnsi="Tahoma" w:cs="Tahoma"/>
              </w:rPr>
              <w:t>2015</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FD748F" w:rsidP="00681B3B">
            <w:pPr>
              <w:jc w:val="center"/>
              <w:rPr>
                <w:rFonts w:ascii="Tahoma" w:hAnsi="Tahoma" w:cs="Tahoma"/>
              </w:rPr>
            </w:pPr>
            <w:r>
              <w:rPr>
                <w:rFonts w:ascii="Tahoma" w:hAnsi="Tahoma" w:cs="Tahoma"/>
              </w:rPr>
              <w:t>23:00</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012CD8" w:rsidP="00985C03">
            <w:pPr>
              <w:tabs>
                <w:tab w:val="center" w:pos="702"/>
              </w:tabs>
              <w:jc w:val="center"/>
              <w:rPr>
                <w:rFonts w:ascii="Tahoma" w:hAnsi="Tahoma" w:cs="Tahoma"/>
              </w:rPr>
            </w:pPr>
            <w:r w:rsidRPr="00012CD8">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681B3B">
        <w:trPr>
          <w:trHeight w:val="323"/>
        </w:trPr>
        <w:tc>
          <w:tcPr>
            <w:tcW w:w="1170" w:type="dxa"/>
          </w:tcPr>
          <w:p w:rsidR="0093714C" w:rsidRPr="00C03C66" w:rsidRDefault="0093714C" w:rsidP="00532567">
            <w:pPr>
              <w:jc w:val="center"/>
              <w:rPr>
                <w:rFonts w:ascii="Tahoma" w:hAnsi="Tahoma"/>
              </w:rPr>
            </w:pPr>
          </w:p>
        </w:tc>
        <w:tc>
          <w:tcPr>
            <w:tcW w:w="1890" w:type="dxa"/>
          </w:tcPr>
          <w:p w:rsidR="0093714C" w:rsidRPr="00C03C66" w:rsidRDefault="00012CD8" w:rsidP="00406E74">
            <w:pPr>
              <w:jc w:val="center"/>
              <w:rPr>
                <w:rFonts w:ascii="Tahoma" w:hAnsi="Tahoma" w:cs="Tahoma"/>
              </w:rPr>
            </w:pPr>
            <w:r w:rsidRPr="00012CD8">
              <w:rPr>
                <w:rFonts w:ascii="Tahoma" w:hAnsi="Tahoma" w:cs="Tahoma"/>
              </w:rPr>
              <w:t>12</w:t>
            </w:r>
            <w:r w:rsidR="00406E74">
              <w:rPr>
                <w:rFonts w:ascii="Tahoma" w:hAnsi="Tahoma" w:cs="Tahoma"/>
              </w:rPr>
              <w:t>/</w:t>
            </w:r>
            <w:r w:rsidRPr="00012CD8">
              <w:rPr>
                <w:rFonts w:ascii="Tahoma" w:hAnsi="Tahoma" w:cs="Tahoma"/>
              </w:rPr>
              <w:t>09</w:t>
            </w:r>
            <w:r w:rsidR="00406E74">
              <w:rPr>
                <w:rFonts w:ascii="Tahoma" w:hAnsi="Tahoma" w:cs="Tahoma"/>
              </w:rPr>
              <w:t>/</w:t>
            </w:r>
            <w:r w:rsidRPr="00012CD8">
              <w:rPr>
                <w:rFonts w:ascii="Tahoma" w:hAnsi="Tahoma" w:cs="Tahoma"/>
              </w:rPr>
              <w:t>2015</w:t>
            </w:r>
          </w:p>
        </w:tc>
        <w:tc>
          <w:tcPr>
            <w:tcW w:w="1710" w:type="dxa"/>
          </w:tcPr>
          <w:p w:rsidR="0093714C" w:rsidRPr="00C03C66" w:rsidRDefault="00FD748F" w:rsidP="00532567">
            <w:pPr>
              <w:jc w:val="center"/>
              <w:rPr>
                <w:rFonts w:ascii="Tahoma" w:hAnsi="Tahoma" w:cs="Tahoma"/>
              </w:rPr>
            </w:pPr>
            <w:r>
              <w:rPr>
                <w:rFonts w:ascii="Tahoma" w:hAnsi="Tahoma" w:cs="Tahoma"/>
              </w:rPr>
              <w:t>04:30</w:t>
            </w:r>
          </w:p>
        </w:tc>
        <w:tc>
          <w:tcPr>
            <w:tcW w:w="1620" w:type="dxa"/>
          </w:tcPr>
          <w:p w:rsidR="0093714C" w:rsidRPr="00C03C66" w:rsidRDefault="00FD748F" w:rsidP="00406E74">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11</w:t>
            </w:r>
            <w:r w:rsidR="00406E74">
              <w:rPr>
                <w:rFonts w:ascii="Tahoma" w:hAnsi="Tahoma" w:cs="Tahoma"/>
              </w:rPr>
              <w:t>/</w:t>
            </w:r>
            <w:r>
              <w:rPr>
                <w:rFonts w:ascii="Tahoma" w:hAnsi="Tahoma" w:cs="Tahoma"/>
              </w:rPr>
              <w:t>2015</w:t>
            </w:r>
          </w:p>
        </w:tc>
        <w:tc>
          <w:tcPr>
            <w:tcW w:w="1710" w:type="dxa"/>
          </w:tcPr>
          <w:p w:rsidR="0093714C" w:rsidRPr="00C03C66" w:rsidRDefault="00FD748F" w:rsidP="00833588">
            <w:pPr>
              <w:jc w:val="center"/>
              <w:rPr>
                <w:rFonts w:ascii="Tahoma" w:hAnsi="Tahoma" w:cs="Tahoma"/>
              </w:rPr>
            </w:pPr>
            <w:r>
              <w:rPr>
                <w:rFonts w:ascii="Tahoma" w:hAnsi="Tahoma" w:cs="Tahoma"/>
              </w:rPr>
              <w:t>08:00</w:t>
            </w:r>
          </w:p>
        </w:tc>
      </w:tr>
    </w:tbl>
    <w:p w:rsidR="004445DE" w:rsidRPr="002B62D0" w:rsidRDefault="004445DE" w:rsidP="007C79CE">
      <w:pPr>
        <w:rPr>
          <w:rFonts w:ascii="Tahoma" w:hAnsi="Tahoma" w:cs="Tahoma"/>
          <w:b/>
          <w:sz w:val="22"/>
          <w:szCs w:val="22"/>
        </w:rPr>
        <w:sectPr w:rsidR="004445DE" w:rsidRPr="002B62D0" w:rsidSect="00734292">
          <w:footerReference w:type="default" r:id="rId17"/>
          <w:headerReference w:type="first" r:id="rId18"/>
          <w:footerReference w:type="first" r:id="rId19"/>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8" w:name="_Toc444856848"/>
      <w:r w:rsidRPr="003C4F4E">
        <w:rPr>
          <w:b/>
          <w:noProof/>
          <w:sz w:val="22"/>
          <w:szCs w:val="22"/>
        </w:rPr>
        <w:lastRenderedPageBreak/>
        <w:t xml:space="preserve">Active </w:t>
      </w:r>
      <w:r w:rsidR="001B2DED" w:rsidRPr="003C4F4E">
        <w:rPr>
          <w:b/>
          <w:noProof/>
          <w:sz w:val="22"/>
          <w:szCs w:val="22"/>
        </w:rPr>
        <w:t>Outage Event Chart</w:t>
      </w:r>
      <w:bookmarkEnd w:id="8"/>
    </w:p>
    <w:p w:rsidR="002F42EF" w:rsidRDefault="00292F69" w:rsidP="00C262C7">
      <w:r>
        <w:rPr>
          <w:noProof/>
        </w:rPr>
        <w:drawing>
          <wp:inline distT="0" distB="0" distL="0" distR="0" wp14:anchorId="4B5870CC" wp14:editId="1AEC25B1">
            <wp:extent cx="7322820" cy="56122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r="2464"/>
                    <a:stretch/>
                  </pic:blipFill>
                  <pic:spPr bwMode="auto">
                    <a:xfrm>
                      <a:off x="0" y="0"/>
                      <a:ext cx="7322820" cy="5612288"/>
                    </a:xfrm>
                    <a:prstGeom prst="rect">
                      <a:avLst/>
                    </a:prstGeom>
                    <a:noFill/>
                    <a:ln>
                      <a:noFill/>
                    </a:ln>
                    <a:extLst>
                      <a:ext uri="{53640926-AAD7-44D8-BBD7-CCE9431645EC}">
                        <a14:shadowObscured xmlns:a14="http://schemas.microsoft.com/office/drawing/2010/main"/>
                      </a:ext>
                    </a:extLst>
                  </pic:spPr>
                </pic:pic>
              </a:graphicData>
            </a:graphic>
          </wp:inline>
        </w:drawing>
      </w:r>
    </w:p>
    <w:p w:rsidR="002F42EF" w:rsidRPr="000E0CF8" w:rsidRDefault="002F42EF" w:rsidP="006416CB">
      <w:pPr>
        <w:ind w:left="-180"/>
        <w:sectPr w:rsidR="002F42EF" w:rsidRPr="000E0CF8" w:rsidSect="00966483">
          <w:pgSz w:w="15840" w:h="12240" w:orient="landscape" w:code="1"/>
          <w:pgMar w:top="1254" w:right="1440" w:bottom="1620" w:left="1440" w:header="720" w:footer="720" w:gutter="0"/>
          <w:cols w:space="720"/>
          <w:titlePg/>
          <w:docGrid w:linePitch="272"/>
        </w:sectPr>
      </w:pPr>
    </w:p>
    <w:p w:rsidR="00557316" w:rsidRPr="002B62D0" w:rsidRDefault="00960CA6">
      <w:pPr>
        <w:pStyle w:val="Heading1"/>
        <w:rPr>
          <w:b/>
          <w:sz w:val="22"/>
          <w:szCs w:val="22"/>
        </w:rPr>
      </w:pPr>
      <w:bookmarkStart w:id="9" w:name="_Toc444856849"/>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ind w:left="18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ind w:left="101"/>
              <w:jc w:val="center"/>
              <w:rPr>
                <w:rFonts w:ascii="Tahoma" w:hAnsi="Tahoma"/>
                <w:b/>
              </w:rPr>
            </w:pPr>
            <w:r w:rsidRPr="00C03C66">
              <w:rPr>
                <w:rFonts w:ascii="Tahoma" w:hAnsi="Tahoma"/>
                <w:b/>
              </w:rPr>
              <w:t>IEEE Major Event Day Calculation (2.5 BETA METHOD)</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Assemble the 5 most recent years of historical values of SAIDI/day</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Discard any days in the data set that has a SAIDI/day of zero</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Find the natural logarithm of each value in the data set</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numPr>
                <w:ilvl w:val="0"/>
                <w:numId w:val="1"/>
              </w:numPr>
              <w:tabs>
                <w:tab w:val="left" w:pos="360"/>
              </w:tabs>
              <w:autoSpaceDE w:val="0"/>
              <w:autoSpaceDN w:val="0"/>
              <w:adjustRightInd w:val="0"/>
              <w:ind w:left="819" w:hanging="360"/>
              <w:rPr>
                <w:rFonts w:ascii="Tahoma" w:hAnsi="Tahoma"/>
              </w:rPr>
            </w:pPr>
            <w:r w:rsidRPr="00C03C66">
              <w:rPr>
                <w:rFonts w:ascii="Tahoma" w:hAnsi="Tahoma"/>
              </w:rPr>
              <w:t>Any day in the next year with SAIDI &gt; Tmed is a major event day</w:t>
            </w:r>
          </w:p>
          <w:p w:rsidR="00960CA6" w:rsidRPr="00C03C66" w:rsidRDefault="00960CA6" w:rsidP="00960CA6">
            <w:pPr>
              <w:ind w:left="99"/>
              <w:rPr>
                <w:rFonts w:ascii="Tahoma" w:hAnsi="Tahoma"/>
                <w:b/>
              </w:rPr>
            </w:pPr>
          </w:p>
        </w:tc>
      </w:tr>
      <w:tr w:rsidR="00960CA6" w:rsidRPr="00C03C66" w:rsidTr="00AB772D">
        <w:trPr>
          <w:trHeight w:val="405"/>
        </w:trPr>
        <w:tc>
          <w:tcPr>
            <w:tcW w:w="9000" w:type="dxa"/>
            <w:vAlign w:val="center"/>
          </w:tcPr>
          <w:p w:rsidR="00960CA6" w:rsidRPr="00C03C66" w:rsidRDefault="00960CA6" w:rsidP="00451DA2">
            <w:pPr>
              <w:ind w:left="99"/>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C03C66">
              <w:rPr>
                <w:rFonts w:ascii="Tahoma" w:hAnsi="Tahoma"/>
                <w:b/>
              </w:rPr>
              <w:t>for</w:t>
            </w:r>
            <w:r w:rsidR="004C7F28" w:rsidRPr="00C03C66">
              <w:rPr>
                <w:rFonts w:ascii="Tahoma" w:hAnsi="Tahoma"/>
                <w:b/>
              </w:rPr>
              <w:t xml:space="preserve"> 20</w:t>
            </w:r>
            <w:r w:rsidR="008D1E7D" w:rsidRPr="00C03C66">
              <w:rPr>
                <w:rFonts w:ascii="Tahoma" w:hAnsi="Tahoma"/>
                <w:b/>
              </w:rPr>
              <w:t>1</w:t>
            </w:r>
            <w:r w:rsidR="00451DA2">
              <w:rPr>
                <w:rFonts w:ascii="Tahoma" w:hAnsi="Tahoma"/>
                <w:b/>
              </w:rPr>
              <w:t>5</w:t>
            </w:r>
            <w:r w:rsidR="00B0773D" w:rsidRPr="00C03C66">
              <w:rPr>
                <w:rFonts w:ascii="Tahoma" w:hAnsi="Tahoma"/>
                <w:b/>
              </w:rPr>
              <w:t xml:space="preserve">: </w:t>
            </w:r>
            <w:r w:rsidR="00451DA2">
              <w:rPr>
                <w:rFonts w:ascii="Tahoma" w:hAnsi="Tahoma"/>
                <w:b/>
              </w:rPr>
              <w:t>6.1</w:t>
            </w:r>
            <w:r w:rsidR="004C7F28" w:rsidRPr="00C03C66">
              <w:rPr>
                <w:rFonts w:ascii="Tahoma" w:hAnsi="Tahoma"/>
                <w:b/>
                <w:color w:val="FF0000"/>
              </w:rPr>
              <w:t xml:space="preserve"> </w:t>
            </w:r>
            <w:r w:rsidRPr="00C03C66">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0" w:name="_Toc444856850"/>
      <w:r w:rsidRPr="002B62D0">
        <w:rPr>
          <w:b/>
          <w:sz w:val="22"/>
          <w:szCs w:val="22"/>
        </w:rPr>
        <w:t xml:space="preserve">Qualified Events </w:t>
      </w:r>
      <w:r w:rsidR="0051705A" w:rsidRPr="002B62D0">
        <w:rPr>
          <w:b/>
          <w:sz w:val="22"/>
          <w:szCs w:val="22"/>
        </w:rPr>
        <w:t>- 20</w:t>
      </w:r>
      <w:r w:rsidR="00A922A0" w:rsidRPr="002B62D0">
        <w:rPr>
          <w:b/>
          <w:sz w:val="22"/>
          <w:szCs w:val="22"/>
        </w:rPr>
        <w:t>1</w:t>
      </w:r>
      <w:r w:rsidR="00451DA2">
        <w:rPr>
          <w:b/>
          <w:sz w:val="22"/>
          <w:szCs w:val="22"/>
        </w:rPr>
        <w:t>5</w:t>
      </w:r>
      <w:bookmarkEnd w:id="10"/>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44856851"/>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C03C66" w:rsidTr="00C03C66">
        <w:trPr>
          <w:trHeight w:val="614"/>
        </w:trPr>
        <w:tc>
          <w:tcPr>
            <w:tcW w:w="2340" w:type="dxa"/>
            <w:vAlign w:val="bottom"/>
          </w:tcPr>
          <w:p w:rsidR="00751EE5" w:rsidRPr="00C03C66" w:rsidRDefault="00751EE5" w:rsidP="003C7B12">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89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C03C66">
        <w:trPr>
          <w:trHeight w:val="278"/>
        </w:trPr>
        <w:tc>
          <w:tcPr>
            <w:tcW w:w="2340" w:type="dxa"/>
            <w:vAlign w:val="center"/>
          </w:tcPr>
          <w:p w:rsidR="00751EE5" w:rsidRPr="00C03C66" w:rsidRDefault="00292F69" w:rsidP="00292F69">
            <w:pPr>
              <w:jc w:val="center"/>
              <w:rPr>
                <w:rFonts w:ascii="Tahoma" w:hAnsi="Tahoma"/>
              </w:rPr>
            </w:pPr>
            <w:r>
              <w:rPr>
                <w:rFonts w:ascii="Tahoma" w:hAnsi="Tahoma"/>
              </w:rPr>
              <w:t>12/09</w:t>
            </w:r>
            <w:r w:rsidR="0021667D">
              <w:rPr>
                <w:rFonts w:ascii="Tahoma" w:hAnsi="Tahoma"/>
              </w:rPr>
              <w:t xml:space="preserve">/2015, </w:t>
            </w:r>
            <w:r>
              <w:rPr>
                <w:rFonts w:ascii="Tahoma" w:hAnsi="Tahoma"/>
              </w:rPr>
              <w:t>01:30</w:t>
            </w:r>
            <w:r w:rsidR="0021667D">
              <w:rPr>
                <w:rFonts w:ascii="Tahoma" w:hAnsi="Tahoma"/>
              </w:rPr>
              <w:t xml:space="preserve"> to </w:t>
            </w:r>
            <w:r>
              <w:rPr>
                <w:rFonts w:ascii="Tahoma" w:hAnsi="Tahoma"/>
              </w:rPr>
              <w:t>12/12</w:t>
            </w:r>
            <w:r w:rsidR="0021667D">
              <w:rPr>
                <w:rFonts w:ascii="Tahoma" w:hAnsi="Tahoma"/>
              </w:rPr>
              <w:t xml:space="preserve">/2015, </w:t>
            </w:r>
            <w:r>
              <w:rPr>
                <w:rFonts w:ascii="Tahoma" w:hAnsi="Tahoma"/>
              </w:rPr>
              <w:t>23</w:t>
            </w:r>
            <w:r w:rsidR="0021667D">
              <w:rPr>
                <w:rFonts w:ascii="Tahoma" w:hAnsi="Tahoma"/>
              </w:rPr>
              <w:t>:00</w:t>
            </w:r>
          </w:p>
        </w:tc>
        <w:tc>
          <w:tcPr>
            <w:tcW w:w="1890" w:type="dxa"/>
            <w:vAlign w:val="center"/>
          </w:tcPr>
          <w:p w:rsidR="00751EE5" w:rsidRPr="00C03C66" w:rsidRDefault="00292F69" w:rsidP="00611284">
            <w:pPr>
              <w:jc w:val="center"/>
              <w:rPr>
                <w:rFonts w:ascii="Tahoma" w:hAnsi="Tahoma"/>
              </w:rPr>
            </w:pPr>
            <w:r>
              <w:rPr>
                <w:rFonts w:ascii="Tahoma" w:hAnsi="Tahoma"/>
              </w:rPr>
              <w:t>68,124,157</w:t>
            </w:r>
          </w:p>
        </w:tc>
        <w:tc>
          <w:tcPr>
            <w:tcW w:w="2160" w:type="dxa"/>
            <w:vAlign w:val="center"/>
          </w:tcPr>
          <w:p w:rsidR="00751EE5" w:rsidRPr="00C03C66" w:rsidRDefault="00292F69" w:rsidP="008F25F4">
            <w:pPr>
              <w:jc w:val="center"/>
              <w:rPr>
                <w:rFonts w:ascii="Tahoma" w:hAnsi="Tahoma"/>
              </w:rPr>
            </w:pPr>
            <w:r>
              <w:rPr>
                <w:rFonts w:ascii="Tahoma" w:hAnsi="Tahoma"/>
              </w:rPr>
              <w:t>1,114,074</w:t>
            </w:r>
          </w:p>
        </w:tc>
        <w:tc>
          <w:tcPr>
            <w:tcW w:w="2666" w:type="dxa"/>
            <w:vAlign w:val="center"/>
          </w:tcPr>
          <w:p w:rsidR="003C1E69" w:rsidRPr="00C03C66" w:rsidRDefault="00292F69" w:rsidP="00406E74">
            <w:pPr>
              <w:jc w:val="center"/>
              <w:rPr>
                <w:rFonts w:ascii="Tahoma" w:hAnsi="Tahoma"/>
              </w:rPr>
            </w:pPr>
            <w:r>
              <w:rPr>
                <w:rFonts w:ascii="Tahoma" w:hAnsi="Tahoma"/>
              </w:rPr>
              <w:t>61.</w:t>
            </w:r>
            <w:r w:rsidR="00406E74">
              <w:rPr>
                <w:rFonts w:ascii="Tahoma" w:hAnsi="Tahoma"/>
              </w:rPr>
              <w:t>2</w:t>
            </w:r>
          </w:p>
        </w:tc>
      </w:tr>
    </w:tbl>
    <w:p w:rsidR="00AB772D" w:rsidRPr="00AB772D" w:rsidRDefault="00AB772D" w:rsidP="00AB772D">
      <w:pPr>
        <w:pStyle w:val="Heading3"/>
        <w:rPr>
          <w:rFonts w:ascii="Tahoma" w:hAnsi="Tahoma" w:cs="Tahoma"/>
          <w:b/>
          <w:sz w:val="22"/>
          <w:szCs w:val="22"/>
        </w:rPr>
      </w:pPr>
      <w:bookmarkStart w:id="12" w:name="_Toc444856852"/>
      <w:r w:rsidRPr="00AB772D">
        <w:rPr>
          <w:rFonts w:ascii="Tahoma" w:hAnsi="Tahoma" w:cs="Tahoma"/>
          <w:b/>
          <w:sz w:val="22"/>
          <w:szCs w:val="22"/>
        </w:rPr>
        <w:t xml:space="preserve">YTD Daily </w:t>
      </w:r>
      <w:r w:rsidR="00343186">
        <w:rPr>
          <w:rFonts w:ascii="Tahoma" w:hAnsi="Tahoma" w:cs="Tahoma"/>
          <w:b/>
          <w:sz w:val="22"/>
          <w:szCs w:val="22"/>
        </w:rPr>
        <w:t>SAIDI Detail</w:t>
      </w:r>
      <w:bookmarkEnd w:id="12"/>
    </w:p>
    <w:p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of </w:t>
      </w:r>
      <w:r w:rsidR="00451DA2">
        <w:rPr>
          <w:rFonts w:ascii="Tahoma" w:hAnsi="Tahoma"/>
        </w:rPr>
        <w:t xml:space="preserve">6.1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4F4281" w:rsidRPr="00C03C66" w:rsidTr="00062310">
        <w:tc>
          <w:tcPr>
            <w:tcW w:w="2070" w:type="dxa"/>
          </w:tcPr>
          <w:p w:rsidR="004F4281" w:rsidRPr="00C03C66" w:rsidRDefault="004F4281" w:rsidP="00D0497A">
            <w:pPr>
              <w:jc w:val="center"/>
              <w:rPr>
                <w:rFonts w:ascii="Tahoma" w:hAnsi="Tahoma" w:cs="Tahoma"/>
              </w:rPr>
            </w:pPr>
            <w:r w:rsidRPr="00C03C66">
              <w:rPr>
                <w:rFonts w:ascii="Tahoma" w:hAnsi="Tahoma" w:cs="Tahoma"/>
              </w:rPr>
              <w:t>1</w:t>
            </w:r>
            <w:r w:rsidR="00406E74">
              <w:rPr>
                <w:rFonts w:ascii="Tahoma" w:hAnsi="Tahoma" w:cs="Tahoma"/>
              </w:rPr>
              <w:t>/</w:t>
            </w:r>
            <w:r>
              <w:rPr>
                <w:rFonts w:ascii="Tahoma" w:hAnsi="Tahoma" w:cs="Tahoma"/>
              </w:rPr>
              <w:t>18</w:t>
            </w:r>
            <w:r w:rsidR="00406E74">
              <w:rPr>
                <w:rFonts w:ascii="Tahoma" w:hAnsi="Tahoma" w:cs="Tahoma"/>
              </w:rPr>
              <w:t>/</w:t>
            </w:r>
            <w:r w:rsidRPr="00C03C66">
              <w:rPr>
                <w:rFonts w:ascii="Tahoma" w:hAnsi="Tahoma" w:cs="Tahoma"/>
              </w:rPr>
              <w:t>201</w:t>
            </w:r>
            <w:r>
              <w:rPr>
                <w:rFonts w:ascii="Tahoma" w:hAnsi="Tahoma" w:cs="Tahoma"/>
              </w:rPr>
              <w:t>5</w:t>
            </w:r>
          </w:p>
        </w:tc>
        <w:tc>
          <w:tcPr>
            <w:tcW w:w="3150" w:type="dxa"/>
          </w:tcPr>
          <w:p w:rsidR="004F4281" w:rsidRPr="00C03C66" w:rsidRDefault="004F4281" w:rsidP="0096714D">
            <w:pPr>
              <w:jc w:val="center"/>
              <w:rPr>
                <w:rFonts w:ascii="Tahoma" w:hAnsi="Tahoma" w:cs="Tahoma"/>
              </w:rPr>
            </w:pPr>
            <w:r>
              <w:rPr>
                <w:rFonts w:ascii="Tahoma" w:hAnsi="Tahoma" w:cs="Tahoma"/>
              </w:rPr>
              <w:t>25.8</w:t>
            </w:r>
          </w:p>
        </w:tc>
        <w:tc>
          <w:tcPr>
            <w:tcW w:w="3240" w:type="dxa"/>
            <w:vAlign w:val="bottom"/>
          </w:tcPr>
          <w:p w:rsidR="004F4281" w:rsidRDefault="004F4281" w:rsidP="004F4281">
            <w:pPr>
              <w:jc w:val="right"/>
              <w:rPr>
                <w:rFonts w:ascii="Arial" w:hAnsi="Arial" w:cs="Arial"/>
              </w:rPr>
            </w:pPr>
            <w:r>
              <w:rPr>
                <w:rFonts w:ascii="Arial" w:hAnsi="Arial" w:cs="Arial"/>
              </w:rPr>
              <w:t xml:space="preserve"> $  2,011,173 </w:t>
            </w:r>
          </w:p>
        </w:tc>
      </w:tr>
      <w:tr w:rsidR="004F4281" w:rsidRPr="00C03C66" w:rsidTr="00062310">
        <w:tc>
          <w:tcPr>
            <w:tcW w:w="2070" w:type="dxa"/>
          </w:tcPr>
          <w:p w:rsidR="004F4281" w:rsidRPr="00C03C66" w:rsidRDefault="004F4281" w:rsidP="00451DA2">
            <w:pPr>
              <w:jc w:val="center"/>
              <w:rPr>
                <w:rFonts w:ascii="Tahoma" w:hAnsi="Tahoma" w:cs="Tahoma"/>
              </w:rPr>
            </w:pPr>
            <w:r>
              <w:rPr>
                <w:rFonts w:ascii="Tahoma" w:hAnsi="Tahoma" w:cs="Tahoma"/>
              </w:rPr>
              <w:t>8</w:t>
            </w:r>
            <w:r w:rsidR="00406E74">
              <w:rPr>
                <w:rFonts w:ascii="Tahoma" w:hAnsi="Tahoma" w:cs="Tahoma"/>
              </w:rPr>
              <w:t>/</w:t>
            </w:r>
            <w:r>
              <w:rPr>
                <w:rFonts w:ascii="Tahoma" w:hAnsi="Tahoma" w:cs="Tahoma"/>
              </w:rPr>
              <w:t>29</w:t>
            </w:r>
            <w:r w:rsidR="00406E74">
              <w:rPr>
                <w:rFonts w:ascii="Tahoma" w:hAnsi="Tahoma" w:cs="Tahoma"/>
              </w:rPr>
              <w:t>/</w:t>
            </w:r>
            <w:r>
              <w:rPr>
                <w:rFonts w:ascii="Tahoma" w:hAnsi="Tahoma" w:cs="Tahoma"/>
              </w:rPr>
              <w:t>2015</w:t>
            </w:r>
          </w:p>
        </w:tc>
        <w:tc>
          <w:tcPr>
            <w:tcW w:w="3150" w:type="dxa"/>
          </w:tcPr>
          <w:p w:rsidR="004F4281" w:rsidRDefault="004F4281" w:rsidP="0096714D">
            <w:pPr>
              <w:jc w:val="center"/>
              <w:rPr>
                <w:rFonts w:ascii="Tahoma" w:hAnsi="Tahoma" w:cs="Tahoma"/>
              </w:rPr>
            </w:pPr>
            <w:r>
              <w:rPr>
                <w:rFonts w:ascii="Tahoma" w:hAnsi="Tahoma" w:cs="Tahoma"/>
              </w:rPr>
              <w:t>208.8</w:t>
            </w:r>
          </w:p>
        </w:tc>
        <w:tc>
          <w:tcPr>
            <w:tcW w:w="3240" w:type="dxa"/>
            <w:vAlign w:val="bottom"/>
          </w:tcPr>
          <w:p w:rsidR="004F4281" w:rsidRDefault="004F4281" w:rsidP="004F4281">
            <w:pPr>
              <w:jc w:val="right"/>
              <w:rPr>
                <w:rFonts w:ascii="Arial" w:hAnsi="Arial" w:cs="Arial"/>
              </w:rPr>
            </w:pPr>
            <w:r>
              <w:rPr>
                <w:rFonts w:ascii="Arial" w:hAnsi="Arial" w:cs="Arial"/>
              </w:rPr>
              <w:t xml:space="preserve"> $  5,988,827 </w:t>
            </w:r>
          </w:p>
        </w:tc>
      </w:tr>
      <w:tr w:rsidR="004F4281" w:rsidRPr="00C03C66" w:rsidTr="00062310">
        <w:tc>
          <w:tcPr>
            <w:tcW w:w="2070" w:type="dxa"/>
          </w:tcPr>
          <w:p w:rsidR="004F4281" w:rsidRDefault="004F4281" w:rsidP="00451DA2">
            <w:pPr>
              <w:jc w:val="center"/>
              <w:rPr>
                <w:rFonts w:ascii="Tahoma" w:hAnsi="Tahoma" w:cs="Tahoma"/>
              </w:rPr>
            </w:pPr>
            <w:r>
              <w:rPr>
                <w:rFonts w:ascii="Tahoma" w:hAnsi="Tahoma" w:cs="Tahoma"/>
              </w:rPr>
              <w:t>10</w:t>
            </w:r>
            <w:r w:rsidR="00406E74">
              <w:rPr>
                <w:rFonts w:ascii="Tahoma" w:hAnsi="Tahoma" w:cs="Tahoma"/>
              </w:rPr>
              <w:t>/</w:t>
            </w:r>
            <w:r>
              <w:rPr>
                <w:rFonts w:ascii="Tahoma" w:hAnsi="Tahoma" w:cs="Tahoma"/>
              </w:rPr>
              <w:t>10</w:t>
            </w:r>
            <w:r w:rsidR="00406E74">
              <w:rPr>
                <w:rFonts w:ascii="Tahoma" w:hAnsi="Tahoma" w:cs="Tahoma"/>
              </w:rPr>
              <w:t>/</w:t>
            </w:r>
            <w:r>
              <w:rPr>
                <w:rFonts w:ascii="Tahoma" w:hAnsi="Tahoma" w:cs="Tahoma"/>
              </w:rPr>
              <w:t>2015</w:t>
            </w:r>
          </w:p>
        </w:tc>
        <w:tc>
          <w:tcPr>
            <w:tcW w:w="3150" w:type="dxa"/>
          </w:tcPr>
          <w:p w:rsidR="004F4281" w:rsidRDefault="004F4281" w:rsidP="0096714D">
            <w:pPr>
              <w:jc w:val="center"/>
              <w:rPr>
                <w:rFonts w:ascii="Tahoma" w:hAnsi="Tahoma" w:cs="Tahoma"/>
              </w:rPr>
            </w:pPr>
            <w:r>
              <w:rPr>
                <w:rFonts w:ascii="Tahoma" w:hAnsi="Tahoma" w:cs="Tahoma"/>
              </w:rPr>
              <w:t>11.1</w:t>
            </w:r>
          </w:p>
        </w:tc>
        <w:tc>
          <w:tcPr>
            <w:tcW w:w="3240" w:type="dxa"/>
            <w:vAlign w:val="bottom"/>
          </w:tcPr>
          <w:p w:rsidR="004F4281" w:rsidRDefault="004F4281" w:rsidP="004F4281">
            <w:pPr>
              <w:jc w:val="right"/>
              <w:rPr>
                <w:rFonts w:ascii="Arial" w:hAnsi="Arial" w:cs="Arial"/>
              </w:rPr>
            </w:pPr>
            <w:r>
              <w:rPr>
                <w:rFonts w:ascii="Arial" w:hAnsi="Arial" w:cs="Arial"/>
              </w:rPr>
              <w:t xml:space="preserve"> $                -   </w:t>
            </w:r>
          </w:p>
        </w:tc>
      </w:tr>
      <w:tr w:rsidR="008F25F4" w:rsidRPr="00C03C66" w:rsidTr="00062310">
        <w:tc>
          <w:tcPr>
            <w:tcW w:w="2070" w:type="dxa"/>
          </w:tcPr>
          <w:p w:rsidR="008F25F4" w:rsidRDefault="008F25F4" w:rsidP="00451DA2">
            <w:pPr>
              <w:jc w:val="center"/>
              <w:rPr>
                <w:rFonts w:ascii="Tahoma" w:hAnsi="Tahoma" w:cs="Tahoma"/>
              </w:rPr>
            </w:pPr>
            <w:r>
              <w:rPr>
                <w:rFonts w:ascii="Tahoma" w:hAnsi="Tahoma" w:cs="Tahoma"/>
              </w:rPr>
              <w:t>11</w:t>
            </w:r>
            <w:r w:rsidR="00406E74">
              <w:rPr>
                <w:rFonts w:ascii="Tahoma" w:hAnsi="Tahoma" w:cs="Tahoma"/>
              </w:rPr>
              <w:t>/</w:t>
            </w:r>
            <w:r>
              <w:rPr>
                <w:rFonts w:ascii="Tahoma" w:hAnsi="Tahoma" w:cs="Tahoma"/>
              </w:rPr>
              <w:t>17</w:t>
            </w:r>
            <w:r w:rsidR="00406E74">
              <w:rPr>
                <w:rFonts w:ascii="Tahoma" w:hAnsi="Tahoma" w:cs="Tahoma"/>
              </w:rPr>
              <w:t>/</w:t>
            </w:r>
            <w:r>
              <w:rPr>
                <w:rFonts w:ascii="Tahoma" w:hAnsi="Tahoma" w:cs="Tahoma"/>
              </w:rPr>
              <w:t>2015</w:t>
            </w:r>
          </w:p>
        </w:tc>
        <w:tc>
          <w:tcPr>
            <w:tcW w:w="3150" w:type="dxa"/>
          </w:tcPr>
          <w:p w:rsidR="008F25F4" w:rsidRDefault="008F25F4" w:rsidP="0096714D">
            <w:pPr>
              <w:jc w:val="center"/>
              <w:rPr>
                <w:rFonts w:ascii="Tahoma" w:hAnsi="Tahoma" w:cs="Tahoma"/>
              </w:rPr>
            </w:pPr>
            <w:r>
              <w:rPr>
                <w:rFonts w:ascii="Tahoma" w:hAnsi="Tahoma" w:cs="Tahoma"/>
              </w:rPr>
              <w:t>187.1</w:t>
            </w:r>
          </w:p>
        </w:tc>
        <w:tc>
          <w:tcPr>
            <w:tcW w:w="3240" w:type="dxa"/>
            <w:vAlign w:val="bottom"/>
          </w:tcPr>
          <w:p w:rsidR="008F25F4" w:rsidRDefault="00E531F9" w:rsidP="00E531F9">
            <w:pPr>
              <w:jc w:val="right"/>
              <w:rPr>
                <w:rFonts w:ascii="Arial" w:hAnsi="Arial" w:cs="Arial"/>
              </w:rPr>
            </w:pPr>
            <w:r>
              <w:rPr>
                <w:rFonts w:ascii="Arial" w:hAnsi="Arial" w:cs="Arial"/>
              </w:rPr>
              <w:t>$                -</w:t>
            </w:r>
          </w:p>
        </w:tc>
      </w:tr>
      <w:tr w:rsidR="006416CB" w:rsidRPr="00C03C66" w:rsidTr="00062310">
        <w:tc>
          <w:tcPr>
            <w:tcW w:w="2070" w:type="dxa"/>
          </w:tcPr>
          <w:p w:rsidR="006416CB" w:rsidRDefault="006416CB" w:rsidP="00451DA2">
            <w:pPr>
              <w:jc w:val="center"/>
              <w:rPr>
                <w:rFonts w:ascii="Tahoma" w:hAnsi="Tahoma" w:cs="Tahoma"/>
              </w:rPr>
            </w:pPr>
            <w:r>
              <w:rPr>
                <w:rFonts w:ascii="Tahoma" w:hAnsi="Tahoma" w:cs="Tahoma"/>
              </w:rPr>
              <w:t>11</w:t>
            </w:r>
            <w:r w:rsidR="00406E74">
              <w:rPr>
                <w:rFonts w:ascii="Tahoma" w:hAnsi="Tahoma" w:cs="Tahoma"/>
              </w:rPr>
              <w:t>/</w:t>
            </w:r>
            <w:r>
              <w:rPr>
                <w:rFonts w:ascii="Tahoma" w:hAnsi="Tahoma" w:cs="Tahoma"/>
              </w:rPr>
              <w:t>24</w:t>
            </w:r>
            <w:r w:rsidR="00406E74">
              <w:rPr>
                <w:rFonts w:ascii="Tahoma" w:hAnsi="Tahoma" w:cs="Tahoma"/>
              </w:rPr>
              <w:t>/</w:t>
            </w:r>
            <w:r>
              <w:rPr>
                <w:rFonts w:ascii="Tahoma" w:hAnsi="Tahoma" w:cs="Tahoma"/>
              </w:rPr>
              <w:t>2015</w:t>
            </w:r>
          </w:p>
        </w:tc>
        <w:tc>
          <w:tcPr>
            <w:tcW w:w="3150" w:type="dxa"/>
          </w:tcPr>
          <w:p w:rsidR="006416CB" w:rsidRDefault="00292F69" w:rsidP="0096714D">
            <w:pPr>
              <w:jc w:val="center"/>
              <w:rPr>
                <w:rFonts w:ascii="Tahoma" w:hAnsi="Tahoma" w:cs="Tahoma"/>
              </w:rPr>
            </w:pPr>
            <w:r>
              <w:rPr>
                <w:rFonts w:ascii="Tahoma" w:hAnsi="Tahoma" w:cs="Tahoma"/>
              </w:rPr>
              <w:t>43.6</w:t>
            </w:r>
          </w:p>
        </w:tc>
        <w:tc>
          <w:tcPr>
            <w:tcW w:w="3240" w:type="dxa"/>
            <w:vAlign w:val="bottom"/>
          </w:tcPr>
          <w:p w:rsidR="006416CB" w:rsidRDefault="006416CB" w:rsidP="00E531F9">
            <w:pPr>
              <w:jc w:val="right"/>
              <w:rPr>
                <w:rFonts w:ascii="Arial" w:hAnsi="Arial" w:cs="Arial"/>
              </w:rPr>
            </w:pPr>
            <w:r w:rsidRPr="006416CB">
              <w:rPr>
                <w:rFonts w:ascii="Arial" w:hAnsi="Arial" w:cs="Arial"/>
              </w:rPr>
              <w:t>$                -</w:t>
            </w:r>
          </w:p>
        </w:tc>
      </w:tr>
      <w:tr w:rsidR="00292F69" w:rsidRPr="00C03C66" w:rsidTr="00062310">
        <w:tc>
          <w:tcPr>
            <w:tcW w:w="2070" w:type="dxa"/>
          </w:tcPr>
          <w:p w:rsidR="00292F69" w:rsidRDefault="00292F69" w:rsidP="00451DA2">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06</w:t>
            </w:r>
            <w:r w:rsidR="00406E74">
              <w:rPr>
                <w:rFonts w:ascii="Tahoma" w:hAnsi="Tahoma" w:cs="Tahoma"/>
              </w:rPr>
              <w:t>/</w:t>
            </w:r>
            <w:r>
              <w:rPr>
                <w:rFonts w:ascii="Tahoma" w:hAnsi="Tahoma" w:cs="Tahoma"/>
              </w:rPr>
              <w:t>2015</w:t>
            </w:r>
          </w:p>
        </w:tc>
        <w:tc>
          <w:tcPr>
            <w:tcW w:w="3150" w:type="dxa"/>
          </w:tcPr>
          <w:p w:rsidR="00292F69" w:rsidRDefault="00292F69" w:rsidP="0096714D">
            <w:pPr>
              <w:jc w:val="center"/>
              <w:rPr>
                <w:rFonts w:ascii="Tahoma" w:hAnsi="Tahoma" w:cs="Tahoma"/>
              </w:rPr>
            </w:pPr>
            <w:r>
              <w:rPr>
                <w:rFonts w:ascii="Tahoma" w:hAnsi="Tahoma" w:cs="Tahoma"/>
              </w:rPr>
              <w:t>8.2</w:t>
            </w:r>
          </w:p>
        </w:tc>
        <w:tc>
          <w:tcPr>
            <w:tcW w:w="3240" w:type="dxa"/>
            <w:vAlign w:val="bottom"/>
          </w:tcPr>
          <w:p w:rsidR="00292F69" w:rsidRPr="006416CB" w:rsidRDefault="00292F69" w:rsidP="00E531F9">
            <w:pPr>
              <w:jc w:val="right"/>
              <w:rPr>
                <w:rFonts w:ascii="Arial" w:hAnsi="Arial" w:cs="Arial"/>
              </w:rPr>
            </w:pPr>
            <w:r w:rsidRPr="00292F69">
              <w:rPr>
                <w:rFonts w:ascii="Arial" w:hAnsi="Arial" w:cs="Arial"/>
              </w:rPr>
              <w:t>$                -</w:t>
            </w:r>
          </w:p>
        </w:tc>
      </w:tr>
      <w:tr w:rsidR="00292F69" w:rsidRPr="00C03C66" w:rsidTr="00062310">
        <w:tc>
          <w:tcPr>
            <w:tcW w:w="2070" w:type="dxa"/>
          </w:tcPr>
          <w:p w:rsidR="00292F69" w:rsidRDefault="00292F69" w:rsidP="00451DA2">
            <w:pPr>
              <w:jc w:val="center"/>
              <w:rPr>
                <w:rFonts w:ascii="Tahoma" w:hAnsi="Tahoma" w:cs="Tahoma"/>
              </w:rPr>
            </w:pPr>
            <w:r>
              <w:rPr>
                <w:rFonts w:ascii="Tahoma" w:hAnsi="Tahoma" w:cs="Tahoma"/>
              </w:rPr>
              <w:t>12</w:t>
            </w:r>
            <w:r w:rsidR="00406E74">
              <w:rPr>
                <w:rFonts w:ascii="Tahoma" w:hAnsi="Tahoma" w:cs="Tahoma"/>
              </w:rPr>
              <w:t>/</w:t>
            </w:r>
            <w:r>
              <w:rPr>
                <w:rFonts w:ascii="Tahoma" w:hAnsi="Tahoma" w:cs="Tahoma"/>
              </w:rPr>
              <w:t>09</w:t>
            </w:r>
            <w:r w:rsidR="00406E74">
              <w:rPr>
                <w:rFonts w:ascii="Tahoma" w:hAnsi="Tahoma" w:cs="Tahoma"/>
              </w:rPr>
              <w:t>/</w:t>
            </w:r>
            <w:r>
              <w:rPr>
                <w:rFonts w:ascii="Tahoma" w:hAnsi="Tahoma" w:cs="Tahoma"/>
              </w:rPr>
              <w:t>2015</w:t>
            </w:r>
          </w:p>
        </w:tc>
        <w:tc>
          <w:tcPr>
            <w:tcW w:w="3150" w:type="dxa"/>
          </w:tcPr>
          <w:p w:rsidR="00292F69" w:rsidRDefault="00292F69" w:rsidP="0096714D">
            <w:pPr>
              <w:jc w:val="center"/>
              <w:rPr>
                <w:rFonts w:ascii="Tahoma" w:hAnsi="Tahoma" w:cs="Tahoma"/>
              </w:rPr>
            </w:pPr>
            <w:r>
              <w:rPr>
                <w:rFonts w:ascii="Tahoma" w:hAnsi="Tahoma" w:cs="Tahoma"/>
              </w:rPr>
              <w:t>46.0</w:t>
            </w:r>
          </w:p>
        </w:tc>
        <w:tc>
          <w:tcPr>
            <w:tcW w:w="3240" w:type="dxa"/>
            <w:vAlign w:val="bottom"/>
          </w:tcPr>
          <w:p w:rsidR="00292F69" w:rsidRPr="006416CB" w:rsidRDefault="00292F69" w:rsidP="00E531F9">
            <w:pPr>
              <w:jc w:val="right"/>
              <w:rPr>
                <w:rFonts w:ascii="Arial" w:hAnsi="Arial" w:cs="Arial"/>
              </w:rPr>
            </w:pPr>
            <w:r w:rsidRPr="00292F69">
              <w:rPr>
                <w:rFonts w:ascii="Arial" w:hAnsi="Arial" w:cs="Arial"/>
              </w:rPr>
              <w:t>$                -</w:t>
            </w: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3" w:name="_Toc444856853"/>
      <w:r w:rsidRPr="00E53783">
        <w:rPr>
          <w:b/>
          <w:sz w:val="24"/>
          <w:szCs w:val="24"/>
        </w:rPr>
        <w:lastRenderedPageBreak/>
        <w:t xml:space="preserve">Event Restoration – Cost </w:t>
      </w:r>
      <w:r w:rsidR="006257CC" w:rsidRPr="00E53783">
        <w:rPr>
          <w:b/>
          <w:sz w:val="24"/>
          <w:szCs w:val="24"/>
        </w:rPr>
        <w:t>Summary</w:t>
      </w:r>
      <w:bookmarkEnd w:id="13"/>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44856854"/>
      <w:r w:rsidR="00D10084" w:rsidRPr="00E53783">
        <w:rPr>
          <w:rFonts w:ascii="Tahoma" w:hAnsi="Tahoma" w:cs="Tahoma"/>
          <w:b/>
          <w:sz w:val="22"/>
          <w:szCs w:val="22"/>
        </w:rPr>
        <w:t xml:space="preserve">2015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0" w:type="auto"/>
        <w:tblLook w:val="04A0" w:firstRow="1" w:lastRow="0" w:firstColumn="1" w:lastColumn="0" w:noHBand="0" w:noVBand="1"/>
      </w:tblPr>
      <w:tblGrid>
        <w:gridCol w:w="1244"/>
        <w:gridCol w:w="1596"/>
        <w:gridCol w:w="1384"/>
        <w:gridCol w:w="1458"/>
        <w:gridCol w:w="1490"/>
        <w:gridCol w:w="1629"/>
        <w:gridCol w:w="1495"/>
      </w:tblGrid>
      <w:tr w:rsidR="00211878" w:rsidRPr="00C03C66" w:rsidTr="00406E74">
        <w:trPr>
          <w:trHeight w:val="944"/>
        </w:trPr>
        <w:tc>
          <w:tcPr>
            <w:tcW w:w="0" w:type="auto"/>
            <w:shd w:val="clear" w:color="auto" w:fill="BFBFBF" w:themeFill="background1" w:themeFillShade="BF"/>
            <w:vAlign w:val="center"/>
            <w:hideMark/>
          </w:tcPr>
          <w:p w:rsidR="00211878" w:rsidRPr="00C03C66" w:rsidRDefault="00211878" w:rsidP="00D10084">
            <w:pPr>
              <w:jc w:val="center"/>
              <w:rPr>
                <w:rFonts w:ascii="Tahoma" w:hAnsi="Tahoma" w:cs="Tahoma"/>
              </w:rPr>
            </w:pPr>
            <w:r w:rsidRPr="00C03C66">
              <w:rPr>
                <w:rFonts w:ascii="Tahoma" w:hAnsi="Tahoma" w:cs="Tahoma"/>
              </w:rPr>
              <w:t xml:space="preserve">Event Date </w:t>
            </w:r>
          </w:p>
        </w:tc>
        <w:tc>
          <w:tcPr>
            <w:tcW w:w="0" w:type="auto"/>
            <w:shd w:val="clear" w:color="auto" w:fill="BFBFBF" w:themeFill="background1" w:themeFillShade="BF"/>
            <w:vAlign w:val="center"/>
            <w:hideMark/>
          </w:tcPr>
          <w:p w:rsidR="00211878" w:rsidRPr="00C03C66" w:rsidRDefault="00211878" w:rsidP="008C3B70">
            <w:pPr>
              <w:jc w:val="center"/>
              <w:rPr>
                <w:rFonts w:ascii="Tahoma" w:hAnsi="Tahoma" w:cs="Tahoma"/>
              </w:rPr>
            </w:pPr>
            <w:r w:rsidRPr="00C03C66">
              <w:rPr>
                <w:rFonts w:ascii="Tahoma" w:hAnsi="Tahoma" w:cs="Tahoma"/>
              </w:rPr>
              <w:t>Qualified Events  Deferred Account</w:t>
            </w:r>
          </w:p>
        </w:tc>
        <w:tc>
          <w:tcPr>
            <w:tcW w:w="0" w:type="auto"/>
            <w:shd w:val="clear" w:color="auto" w:fill="BFBFBF" w:themeFill="background1" w:themeFillShade="BF"/>
            <w:vAlign w:val="center"/>
            <w:hideMark/>
          </w:tcPr>
          <w:p w:rsidR="00211878" w:rsidRPr="00C03C66" w:rsidRDefault="00211878" w:rsidP="008C3B70">
            <w:pPr>
              <w:jc w:val="center"/>
              <w:rPr>
                <w:rFonts w:ascii="Tahoma" w:hAnsi="Tahoma" w:cs="Tahoma"/>
              </w:rPr>
            </w:pPr>
            <w:r w:rsidRPr="00C03C66">
              <w:rPr>
                <w:rFonts w:ascii="Tahoma" w:hAnsi="Tahoma" w:cs="Tahoma"/>
              </w:rPr>
              <w:t>Capital Costs</w:t>
            </w:r>
          </w:p>
        </w:tc>
        <w:tc>
          <w:tcPr>
            <w:tcW w:w="0" w:type="auto"/>
            <w:shd w:val="clear" w:color="auto" w:fill="BFBFBF" w:themeFill="background1" w:themeFillShade="BF"/>
            <w:vAlign w:val="center"/>
            <w:hideMark/>
          </w:tcPr>
          <w:p w:rsidR="00211878" w:rsidRPr="00C03C66" w:rsidRDefault="00211878" w:rsidP="00244FAB">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Not Deferrable</w:t>
            </w:r>
          </w:p>
        </w:tc>
        <w:tc>
          <w:tcPr>
            <w:tcW w:w="0" w:type="auto"/>
            <w:shd w:val="clear" w:color="auto" w:fill="BFBFBF" w:themeFill="background1" w:themeFillShade="BF"/>
            <w:vAlign w:val="center"/>
            <w:hideMark/>
          </w:tcPr>
          <w:p w:rsidR="00211878" w:rsidRPr="00C03C66" w:rsidRDefault="00211878" w:rsidP="00244FAB">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Deferrable Accumulation</w:t>
            </w:r>
          </w:p>
        </w:tc>
        <w:tc>
          <w:tcPr>
            <w:tcW w:w="0" w:type="auto"/>
            <w:shd w:val="clear" w:color="auto" w:fill="BFBFBF" w:themeFill="background1" w:themeFillShade="BF"/>
            <w:vAlign w:val="center"/>
            <w:hideMark/>
          </w:tcPr>
          <w:p w:rsidR="00211878" w:rsidRPr="00C03C66" w:rsidRDefault="00211878" w:rsidP="00244FAB">
            <w:pPr>
              <w:jc w:val="center"/>
              <w:rPr>
                <w:rFonts w:ascii="Tahoma" w:hAnsi="Tahoma" w:cs="Tahoma"/>
                <w:bCs/>
              </w:rPr>
            </w:pPr>
            <w:r w:rsidRPr="00C03C66">
              <w:rPr>
                <w:rFonts w:ascii="Tahoma" w:hAnsi="Tahoma" w:cs="Tahoma"/>
                <w:bCs/>
              </w:rPr>
              <w:t xml:space="preserve">Total </w:t>
            </w:r>
            <w:r w:rsidRPr="00211878">
              <w:rPr>
                <w:rFonts w:ascii="Tahoma" w:hAnsi="Tahoma" w:cs="Tahoma"/>
                <w:bCs/>
                <w:u w:val="single"/>
              </w:rPr>
              <w:t>O&amp;M</w:t>
            </w:r>
            <w:r>
              <w:rPr>
                <w:rFonts w:ascii="Tahoma" w:hAnsi="Tahoma" w:cs="Tahoma"/>
                <w:bCs/>
              </w:rPr>
              <w:t xml:space="preserve"> (</w:t>
            </w:r>
            <w:r w:rsidRPr="00211878">
              <w:rPr>
                <w:rFonts w:ascii="Tahoma" w:hAnsi="Tahoma" w:cs="Tahoma"/>
                <w:bCs/>
                <w:i/>
                <w:sz w:val="16"/>
                <w:szCs w:val="16"/>
              </w:rPr>
              <w:t>excluding Qualifying Events Deferred Account</w:t>
            </w:r>
            <w:r>
              <w:rPr>
                <w:rFonts w:ascii="Tahoma" w:hAnsi="Tahoma" w:cs="Tahoma"/>
                <w:bCs/>
                <w:i/>
                <w:sz w:val="16"/>
                <w:szCs w:val="16"/>
              </w:rPr>
              <w:t>)</w:t>
            </w:r>
          </w:p>
        </w:tc>
        <w:tc>
          <w:tcPr>
            <w:tcW w:w="0" w:type="auto"/>
            <w:shd w:val="clear" w:color="auto" w:fill="BFBFBF" w:themeFill="background1" w:themeFillShade="BF"/>
            <w:vAlign w:val="center"/>
            <w:hideMark/>
          </w:tcPr>
          <w:p w:rsidR="00211878" w:rsidRPr="00C03C66" w:rsidRDefault="00211878" w:rsidP="008C3B70">
            <w:pPr>
              <w:jc w:val="center"/>
              <w:rPr>
                <w:rFonts w:ascii="Tahoma" w:hAnsi="Tahoma" w:cs="Tahoma"/>
              </w:rPr>
            </w:pPr>
            <w:r w:rsidRPr="00C03C66">
              <w:rPr>
                <w:rFonts w:ascii="Tahoma" w:hAnsi="Tahoma" w:cs="Tahoma"/>
              </w:rPr>
              <w:t>Total</w:t>
            </w:r>
          </w:p>
        </w:tc>
      </w:tr>
      <w:tr w:rsidR="00211878" w:rsidRPr="00D10084" w:rsidTr="00406E74">
        <w:trPr>
          <w:trHeight w:val="413"/>
        </w:trPr>
        <w:tc>
          <w:tcPr>
            <w:tcW w:w="0" w:type="auto"/>
            <w:noWrap/>
            <w:vAlign w:val="center"/>
            <w:hideMark/>
          </w:tcPr>
          <w:p w:rsidR="006943E3" w:rsidRPr="00D10084" w:rsidRDefault="006943E3" w:rsidP="006366A2">
            <w:pPr>
              <w:rPr>
                <w:rFonts w:ascii="Tahoma" w:hAnsi="Tahoma" w:cs="Tahoma"/>
                <w:bCs/>
              </w:rPr>
            </w:pPr>
            <w:r>
              <w:rPr>
                <w:rFonts w:ascii="Tahoma" w:hAnsi="Tahoma" w:cs="Tahoma"/>
                <w:bCs/>
              </w:rPr>
              <w:t>01</w:t>
            </w:r>
            <w:r w:rsidR="00211878">
              <w:rPr>
                <w:rFonts w:ascii="Tahoma" w:hAnsi="Tahoma" w:cs="Tahoma"/>
                <w:bCs/>
              </w:rPr>
              <w:t>/</w:t>
            </w:r>
            <w:r>
              <w:rPr>
                <w:rFonts w:ascii="Tahoma" w:hAnsi="Tahoma" w:cs="Tahoma"/>
                <w:bCs/>
              </w:rPr>
              <w:t>18</w:t>
            </w:r>
            <w:r w:rsidR="00211878">
              <w:rPr>
                <w:rFonts w:ascii="Tahoma" w:hAnsi="Tahoma" w:cs="Tahoma"/>
                <w:bCs/>
              </w:rPr>
              <w:t>/</w:t>
            </w:r>
            <w:r>
              <w:rPr>
                <w:rFonts w:ascii="Tahoma" w:hAnsi="Tahoma" w:cs="Tahoma"/>
                <w:bCs/>
              </w:rPr>
              <w:t>2015</w:t>
            </w:r>
          </w:p>
        </w:tc>
        <w:tc>
          <w:tcPr>
            <w:tcW w:w="0" w:type="auto"/>
            <w:noWrap/>
            <w:vAlign w:val="center"/>
            <w:hideMark/>
          </w:tcPr>
          <w:p w:rsidR="006943E3" w:rsidRPr="00D10084" w:rsidRDefault="006943E3" w:rsidP="00C55807">
            <w:pPr>
              <w:jc w:val="right"/>
              <w:rPr>
                <w:rFonts w:ascii="Tahoma" w:hAnsi="Tahoma" w:cs="Tahoma"/>
              </w:rPr>
            </w:pPr>
          </w:p>
        </w:tc>
        <w:tc>
          <w:tcPr>
            <w:tcW w:w="0" w:type="auto"/>
            <w:noWrap/>
            <w:vAlign w:val="center"/>
            <w:hideMark/>
          </w:tcPr>
          <w:p w:rsidR="006943E3" w:rsidRDefault="006943E3" w:rsidP="006366A2">
            <w:pPr>
              <w:rPr>
                <w:rFonts w:ascii="Arial" w:hAnsi="Arial" w:cs="Arial"/>
              </w:rPr>
            </w:pPr>
            <w:r>
              <w:rPr>
                <w:rFonts w:ascii="Arial" w:hAnsi="Arial" w:cs="Arial"/>
              </w:rPr>
              <w:t xml:space="preserve">$ </w:t>
            </w:r>
            <w:r w:rsidR="00CB1487">
              <w:rPr>
                <w:rFonts w:ascii="Arial" w:hAnsi="Arial" w:cs="Arial"/>
              </w:rPr>
              <w:t xml:space="preserve"> </w:t>
            </w:r>
            <w:r>
              <w:rPr>
                <w:rFonts w:ascii="Arial" w:hAnsi="Arial" w:cs="Arial"/>
              </w:rPr>
              <w:t xml:space="preserve">  </w:t>
            </w:r>
            <w:r w:rsidR="006366A2">
              <w:rPr>
                <w:rFonts w:ascii="Arial" w:hAnsi="Arial" w:cs="Arial"/>
              </w:rPr>
              <w:t xml:space="preserve">  </w:t>
            </w:r>
            <w:r>
              <w:rPr>
                <w:rFonts w:ascii="Arial" w:hAnsi="Arial" w:cs="Arial"/>
              </w:rPr>
              <w:t>255,</w:t>
            </w:r>
            <w:r w:rsidR="00CB1487">
              <w:rPr>
                <w:rFonts w:ascii="Arial" w:hAnsi="Arial" w:cs="Arial"/>
              </w:rPr>
              <w:t>457</w:t>
            </w:r>
          </w:p>
        </w:tc>
        <w:tc>
          <w:tcPr>
            <w:tcW w:w="0" w:type="auto"/>
            <w:noWrap/>
            <w:vAlign w:val="center"/>
            <w:hideMark/>
          </w:tcPr>
          <w:p w:rsidR="006943E3" w:rsidRDefault="00CB1487" w:rsidP="006366A2">
            <w:pPr>
              <w:rPr>
                <w:rFonts w:ascii="Arial" w:hAnsi="Arial" w:cs="Arial"/>
              </w:rPr>
            </w:pPr>
            <w:r>
              <w:rPr>
                <w:rFonts w:ascii="Arial" w:hAnsi="Arial" w:cs="Arial"/>
              </w:rPr>
              <w:t xml:space="preserve">$    </w:t>
            </w:r>
            <w:r w:rsidR="00E2031C">
              <w:rPr>
                <w:rFonts w:ascii="Arial" w:hAnsi="Arial" w:cs="Arial"/>
              </w:rPr>
              <w:t xml:space="preserve"> </w:t>
            </w:r>
            <w:r w:rsidR="00C55807">
              <w:rPr>
                <w:rFonts w:ascii="Arial" w:hAnsi="Arial" w:cs="Arial"/>
              </w:rPr>
              <w:t xml:space="preserve"> </w:t>
            </w:r>
            <w:r w:rsidR="00E2031C">
              <w:rPr>
                <w:rFonts w:ascii="Arial" w:hAnsi="Arial" w:cs="Arial"/>
              </w:rPr>
              <w:t xml:space="preserve"> </w:t>
            </w:r>
            <w:r>
              <w:rPr>
                <w:rFonts w:ascii="Arial" w:hAnsi="Arial" w:cs="Arial"/>
              </w:rPr>
              <w:t>159,839</w:t>
            </w:r>
          </w:p>
        </w:tc>
        <w:tc>
          <w:tcPr>
            <w:tcW w:w="0" w:type="auto"/>
            <w:noWrap/>
            <w:vAlign w:val="center"/>
            <w:hideMark/>
          </w:tcPr>
          <w:p w:rsidR="006943E3" w:rsidRDefault="00CB1487" w:rsidP="006366A2">
            <w:pPr>
              <w:rPr>
                <w:rFonts w:ascii="Arial" w:hAnsi="Arial" w:cs="Arial"/>
              </w:rPr>
            </w:pPr>
            <w:r>
              <w:rPr>
                <w:rFonts w:ascii="Arial" w:hAnsi="Arial" w:cs="Arial"/>
              </w:rPr>
              <w:t>$    2,011,173</w:t>
            </w:r>
          </w:p>
        </w:tc>
        <w:tc>
          <w:tcPr>
            <w:tcW w:w="0" w:type="auto"/>
            <w:noWrap/>
            <w:vAlign w:val="center"/>
            <w:hideMark/>
          </w:tcPr>
          <w:p w:rsidR="006943E3" w:rsidRDefault="00CB1487" w:rsidP="00406E74">
            <w:pPr>
              <w:jc w:val="center"/>
              <w:rPr>
                <w:rFonts w:ascii="Arial" w:hAnsi="Arial" w:cs="Arial"/>
              </w:rPr>
            </w:pPr>
            <w:r>
              <w:rPr>
                <w:rFonts w:ascii="Arial" w:hAnsi="Arial" w:cs="Arial"/>
              </w:rPr>
              <w:t xml:space="preserve">$    </w:t>
            </w:r>
            <w:r w:rsidR="006366A2">
              <w:rPr>
                <w:rFonts w:ascii="Arial" w:hAnsi="Arial" w:cs="Arial"/>
              </w:rPr>
              <w:t xml:space="preserve"> </w:t>
            </w:r>
            <w:r w:rsidR="00C55807">
              <w:rPr>
                <w:rFonts w:ascii="Arial" w:hAnsi="Arial" w:cs="Arial"/>
              </w:rPr>
              <w:t xml:space="preserve"> </w:t>
            </w:r>
            <w:r>
              <w:rPr>
                <w:rFonts w:ascii="Arial" w:hAnsi="Arial" w:cs="Arial"/>
              </w:rPr>
              <w:t>2,171,012</w:t>
            </w:r>
          </w:p>
        </w:tc>
        <w:tc>
          <w:tcPr>
            <w:tcW w:w="0" w:type="auto"/>
            <w:noWrap/>
            <w:vAlign w:val="center"/>
            <w:hideMark/>
          </w:tcPr>
          <w:p w:rsidR="006943E3" w:rsidRDefault="00CB1487" w:rsidP="00C55807">
            <w:pPr>
              <w:jc w:val="center"/>
              <w:rPr>
                <w:rFonts w:ascii="Arial" w:hAnsi="Arial" w:cs="Arial"/>
              </w:rPr>
            </w:pPr>
            <w:r>
              <w:rPr>
                <w:rFonts w:ascii="Arial" w:hAnsi="Arial" w:cs="Arial"/>
              </w:rPr>
              <w:t>$    2,426,469</w:t>
            </w:r>
          </w:p>
        </w:tc>
      </w:tr>
      <w:tr w:rsidR="00211878" w:rsidRPr="00D0497A" w:rsidTr="00406E74">
        <w:trPr>
          <w:trHeight w:val="413"/>
        </w:trPr>
        <w:tc>
          <w:tcPr>
            <w:tcW w:w="0" w:type="auto"/>
            <w:noWrap/>
            <w:vAlign w:val="center"/>
          </w:tcPr>
          <w:p w:rsidR="00CB1487" w:rsidRPr="00D0497A" w:rsidRDefault="00CB1487" w:rsidP="006366A2">
            <w:pPr>
              <w:rPr>
                <w:rFonts w:ascii="Tahoma" w:hAnsi="Tahoma" w:cs="Tahoma"/>
              </w:rPr>
            </w:pPr>
            <w:r>
              <w:rPr>
                <w:rFonts w:ascii="Tahoma" w:hAnsi="Tahoma" w:cs="Tahoma"/>
              </w:rPr>
              <w:t>08</w:t>
            </w:r>
            <w:r w:rsidR="00211878">
              <w:rPr>
                <w:rFonts w:ascii="Tahoma" w:hAnsi="Tahoma" w:cs="Tahoma"/>
              </w:rPr>
              <w:t>/</w:t>
            </w:r>
            <w:r>
              <w:rPr>
                <w:rFonts w:ascii="Tahoma" w:hAnsi="Tahoma" w:cs="Tahoma"/>
              </w:rPr>
              <w:t>29</w:t>
            </w:r>
            <w:r w:rsidR="00211878">
              <w:rPr>
                <w:rFonts w:ascii="Tahoma" w:hAnsi="Tahoma" w:cs="Tahoma"/>
              </w:rPr>
              <w:t>/</w:t>
            </w:r>
            <w:r>
              <w:rPr>
                <w:rFonts w:ascii="Tahoma" w:hAnsi="Tahoma" w:cs="Tahoma"/>
              </w:rPr>
              <w:t>2015</w:t>
            </w:r>
          </w:p>
        </w:tc>
        <w:tc>
          <w:tcPr>
            <w:tcW w:w="0" w:type="auto"/>
            <w:noWrap/>
            <w:vAlign w:val="center"/>
          </w:tcPr>
          <w:p w:rsidR="00CB1487" w:rsidRDefault="00E2031C" w:rsidP="006366A2">
            <w:pPr>
              <w:rPr>
                <w:rFonts w:ascii="Arial" w:hAnsi="Arial" w:cs="Arial"/>
              </w:rPr>
            </w:pPr>
            <w:r>
              <w:rPr>
                <w:rFonts w:ascii="Arial" w:hAnsi="Arial" w:cs="Arial"/>
              </w:rPr>
              <w:t xml:space="preserve">$    </w:t>
            </w:r>
            <w:r w:rsidR="006366A2">
              <w:rPr>
                <w:rFonts w:ascii="Arial" w:hAnsi="Arial" w:cs="Arial"/>
              </w:rPr>
              <w:t xml:space="preserve"> </w:t>
            </w:r>
            <w:r>
              <w:rPr>
                <w:rFonts w:ascii="Arial" w:hAnsi="Arial" w:cs="Arial"/>
              </w:rPr>
              <w:t xml:space="preserve"> </w:t>
            </w:r>
            <w:r w:rsidR="00C55807">
              <w:rPr>
                <w:rFonts w:ascii="Arial" w:hAnsi="Arial" w:cs="Arial"/>
              </w:rPr>
              <w:t>5,514,151</w:t>
            </w:r>
          </w:p>
        </w:tc>
        <w:tc>
          <w:tcPr>
            <w:tcW w:w="0" w:type="auto"/>
            <w:noWrap/>
            <w:vAlign w:val="center"/>
          </w:tcPr>
          <w:p w:rsidR="00CB1487" w:rsidRDefault="00CB1487" w:rsidP="006366A2">
            <w:pPr>
              <w:rPr>
                <w:rFonts w:ascii="Arial" w:hAnsi="Arial" w:cs="Arial"/>
              </w:rPr>
            </w:pPr>
            <w:r>
              <w:rPr>
                <w:rFonts w:ascii="Arial" w:hAnsi="Arial" w:cs="Arial"/>
              </w:rPr>
              <w:t>$</w:t>
            </w:r>
            <w:r w:rsidR="00E2031C">
              <w:rPr>
                <w:rFonts w:ascii="Arial" w:hAnsi="Arial" w:cs="Arial"/>
              </w:rPr>
              <w:t xml:space="preserve"> </w:t>
            </w:r>
            <w:r w:rsidR="00C55807">
              <w:rPr>
                <w:rFonts w:ascii="Arial" w:hAnsi="Arial" w:cs="Arial"/>
              </w:rPr>
              <w:t xml:space="preserve">  </w:t>
            </w:r>
            <w:r w:rsidR="006366A2">
              <w:rPr>
                <w:rFonts w:ascii="Arial" w:hAnsi="Arial" w:cs="Arial"/>
              </w:rPr>
              <w:t xml:space="preserve">  </w:t>
            </w:r>
            <w:r w:rsidR="00C55807">
              <w:rPr>
                <w:rFonts w:ascii="Arial" w:hAnsi="Arial" w:cs="Arial"/>
              </w:rPr>
              <w:t xml:space="preserve"> 933,263</w:t>
            </w:r>
          </w:p>
        </w:tc>
        <w:tc>
          <w:tcPr>
            <w:tcW w:w="0" w:type="auto"/>
            <w:noWrap/>
            <w:vAlign w:val="center"/>
          </w:tcPr>
          <w:p w:rsidR="00CB1487" w:rsidRDefault="00CB1487" w:rsidP="006366A2">
            <w:pPr>
              <w:rPr>
                <w:rFonts w:ascii="Arial" w:hAnsi="Arial" w:cs="Arial"/>
              </w:rPr>
            </w:pPr>
            <w:r>
              <w:rPr>
                <w:rFonts w:ascii="Arial" w:hAnsi="Arial" w:cs="Arial"/>
              </w:rPr>
              <w:t xml:space="preserve">$ </w:t>
            </w:r>
            <w:r w:rsidR="00E2031C">
              <w:rPr>
                <w:rFonts w:ascii="Arial" w:hAnsi="Arial" w:cs="Arial"/>
              </w:rPr>
              <w:t xml:space="preserve">  </w:t>
            </w:r>
            <w:r w:rsidR="00C55807">
              <w:rPr>
                <w:rFonts w:ascii="Arial" w:hAnsi="Arial" w:cs="Arial"/>
              </w:rPr>
              <w:t xml:space="preserve"> 1,006,272</w:t>
            </w:r>
          </w:p>
        </w:tc>
        <w:tc>
          <w:tcPr>
            <w:tcW w:w="0" w:type="auto"/>
            <w:noWrap/>
            <w:vAlign w:val="center"/>
          </w:tcPr>
          <w:p w:rsidR="00CB1487" w:rsidRDefault="00CB1487" w:rsidP="006366A2">
            <w:pPr>
              <w:rPr>
                <w:rFonts w:ascii="Arial" w:hAnsi="Arial" w:cs="Arial"/>
              </w:rPr>
            </w:pPr>
            <w:r>
              <w:rPr>
                <w:rFonts w:ascii="Arial" w:hAnsi="Arial" w:cs="Arial"/>
              </w:rPr>
              <w:t xml:space="preserve">$   </w:t>
            </w:r>
            <w:r w:rsidR="00E2031C">
              <w:rPr>
                <w:rFonts w:ascii="Arial" w:hAnsi="Arial" w:cs="Arial"/>
              </w:rPr>
              <w:t xml:space="preserve"> </w:t>
            </w:r>
            <w:r>
              <w:rPr>
                <w:rFonts w:ascii="Arial" w:hAnsi="Arial" w:cs="Arial"/>
              </w:rPr>
              <w:t>5,988,827</w:t>
            </w:r>
          </w:p>
        </w:tc>
        <w:tc>
          <w:tcPr>
            <w:tcW w:w="0" w:type="auto"/>
            <w:noWrap/>
            <w:vAlign w:val="center"/>
          </w:tcPr>
          <w:p w:rsidR="00CB1487" w:rsidRDefault="00CB1487" w:rsidP="00211878">
            <w:pPr>
              <w:jc w:val="center"/>
              <w:rPr>
                <w:rFonts w:ascii="Arial" w:hAnsi="Arial" w:cs="Arial"/>
              </w:rPr>
            </w:pPr>
            <w:r>
              <w:rPr>
                <w:rFonts w:ascii="Arial" w:hAnsi="Arial" w:cs="Arial"/>
              </w:rPr>
              <w:t xml:space="preserve">$  </w:t>
            </w:r>
            <w:r w:rsidR="00E2031C">
              <w:rPr>
                <w:rFonts w:ascii="Arial" w:hAnsi="Arial" w:cs="Arial"/>
              </w:rPr>
              <w:t xml:space="preserve"> </w:t>
            </w:r>
            <w:r w:rsidR="006366A2">
              <w:rPr>
                <w:rFonts w:ascii="Arial" w:hAnsi="Arial" w:cs="Arial"/>
              </w:rPr>
              <w:t xml:space="preserve">  </w:t>
            </w:r>
            <w:r w:rsidR="00211878">
              <w:rPr>
                <w:rFonts w:ascii="Arial" w:hAnsi="Arial" w:cs="Arial"/>
              </w:rPr>
              <w:t>6</w:t>
            </w:r>
            <w:r w:rsidR="00C55807">
              <w:rPr>
                <w:rFonts w:ascii="Arial" w:hAnsi="Arial" w:cs="Arial"/>
              </w:rPr>
              <w:t>,</w:t>
            </w:r>
            <w:r w:rsidR="00211878">
              <w:rPr>
                <w:rFonts w:ascii="Arial" w:hAnsi="Arial" w:cs="Arial"/>
              </w:rPr>
              <w:t>995</w:t>
            </w:r>
            <w:r w:rsidR="00C55807">
              <w:rPr>
                <w:rFonts w:ascii="Arial" w:hAnsi="Arial" w:cs="Arial"/>
              </w:rPr>
              <w:t>,</w:t>
            </w:r>
            <w:r w:rsidR="00211878">
              <w:rPr>
                <w:rFonts w:ascii="Arial" w:hAnsi="Arial" w:cs="Arial"/>
              </w:rPr>
              <w:t>100</w:t>
            </w:r>
          </w:p>
        </w:tc>
        <w:tc>
          <w:tcPr>
            <w:tcW w:w="0" w:type="auto"/>
            <w:noWrap/>
            <w:vAlign w:val="center"/>
          </w:tcPr>
          <w:p w:rsidR="00CB1487" w:rsidRDefault="00C55807" w:rsidP="00C55807">
            <w:pPr>
              <w:jc w:val="center"/>
              <w:rPr>
                <w:rFonts w:ascii="Arial" w:hAnsi="Arial" w:cs="Arial"/>
              </w:rPr>
            </w:pPr>
            <w:r>
              <w:rPr>
                <w:rFonts w:ascii="Arial" w:hAnsi="Arial" w:cs="Arial"/>
              </w:rPr>
              <w:t>$  13,442,514</w:t>
            </w:r>
          </w:p>
        </w:tc>
      </w:tr>
      <w:tr w:rsidR="00211878" w:rsidRPr="00D0497A" w:rsidTr="00406E74">
        <w:trPr>
          <w:trHeight w:val="413"/>
        </w:trPr>
        <w:tc>
          <w:tcPr>
            <w:tcW w:w="0" w:type="auto"/>
            <w:noWrap/>
            <w:vAlign w:val="center"/>
          </w:tcPr>
          <w:p w:rsidR="00406E74" w:rsidRPr="00D0497A" w:rsidRDefault="00406E74" w:rsidP="006366A2">
            <w:pPr>
              <w:rPr>
                <w:rFonts w:ascii="Tahoma" w:hAnsi="Tahoma" w:cs="Tahoma"/>
              </w:rPr>
            </w:pPr>
            <w:r>
              <w:rPr>
                <w:rFonts w:ascii="Tahoma" w:hAnsi="Tahoma" w:cs="Tahoma"/>
              </w:rPr>
              <w:t>10</w:t>
            </w:r>
            <w:r w:rsidR="00211878">
              <w:rPr>
                <w:rFonts w:ascii="Tahoma" w:hAnsi="Tahoma" w:cs="Tahoma"/>
              </w:rPr>
              <w:t>/</w:t>
            </w:r>
            <w:r>
              <w:rPr>
                <w:rFonts w:ascii="Tahoma" w:hAnsi="Tahoma" w:cs="Tahoma"/>
              </w:rPr>
              <w:t>10</w:t>
            </w:r>
            <w:r w:rsidR="00211878">
              <w:rPr>
                <w:rFonts w:ascii="Tahoma" w:hAnsi="Tahoma" w:cs="Tahoma"/>
              </w:rPr>
              <w:t>/</w:t>
            </w:r>
            <w:r>
              <w:rPr>
                <w:rFonts w:ascii="Tahoma" w:hAnsi="Tahoma" w:cs="Tahoma"/>
              </w:rPr>
              <w:t>2015</w:t>
            </w:r>
          </w:p>
        </w:tc>
        <w:tc>
          <w:tcPr>
            <w:tcW w:w="0" w:type="auto"/>
            <w:noWrap/>
            <w:vAlign w:val="center"/>
          </w:tcPr>
          <w:p w:rsidR="00406E74" w:rsidRDefault="00406E74" w:rsidP="006366A2">
            <w:pPr>
              <w:rPr>
                <w:rFonts w:ascii="Arial" w:hAnsi="Arial" w:cs="Arial"/>
              </w:rPr>
            </w:pPr>
            <w:r>
              <w:rPr>
                <w:rFonts w:ascii="Arial" w:hAnsi="Arial" w:cs="Arial"/>
              </w:rPr>
              <w:t>$         798,115</w:t>
            </w:r>
          </w:p>
        </w:tc>
        <w:tc>
          <w:tcPr>
            <w:tcW w:w="0" w:type="auto"/>
            <w:noWrap/>
            <w:vAlign w:val="center"/>
          </w:tcPr>
          <w:p w:rsidR="00406E74" w:rsidRDefault="00406E74" w:rsidP="006366A2">
            <w:pPr>
              <w:rPr>
                <w:rFonts w:ascii="Arial" w:hAnsi="Arial" w:cs="Arial"/>
              </w:rPr>
            </w:pPr>
            <w:r>
              <w:rPr>
                <w:rFonts w:ascii="Arial" w:hAnsi="Arial" w:cs="Arial"/>
              </w:rPr>
              <w:t>$        40,449</w:t>
            </w:r>
          </w:p>
        </w:tc>
        <w:tc>
          <w:tcPr>
            <w:tcW w:w="0" w:type="auto"/>
            <w:noWrap/>
            <w:vAlign w:val="center"/>
          </w:tcPr>
          <w:p w:rsidR="00406E74" w:rsidRDefault="00406E74" w:rsidP="006366A2">
            <w:pPr>
              <w:rPr>
                <w:rFonts w:ascii="Arial" w:hAnsi="Arial" w:cs="Arial"/>
              </w:rPr>
            </w:pPr>
            <w:r>
              <w:rPr>
                <w:rFonts w:ascii="Arial" w:hAnsi="Arial" w:cs="Arial"/>
              </w:rPr>
              <w:t>$       121,231</w:t>
            </w:r>
          </w:p>
        </w:tc>
        <w:tc>
          <w:tcPr>
            <w:tcW w:w="0" w:type="auto"/>
            <w:noWrap/>
            <w:vAlign w:val="center"/>
          </w:tcPr>
          <w:p w:rsidR="00406E74" w:rsidRDefault="00406E74" w:rsidP="00C55807">
            <w:pPr>
              <w:jc w:val="center"/>
              <w:rPr>
                <w:rFonts w:ascii="Arial" w:hAnsi="Arial" w:cs="Arial"/>
              </w:rPr>
            </w:pPr>
            <w:r>
              <w:rPr>
                <w:rFonts w:ascii="Arial" w:hAnsi="Arial" w:cs="Arial"/>
              </w:rPr>
              <w:t xml:space="preserve">$                   -   </w:t>
            </w:r>
          </w:p>
        </w:tc>
        <w:tc>
          <w:tcPr>
            <w:tcW w:w="0" w:type="auto"/>
            <w:noWrap/>
            <w:vAlign w:val="center"/>
          </w:tcPr>
          <w:p w:rsidR="00406E74" w:rsidRPr="00406E74" w:rsidRDefault="00406E74" w:rsidP="00406E74">
            <w:pPr>
              <w:jc w:val="center"/>
              <w:rPr>
                <w:rFonts w:ascii="Arial" w:hAnsi="Arial" w:cs="Arial"/>
              </w:rPr>
            </w:pPr>
            <w:r w:rsidRPr="00406E74">
              <w:rPr>
                <w:rFonts w:ascii="Arial" w:hAnsi="Arial" w:cs="Arial"/>
              </w:rPr>
              <w:t>$       121,231</w:t>
            </w:r>
          </w:p>
        </w:tc>
        <w:tc>
          <w:tcPr>
            <w:tcW w:w="0" w:type="auto"/>
            <w:noWrap/>
            <w:vAlign w:val="center"/>
          </w:tcPr>
          <w:p w:rsidR="00406E74" w:rsidRDefault="00406E74" w:rsidP="00C55807">
            <w:pPr>
              <w:rPr>
                <w:rFonts w:ascii="Arial" w:hAnsi="Arial" w:cs="Arial"/>
              </w:rPr>
            </w:pPr>
            <w:r>
              <w:rPr>
                <w:rFonts w:ascii="Arial" w:hAnsi="Arial" w:cs="Arial"/>
              </w:rPr>
              <w:t xml:space="preserve"> $       959,794</w:t>
            </w:r>
          </w:p>
        </w:tc>
      </w:tr>
      <w:tr w:rsidR="00211878" w:rsidRPr="00D0497A" w:rsidTr="00406E74">
        <w:trPr>
          <w:trHeight w:val="413"/>
        </w:trPr>
        <w:tc>
          <w:tcPr>
            <w:tcW w:w="0" w:type="auto"/>
            <w:noWrap/>
            <w:vAlign w:val="center"/>
          </w:tcPr>
          <w:p w:rsidR="00406E74" w:rsidRDefault="00406E74" w:rsidP="006366A2">
            <w:pPr>
              <w:rPr>
                <w:rFonts w:ascii="Tahoma" w:hAnsi="Tahoma" w:cs="Tahoma"/>
              </w:rPr>
            </w:pPr>
            <w:r>
              <w:rPr>
                <w:rFonts w:ascii="Tahoma" w:hAnsi="Tahoma" w:cs="Tahoma"/>
              </w:rPr>
              <w:t>11</w:t>
            </w:r>
            <w:r w:rsidR="00211878">
              <w:rPr>
                <w:rFonts w:ascii="Tahoma" w:hAnsi="Tahoma" w:cs="Tahoma"/>
              </w:rPr>
              <w:t>/</w:t>
            </w:r>
            <w:r>
              <w:rPr>
                <w:rFonts w:ascii="Tahoma" w:hAnsi="Tahoma" w:cs="Tahoma"/>
              </w:rPr>
              <w:t>17</w:t>
            </w:r>
            <w:r w:rsidR="00211878">
              <w:rPr>
                <w:rFonts w:ascii="Tahoma" w:hAnsi="Tahoma" w:cs="Tahoma"/>
              </w:rPr>
              <w:t>/</w:t>
            </w:r>
            <w:r>
              <w:rPr>
                <w:rFonts w:ascii="Tahoma" w:hAnsi="Tahoma" w:cs="Tahoma"/>
              </w:rPr>
              <w:t>2015</w:t>
            </w:r>
          </w:p>
        </w:tc>
        <w:tc>
          <w:tcPr>
            <w:tcW w:w="0" w:type="auto"/>
            <w:noWrap/>
            <w:vAlign w:val="center"/>
          </w:tcPr>
          <w:p w:rsidR="00406E74" w:rsidRDefault="00406E74" w:rsidP="006366A2">
            <w:pPr>
              <w:rPr>
                <w:rFonts w:ascii="Arial" w:hAnsi="Arial" w:cs="Arial"/>
              </w:rPr>
            </w:pPr>
            <w:r>
              <w:rPr>
                <w:rFonts w:ascii="Arial" w:hAnsi="Arial" w:cs="Arial"/>
              </w:rPr>
              <w:t>$      8,765,969</w:t>
            </w:r>
          </w:p>
        </w:tc>
        <w:tc>
          <w:tcPr>
            <w:tcW w:w="0" w:type="auto"/>
            <w:noWrap/>
            <w:vAlign w:val="center"/>
          </w:tcPr>
          <w:p w:rsidR="00406E74" w:rsidRDefault="00406E74" w:rsidP="006366A2">
            <w:pPr>
              <w:rPr>
                <w:rFonts w:ascii="Arial" w:hAnsi="Arial" w:cs="Arial"/>
              </w:rPr>
            </w:pPr>
            <w:r>
              <w:rPr>
                <w:rFonts w:ascii="Arial" w:hAnsi="Arial" w:cs="Arial"/>
              </w:rPr>
              <w:t>$      545,182</w:t>
            </w:r>
          </w:p>
        </w:tc>
        <w:tc>
          <w:tcPr>
            <w:tcW w:w="0" w:type="auto"/>
            <w:noWrap/>
            <w:vAlign w:val="center"/>
          </w:tcPr>
          <w:p w:rsidR="00406E74" w:rsidRDefault="00406E74" w:rsidP="006366A2">
            <w:pPr>
              <w:rPr>
                <w:rFonts w:ascii="Arial" w:hAnsi="Arial" w:cs="Arial"/>
              </w:rPr>
            </w:pPr>
            <w:r>
              <w:rPr>
                <w:rFonts w:ascii="Arial" w:hAnsi="Arial" w:cs="Arial"/>
              </w:rPr>
              <w:t>$       792,538</w:t>
            </w:r>
          </w:p>
        </w:tc>
        <w:tc>
          <w:tcPr>
            <w:tcW w:w="0" w:type="auto"/>
            <w:noWrap/>
            <w:vAlign w:val="center"/>
          </w:tcPr>
          <w:p w:rsidR="00406E74" w:rsidRDefault="00406E74" w:rsidP="006366A2">
            <w:pPr>
              <w:jc w:val="center"/>
              <w:rPr>
                <w:rFonts w:ascii="Arial" w:hAnsi="Arial" w:cs="Arial"/>
              </w:rPr>
            </w:pPr>
            <w:r>
              <w:rPr>
                <w:rFonts w:ascii="Arial" w:hAnsi="Arial" w:cs="Arial"/>
              </w:rPr>
              <w:t xml:space="preserve">$                   -   </w:t>
            </w:r>
          </w:p>
        </w:tc>
        <w:tc>
          <w:tcPr>
            <w:tcW w:w="0" w:type="auto"/>
            <w:noWrap/>
            <w:vAlign w:val="center"/>
          </w:tcPr>
          <w:p w:rsidR="00406E74" w:rsidRPr="00406E74" w:rsidRDefault="00406E74" w:rsidP="00406E74">
            <w:pPr>
              <w:jc w:val="center"/>
              <w:rPr>
                <w:rFonts w:ascii="Arial" w:hAnsi="Arial" w:cs="Arial"/>
              </w:rPr>
            </w:pPr>
            <w:r w:rsidRPr="00406E74">
              <w:rPr>
                <w:rFonts w:ascii="Arial" w:hAnsi="Arial" w:cs="Arial"/>
              </w:rPr>
              <w:t>$       792,538</w:t>
            </w:r>
          </w:p>
        </w:tc>
        <w:tc>
          <w:tcPr>
            <w:tcW w:w="0" w:type="auto"/>
            <w:noWrap/>
            <w:vAlign w:val="center"/>
          </w:tcPr>
          <w:p w:rsidR="00406E74" w:rsidRDefault="00406E74" w:rsidP="00C55807">
            <w:pPr>
              <w:jc w:val="center"/>
              <w:rPr>
                <w:rFonts w:ascii="Arial" w:hAnsi="Arial" w:cs="Arial"/>
              </w:rPr>
            </w:pPr>
            <w:r>
              <w:rPr>
                <w:rFonts w:ascii="Arial" w:hAnsi="Arial" w:cs="Arial"/>
              </w:rPr>
              <w:t>$  10,103,689</w:t>
            </w:r>
          </w:p>
        </w:tc>
      </w:tr>
      <w:tr w:rsidR="00211878" w:rsidRPr="00D0497A" w:rsidTr="00406E74">
        <w:trPr>
          <w:trHeight w:val="413"/>
        </w:trPr>
        <w:tc>
          <w:tcPr>
            <w:tcW w:w="0" w:type="auto"/>
            <w:noWrap/>
            <w:vAlign w:val="center"/>
          </w:tcPr>
          <w:p w:rsidR="00406E74" w:rsidRDefault="00406E74" w:rsidP="006366A2">
            <w:pPr>
              <w:rPr>
                <w:rFonts w:ascii="Tahoma" w:hAnsi="Tahoma" w:cs="Tahoma"/>
              </w:rPr>
            </w:pPr>
            <w:r>
              <w:rPr>
                <w:rFonts w:ascii="Tahoma" w:hAnsi="Tahoma" w:cs="Tahoma"/>
              </w:rPr>
              <w:t>11</w:t>
            </w:r>
            <w:r w:rsidR="00211878">
              <w:rPr>
                <w:rFonts w:ascii="Tahoma" w:hAnsi="Tahoma" w:cs="Tahoma"/>
              </w:rPr>
              <w:t>/</w:t>
            </w:r>
            <w:r>
              <w:rPr>
                <w:rFonts w:ascii="Tahoma" w:hAnsi="Tahoma" w:cs="Tahoma"/>
              </w:rPr>
              <w:t>24</w:t>
            </w:r>
            <w:r w:rsidR="00211878">
              <w:rPr>
                <w:rFonts w:ascii="Tahoma" w:hAnsi="Tahoma" w:cs="Tahoma"/>
              </w:rPr>
              <w:t>/</w:t>
            </w:r>
            <w:r>
              <w:rPr>
                <w:rFonts w:ascii="Tahoma" w:hAnsi="Tahoma" w:cs="Tahoma"/>
              </w:rPr>
              <w:t>2015</w:t>
            </w:r>
          </w:p>
        </w:tc>
        <w:tc>
          <w:tcPr>
            <w:tcW w:w="0" w:type="auto"/>
            <w:noWrap/>
            <w:vAlign w:val="center"/>
          </w:tcPr>
          <w:p w:rsidR="00406E74" w:rsidRDefault="00406E74" w:rsidP="006366A2">
            <w:pPr>
              <w:rPr>
                <w:rFonts w:ascii="Arial" w:hAnsi="Arial" w:cs="Arial"/>
              </w:rPr>
            </w:pPr>
            <w:r>
              <w:rPr>
                <w:rFonts w:ascii="Arial" w:hAnsi="Arial" w:cs="Arial"/>
              </w:rPr>
              <w:t>$      1,853,331</w:t>
            </w:r>
          </w:p>
        </w:tc>
        <w:tc>
          <w:tcPr>
            <w:tcW w:w="0" w:type="auto"/>
            <w:noWrap/>
            <w:vAlign w:val="center"/>
          </w:tcPr>
          <w:p w:rsidR="00406E74" w:rsidRDefault="00406E74" w:rsidP="00C55807">
            <w:pPr>
              <w:rPr>
                <w:rFonts w:ascii="Arial" w:hAnsi="Arial" w:cs="Arial"/>
              </w:rPr>
            </w:pPr>
            <w:r>
              <w:rPr>
                <w:rFonts w:ascii="Arial" w:hAnsi="Arial" w:cs="Arial"/>
              </w:rPr>
              <w:t>$        14,517</w:t>
            </w:r>
          </w:p>
        </w:tc>
        <w:tc>
          <w:tcPr>
            <w:tcW w:w="0" w:type="auto"/>
            <w:noWrap/>
            <w:vAlign w:val="center"/>
          </w:tcPr>
          <w:p w:rsidR="00406E74" w:rsidRDefault="00406E74" w:rsidP="006366A2">
            <w:pPr>
              <w:rPr>
                <w:rFonts w:ascii="Arial" w:hAnsi="Arial" w:cs="Arial"/>
              </w:rPr>
            </w:pPr>
            <w:r>
              <w:rPr>
                <w:rFonts w:ascii="Arial" w:hAnsi="Arial" w:cs="Arial"/>
              </w:rPr>
              <w:t>$       148,195</w:t>
            </w:r>
          </w:p>
        </w:tc>
        <w:tc>
          <w:tcPr>
            <w:tcW w:w="0" w:type="auto"/>
            <w:noWrap/>
            <w:vAlign w:val="center"/>
          </w:tcPr>
          <w:p w:rsidR="00406E74" w:rsidRDefault="00406E74" w:rsidP="006366A2">
            <w:pPr>
              <w:jc w:val="center"/>
              <w:rPr>
                <w:rFonts w:ascii="Arial" w:hAnsi="Arial" w:cs="Arial"/>
              </w:rPr>
            </w:pPr>
            <w:r>
              <w:rPr>
                <w:rFonts w:ascii="Arial" w:hAnsi="Arial" w:cs="Arial"/>
              </w:rPr>
              <w:t xml:space="preserve">$                   -   </w:t>
            </w:r>
          </w:p>
        </w:tc>
        <w:tc>
          <w:tcPr>
            <w:tcW w:w="0" w:type="auto"/>
            <w:noWrap/>
            <w:vAlign w:val="center"/>
          </w:tcPr>
          <w:p w:rsidR="00406E74" w:rsidRPr="00406E74" w:rsidRDefault="00406E74" w:rsidP="00406E74">
            <w:pPr>
              <w:jc w:val="center"/>
              <w:rPr>
                <w:rFonts w:ascii="Arial" w:hAnsi="Arial" w:cs="Arial"/>
              </w:rPr>
            </w:pPr>
            <w:r w:rsidRPr="00406E74">
              <w:rPr>
                <w:rFonts w:ascii="Arial" w:hAnsi="Arial" w:cs="Arial"/>
              </w:rPr>
              <w:t>$       148,195</w:t>
            </w:r>
          </w:p>
        </w:tc>
        <w:tc>
          <w:tcPr>
            <w:tcW w:w="0" w:type="auto"/>
            <w:noWrap/>
            <w:vAlign w:val="center"/>
          </w:tcPr>
          <w:p w:rsidR="00406E74" w:rsidRDefault="00406E74" w:rsidP="00C55807">
            <w:pPr>
              <w:jc w:val="center"/>
              <w:rPr>
                <w:rFonts w:ascii="Arial" w:hAnsi="Arial" w:cs="Arial"/>
              </w:rPr>
            </w:pPr>
            <w:r>
              <w:rPr>
                <w:rFonts w:ascii="Arial" w:hAnsi="Arial" w:cs="Arial"/>
              </w:rPr>
              <w:t>$   2,016,044</w:t>
            </w:r>
          </w:p>
        </w:tc>
      </w:tr>
      <w:tr w:rsidR="00211878" w:rsidRPr="006366A2" w:rsidTr="00406E74">
        <w:trPr>
          <w:trHeight w:val="413"/>
        </w:trPr>
        <w:tc>
          <w:tcPr>
            <w:tcW w:w="0" w:type="auto"/>
            <w:noWrap/>
            <w:vAlign w:val="center"/>
          </w:tcPr>
          <w:p w:rsidR="00406E74" w:rsidRPr="006366A2" w:rsidRDefault="00406E74" w:rsidP="006366A2">
            <w:pPr>
              <w:rPr>
                <w:rFonts w:ascii="Arial" w:hAnsi="Arial" w:cs="Arial"/>
              </w:rPr>
            </w:pPr>
            <w:r w:rsidRPr="006366A2">
              <w:rPr>
                <w:rFonts w:ascii="Arial" w:hAnsi="Arial" w:cs="Arial"/>
              </w:rPr>
              <w:t>12</w:t>
            </w:r>
            <w:r w:rsidR="00211878">
              <w:rPr>
                <w:rFonts w:ascii="Arial" w:hAnsi="Arial" w:cs="Arial"/>
              </w:rPr>
              <w:t>/</w:t>
            </w:r>
            <w:r w:rsidRPr="006366A2">
              <w:rPr>
                <w:rFonts w:ascii="Arial" w:hAnsi="Arial" w:cs="Arial"/>
              </w:rPr>
              <w:t>06</w:t>
            </w:r>
            <w:r w:rsidR="00211878">
              <w:rPr>
                <w:rFonts w:ascii="Arial" w:hAnsi="Arial" w:cs="Arial"/>
              </w:rPr>
              <w:t>/</w:t>
            </w:r>
            <w:r w:rsidRPr="006366A2">
              <w:rPr>
                <w:rFonts w:ascii="Arial" w:hAnsi="Arial" w:cs="Arial"/>
              </w:rPr>
              <w:t>2015</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w:t>
            </w:r>
            <w:r>
              <w:rPr>
                <w:rFonts w:ascii="Arial" w:hAnsi="Arial" w:cs="Arial"/>
              </w:rPr>
              <w:t xml:space="preserve">         </w:t>
            </w:r>
            <w:r w:rsidRPr="006366A2">
              <w:rPr>
                <w:rFonts w:ascii="Arial" w:hAnsi="Arial" w:cs="Arial"/>
              </w:rPr>
              <w:t xml:space="preserve">832,627 </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w:t>
            </w:r>
            <w:r>
              <w:rPr>
                <w:rFonts w:ascii="Arial" w:hAnsi="Arial" w:cs="Arial"/>
              </w:rPr>
              <w:t xml:space="preserve">        </w:t>
            </w:r>
            <w:r w:rsidRPr="006366A2">
              <w:rPr>
                <w:rFonts w:ascii="Arial" w:hAnsi="Arial" w:cs="Arial"/>
              </w:rPr>
              <w:t xml:space="preserve">38,334 </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w:t>
            </w:r>
            <w:r>
              <w:rPr>
                <w:rFonts w:ascii="Arial" w:hAnsi="Arial" w:cs="Arial"/>
              </w:rPr>
              <w:t xml:space="preserve">         </w:t>
            </w:r>
            <w:r w:rsidRPr="006366A2">
              <w:rPr>
                <w:rFonts w:ascii="Arial" w:hAnsi="Arial" w:cs="Arial"/>
              </w:rPr>
              <w:t xml:space="preserve">69,966 </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 xml:space="preserve">$-   </w:t>
            </w:r>
          </w:p>
        </w:tc>
        <w:tc>
          <w:tcPr>
            <w:tcW w:w="0" w:type="auto"/>
            <w:noWrap/>
            <w:vAlign w:val="center"/>
          </w:tcPr>
          <w:p w:rsidR="00406E74" w:rsidRPr="00406E74" w:rsidRDefault="00406E74" w:rsidP="00406E74">
            <w:pPr>
              <w:jc w:val="center"/>
              <w:rPr>
                <w:rFonts w:ascii="Arial" w:hAnsi="Arial" w:cs="Arial"/>
              </w:rPr>
            </w:pPr>
            <w:r w:rsidRPr="00406E74">
              <w:rPr>
                <w:rFonts w:ascii="Arial" w:hAnsi="Arial" w:cs="Arial"/>
              </w:rPr>
              <w:t>$         69,966</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 xml:space="preserve"> $</w:t>
            </w:r>
            <w:r>
              <w:rPr>
                <w:rFonts w:ascii="Arial" w:hAnsi="Arial" w:cs="Arial"/>
              </w:rPr>
              <w:t xml:space="preserve">       </w:t>
            </w:r>
            <w:r w:rsidRPr="006366A2">
              <w:rPr>
                <w:rFonts w:ascii="Arial" w:hAnsi="Arial" w:cs="Arial"/>
              </w:rPr>
              <w:t xml:space="preserve">940,927 </w:t>
            </w:r>
          </w:p>
        </w:tc>
      </w:tr>
      <w:tr w:rsidR="00211878" w:rsidRPr="006366A2" w:rsidTr="00406E74">
        <w:trPr>
          <w:trHeight w:val="395"/>
        </w:trPr>
        <w:tc>
          <w:tcPr>
            <w:tcW w:w="0" w:type="auto"/>
            <w:noWrap/>
            <w:vAlign w:val="center"/>
          </w:tcPr>
          <w:p w:rsidR="00406E74" w:rsidRPr="006366A2" w:rsidRDefault="00406E74" w:rsidP="006366A2">
            <w:pPr>
              <w:rPr>
                <w:rFonts w:ascii="Arial" w:hAnsi="Arial" w:cs="Arial"/>
              </w:rPr>
            </w:pPr>
            <w:r w:rsidRPr="006366A2">
              <w:rPr>
                <w:rFonts w:ascii="Arial" w:hAnsi="Arial" w:cs="Arial"/>
              </w:rPr>
              <w:t>12</w:t>
            </w:r>
            <w:r w:rsidR="00211878">
              <w:rPr>
                <w:rFonts w:ascii="Arial" w:hAnsi="Arial" w:cs="Arial"/>
              </w:rPr>
              <w:t>/</w:t>
            </w:r>
            <w:r w:rsidRPr="006366A2">
              <w:rPr>
                <w:rFonts w:ascii="Arial" w:hAnsi="Arial" w:cs="Arial"/>
              </w:rPr>
              <w:t>09</w:t>
            </w:r>
            <w:r w:rsidR="00211878">
              <w:rPr>
                <w:rFonts w:ascii="Arial" w:hAnsi="Arial" w:cs="Arial"/>
              </w:rPr>
              <w:t>/</w:t>
            </w:r>
            <w:r w:rsidRPr="006366A2">
              <w:rPr>
                <w:rFonts w:ascii="Arial" w:hAnsi="Arial" w:cs="Arial"/>
              </w:rPr>
              <w:t>2015</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w:t>
            </w:r>
            <w:r>
              <w:rPr>
                <w:rFonts w:ascii="Arial" w:hAnsi="Arial" w:cs="Arial"/>
              </w:rPr>
              <w:t xml:space="preserve">      </w:t>
            </w:r>
            <w:r w:rsidRPr="006366A2">
              <w:rPr>
                <w:rFonts w:ascii="Arial" w:hAnsi="Arial" w:cs="Arial"/>
              </w:rPr>
              <w:t xml:space="preserve">5,182,090 </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w:t>
            </w:r>
            <w:r>
              <w:rPr>
                <w:rFonts w:ascii="Arial" w:hAnsi="Arial" w:cs="Arial"/>
              </w:rPr>
              <w:t xml:space="preserve">      </w:t>
            </w:r>
            <w:r w:rsidRPr="006366A2">
              <w:rPr>
                <w:rFonts w:ascii="Arial" w:hAnsi="Arial" w:cs="Arial"/>
              </w:rPr>
              <w:t xml:space="preserve">316,761 </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w:t>
            </w:r>
            <w:r>
              <w:rPr>
                <w:rFonts w:ascii="Arial" w:hAnsi="Arial" w:cs="Arial"/>
              </w:rPr>
              <w:t xml:space="preserve">       </w:t>
            </w:r>
            <w:r w:rsidRPr="006366A2">
              <w:rPr>
                <w:rFonts w:ascii="Arial" w:hAnsi="Arial" w:cs="Arial"/>
              </w:rPr>
              <w:t xml:space="preserve">334,948 </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 xml:space="preserve">$-   </w:t>
            </w:r>
          </w:p>
        </w:tc>
        <w:tc>
          <w:tcPr>
            <w:tcW w:w="0" w:type="auto"/>
            <w:noWrap/>
            <w:vAlign w:val="center"/>
          </w:tcPr>
          <w:p w:rsidR="00406E74" w:rsidRPr="00406E74" w:rsidRDefault="00406E74" w:rsidP="00406E74">
            <w:pPr>
              <w:jc w:val="center"/>
              <w:rPr>
                <w:rFonts w:ascii="Arial" w:hAnsi="Arial" w:cs="Arial"/>
              </w:rPr>
            </w:pPr>
            <w:r w:rsidRPr="00406E74">
              <w:rPr>
                <w:rFonts w:ascii="Arial" w:hAnsi="Arial" w:cs="Arial"/>
              </w:rPr>
              <w:t>$       334,948</w:t>
            </w:r>
          </w:p>
        </w:tc>
        <w:tc>
          <w:tcPr>
            <w:tcW w:w="0" w:type="auto"/>
            <w:noWrap/>
            <w:vAlign w:val="center"/>
          </w:tcPr>
          <w:p w:rsidR="00406E74" w:rsidRPr="006366A2" w:rsidRDefault="00406E74" w:rsidP="006366A2">
            <w:pPr>
              <w:rPr>
                <w:rFonts w:ascii="Arial" w:hAnsi="Arial" w:cs="Arial"/>
              </w:rPr>
            </w:pPr>
            <w:r w:rsidRPr="006366A2">
              <w:rPr>
                <w:rFonts w:ascii="Arial" w:hAnsi="Arial" w:cs="Arial"/>
              </w:rPr>
              <w:t xml:space="preserve"> $</w:t>
            </w:r>
            <w:r>
              <w:rPr>
                <w:rFonts w:ascii="Arial" w:hAnsi="Arial" w:cs="Arial"/>
              </w:rPr>
              <w:t xml:space="preserve">    </w:t>
            </w:r>
            <w:r w:rsidRPr="006366A2">
              <w:rPr>
                <w:rFonts w:ascii="Arial" w:hAnsi="Arial" w:cs="Arial"/>
              </w:rPr>
              <w:t xml:space="preserve">5,833,799 </w:t>
            </w: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44856855"/>
      <w:r>
        <w:rPr>
          <w:rFonts w:ascii="Tahoma" w:hAnsi="Tahoma"/>
          <w:b/>
          <w:sz w:val="22"/>
          <w:szCs w:val="22"/>
        </w:rPr>
        <w:t xml:space="preserve">2015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r w:rsidR="00211878">
        <w:rPr>
          <w:rFonts w:ascii="Tahoma" w:hAnsi="Tahoma"/>
          <w:b/>
          <w:sz w:val="22"/>
          <w:szCs w:val="22"/>
        </w:rPr>
        <w:t xml:space="preserve"> for </w:t>
      </w:r>
      <w:r w:rsidR="003A617F">
        <w:rPr>
          <w:rFonts w:ascii="Tahoma" w:hAnsi="Tahoma"/>
          <w:b/>
          <w:sz w:val="22"/>
          <w:szCs w:val="22"/>
        </w:rPr>
        <w:t>A</w:t>
      </w:r>
      <w:r w:rsidR="00211878">
        <w:rPr>
          <w:rFonts w:ascii="Tahoma" w:hAnsi="Tahoma"/>
          <w:b/>
          <w:sz w:val="22"/>
          <w:szCs w:val="22"/>
        </w:rPr>
        <w:t xml:space="preserve">ll </w:t>
      </w:r>
      <w:r w:rsidR="00244FAB">
        <w:rPr>
          <w:rFonts w:ascii="Tahoma" w:hAnsi="Tahoma"/>
          <w:b/>
          <w:sz w:val="22"/>
          <w:szCs w:val="22"/>
        </w:rPr>
        <w:t>Seven</w:t>
      </w:r>
      <w:r w:rsidR="003A617F">
        <w:rPr>
          <w:rFonts w:ascii="Tahoma" w:hAnsi="Tahoma"/>
          <w:b/>
          <w:sz w:val="22"/>
          <w:szCs w:val="22"/>
        </w:rPr>
        <w:t xml:space="preserve"> </w:t>
      </w:r>
      <w:r w:rsidR="00244FAB" w:rsidRPr="00244FAB">
        <w:rPr>
          <w:rFonts w:ascii="Tahoma" w:hAnsi="Tahoma"/>
          <w:b/>
          <w:sz w:val="22"/>
          <w:szCs w:val="22"/>
        </w:rPr>
        <w:t xml:space="preserve">Qualifying </w:t>
      </w:r>
      <w:r w:rsidR="00211878">
        <w:rPr>
          <w:rFonts w:ascii="Tahoma" w:hAnsi="Tahoma"/>
          <w:b/>
          <w:sz w:val="22"/>
          <w:szCs w:val="22"/>
        </w:rPr>
        <w:t xml:space="preserve">Events </w:t>
      </w:r>
      <w:r w:rsidR="003A617F">
        <w:rPr>
          <w:rFonts w:ascii="Tahoma" w:hAnsi="Tahoma"/>
          <w:b/>
          <w:sz w:val="22"/>
          <w:szCs w:val="22"/>
        </w:rPr>
        <w:t>in 2015</w:t>
      </w:r>
      <w:bookmarkEnd w:id="15"/>
    </w:p>
    <w:tbl>
      <w:tblPr>
        <w:tblStyle w:val="TableGrid"/>
        <w:tblW w:w="10638" w:type="dxa"/>
        <w:tblLook w:val="04A0" w:firstRow="1" w:lastRow="0" w:firstColumn="1" w:lastColumn="0" w:noHBand="0" w:noVBand="1"/>
      </w:tblPr>
      <w:tblGrid>
        <w:gridCol w:w="1835"/>
        <w:gridCol w:w="1693"/>
        <w:gridCol w:w="1710"/>
        <w:gridCol w:w="1800"/>
        <w:gridCol w:w="1620"/>
        <w:gridCol w:w="1980"/>
      </w:tblGrid>
      <w:tr w:rsidR="00C03C66" w:rsidRPr="00C03C66" w:rsidTr="00E47133">
        <w:trPr>
          <w:trHeight w:val="780"/>
        </w:trPr>
        <w:tc>
          <w:tcPr>
            <w:tcW w:w="1835"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693"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171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Not Deferrable</w:t>
            </w:r>
          </w:p>
        </w:tc>
        <w:tc>
          <w:tcPr>
            <w:tcW w:w="180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211878">
              <w:rPr>
                <w:rFonts w:ascii="Tahoma" w:hAnsi="Tahoma" w:cs="Tahoma"/>
                <w:bCs/>
                <w:u w:val="single"/>
              </w:rPr>
              <w:t>O&amp;M</w:t>
            </w:r>
            <w:r w:rsidRPr="00C03C66">
              <w:rPr>
                <w:rFonts w:ascii="Tahoma" w:hAnsi="Tahoma" w:cs="Tahoma"/>
                <w:bCs/>
              </w:rPr>
              <w:t xml:space="preserve"> - Deferrable Accumulation</w:t>
            </w:r>
          </w:p>
        </w:tc>
        <w:tc>
          <w:tcPr>
            <w:tcW w:w="1620" w:type="dxa"/>
            <w:shd w:val="clear" w:color="auto" w:fill="BFBFBF" w:themeFill="background1" w:themeFillShade="BF"/>
            <w:vAlign w:val="center"/>
            <w:hideMark/>
          </w:tcPr>
          <w:p w:rsidR="00C03C66" w:rsidRPr="00C03C66" w:rsidRDefault="00C03C66" w:rsidP="00211878">
            <w:pPr>
              <w:jc w:val="center"/>
              <w:rPr>
                <w:rFonts w:ascii="Tahoma" w:hAnsi="Tahoma" w:cs="Tahoma"/>
                <w:bCs/>
              </w:rPr>
            </w:pPr>
            <w:r w:rsidRPr="00C03C66">
              <w:rPr>
                <w:rFonts w:ascii="Tahoma" w:hAnsi="Tahoma" w:cs="Tahoma"/>
                <w:bCs/>
              </w:rPr>
              <w:t xml:space="preserve">Total </w:t>
            </w:r>
            <w:r w:rsidRPr="00211878">
              <w:rPr>
                <w:rFonts w:ascii="Tahoma" w:hAnsi="Tahoma" w:cs="Tahoma"/>
                <w:bCs/>
                <w:u w:val="single"/>
              </w:rPr>
              <w:t>O&amp;M</w:t>
            </w:r>
            <w:r w:rsidR="00211878">
              <w:rPr>
                <w:rFonts w:ascii="Tahoma" w:hAnsi="Tahoma" w:cs="Tahoma"/>
                <w:bCs/>
              </w:rPr>
              <w:t xml:space="preserve"> (</w:t>
            </w:r>
            <w:r w:rsidR="00211878" w:rsidRPr="00211878">
              <w:rPr>
                <w:rFonts w:ascii="Tahoma" w:hAnsi="Tahoma" w:cs="Tahoma"/>
                <w:bCs/>
                <w:i/>
                <w:sz w:val="16"/>
                <w:szCs w:val="16"/>
              </w:rPr>
              <w:t>excluding Qualifying Events Deferred Account</w:t>
            </w:r>
            <w:r w:rsidR="00211878">
              <w:rPr>
                <w:rFonts w:ascii="Tahoma" w:hAnsi="Tahoma" w:cs="Tahoma"/>
                <w:bCs/>
                <w:i/>
                <w:sz w:val="16"/>
                <w:szCs w:val="16"/>
              </w:rPr>
              <w:t>)</w:t>
            </w:r>
          </w:p>
        </w:tc>
        <w:tc>
          <w:tcPr>
            <w:tcW w:w="198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6366A2" w:rsidRPr="00E47133" w:rsidTr="00E47133">
        <w:trPr>
          <w:trHeight w:val="467"/>
        </w:trPr>
        <w:tc>
          <w:tcPr>
            <w:tcW w:w="1835" w:type="dxa"/>
            <w:noWrap/>
            <w:vAlign w:val="center"/>
          </w:tcPr>
          <w:p w:rsidR="006366A2" w:rsidRPr="00E47133" w:rsidRDefault="006366A2" w:rsidP="00E47133">
            <w:pPr>
              <w:rPr>
                <w:rFonts w:ascii="Arial" w:hAnsi="Arial" w:cs="Arial"/>
              </w:rPr>
            </w:pPr>
            <w:r w:rsidRPr="00E47133">
              <w:rPr>
                <w:rFonts w:ascii="Arial" w:hAnsi="Arial" w:cs="Arial"/>
              </w:rPr>
              <w:t>$</w:t>
            </w:r>
            <w:r w:rsidR="00E47133">
              <w:rPr>
                <w:rFonts w:ascii="Arial" w:hAnsi="Arial" w:cs="Arial"/>
              </w:rPr>
              <w:t xml:space="preserve">       </w:t>
            </w:r>
            <w:r w:rsidRPr="00E47133">
              <w:rPr>
                <w:rFonts w:ascii="Arial" w:hAnsi="Arial" w:cs="Arial"/>
              </w:rPr>
              <w:t>22,946,283</w:t>
            </w:r>
          </w:p>
        </w:tc>
        <w:tc>
          <w:tcPr>
            <w:tcW w:w="1693" w:type="dxa"/>
            <w:noWrap/>
            <w:vAlign w:val="center"/>
          </w:tcPr>
          <w:p w:rsidR="006366A2" w:rsidRPr="00E47133" w:rsidRDefault="006366A2" w:rsidP="00E47133">
            <w:pPr>
              <w:rPr>
                <w:rFonts w:ascii="Arial" w:hAnsi="Arial" w:cs="Arial"/>
              </w:rPr>
            </w:pPr>
            <w:r w:rsidRPr="00E47133">
              <w:rPr>
                <w:rFonts w:ascii="Arial" w:hAnsi="Arial" w:cs="Arial"/>
              </w:rPr>
              <w:t>$</w:t>
            </w:r>
            <w:r w:rsidR="00E47133">
              <w:rPr>
                <w:rFonts w:ascii="Arial" w:hAnsi="Arial" w:cs="Arial"/>
              </w:rPr>
              <w:t xml:space="preserve">       </w:t>
            </w:r>
            <w:r w:rsidRPr="00E47133">
              <w:rPr>
                <w:rFonts w:ascii="Arial" w:hAnsi="Arial" w:cs="Arial"/>
              </w:rPr>
              <w:t>2,143,963</w:t>
            </w:r>
          </w:p>
        </w:tc>
        <w:tc>
          <w:tcPr>
            <w:tcW w:w="1710" w:type="dxa"/>
            <w:noWrap/>
            <w:vAlign w:val="center"/>
          </w:tcPr>
          <w:p w:rsidR="006366A2" w:rsidRPr="00E47133" w:rsidRDefault="006366A2" w:rsidP="00E47133">
            <w:pPr>
              <w:rPr>
                <w:rFonts w:ascii="Arial" w:hAnsi="Arial" w:cs="Arial"/>
              </w:rPr>
            </w:pPr>
            <w:r w:rsidRPr="00E47133">
              <w:rPr>
                <w:rFonts w:ascii="Arial" w:hAnsi="Arial" w:cs="Arial"/>
              </w:rPr>
              <w:t>$</w:t>
            </w:r>
            <w:r w:rsidR="00E47133">
              <w:rPr>
                <w:rFonts w:ascii="Arial" w:hAnsi="Arial" w:cs="Arial"/>
              </w:rPr>
              <w:t xml:space="preserve">        </w:t>
            </w:r>
            <w:r w:rsidRPr="00E47133">
              <w:rPr>
                <w:rFonts w:ascii="Arial" w:hAnsi="Arial" w:cs="Arial"/>
              </w:rPr>
              <w:t>2,632,990</w:t>
            </w:r>
          </w:p>
        </w:tc>
        <w:tc>
          <w:tcPr>
            <w:tcW w:w="1800" w:type="dxa"/>
            <w:noWrap/>
            <w:vAlign w:val="center"/>
          </w:tcPr>
          <w:p w:rsidR="006366A2" w:rsidRPr="00E47133" w:rsidRDefault="006366A2" w:rsidP="00E47133">
            <w:pPr>
              <w:rPr>
                <w:rFonts w:ascii="Arial" w:hAnsi="Arial" w:cs="Arial"/>
              </w:rPr>
            </w:pPr>
            <w:r w:rsidRPr="00E47133">
              <w:rPr>
                <w:rFonts w:ascii="Arial" w:hAnsi="Arial" w:cs="Arial"/>
              </w:rPr>
              <w:t>$</w:t>
            </w:r>
            <w:r w:rsidR="00E47133">
              <w:rPr>
                <w:rFonts w:ascii="Arial" w:hAnsi="Arial" w:cs="Arial"/>
              </w:rPr>
              <w:t xml:space="preserve">          </w:t>
            </w:r>
            <w:r w:rsidRPr="00E47133">
              <w:rPr>
                <w:rFonts w:ascii="Arial" w:hAnsi="Arial" w:cs="Arial"/>
              </w:rPr>
              <w:t>8,000,000</w:t>
            </w:r>
          </w:p>
        </w:tc>
        <w:tc>
          <w:tcPr>
            <w:tcW w:w="1620" w:type="dxa"/>
            <w:noWrap/>
            <w:vAlign w:val="center"/>
          </w:tcPr>
          <w:p w:rsidR="006366A2" w:rsidRPr="00E47133" w:rsidRDefault="006366A2" w:rsidP="00211878">
            <w:pPr>
              <w:rPr>
                <w:rFonts w:ascii="Arial" w:hAnsi="Arial" w:cs="Arial"/>
              </w:rPr>
            </w:pPr>
            <w:r w:rsidRPr="00E47133">
              <w:rPr>
                <w:rFonts w:ascii="Arial" w:hAnsi="Arial" w:cs="Arial"/>
              </w:rPr>
              <w:t>$</w:t>
            </w:r>
            <w:r w:rsidR="00E47133">
              <w:rPr>
                <w:rFonts w:ascii="Arial" w:hAnsi="Arial" w:cs="Arial"/>
              </w:rPr>
              <w:t xml:space="preserve">    </w:t>
            </w:r>
            <w:r w:rsidR="00211878">
              <w:rPr>
                <w:rFonts w:ascii="Arial" w:hAnsi="Arial" w:cs="Arial"/>
              </w:rPr>
              <w:t>10,632,990</w:t>
            </w:r>
          </w:p>
        </w:tc>
        <w:tc>
          <w:tcPr>
            <w:tcW w:w="1980" w:type="dxa"/>
            <w:noWrap/>
            <w:vAlign w:val="center"/>
          </w:tcPr>
          <w:p w:rsidR="006366A2" w:rsidRPr="00E47133" w:rsidRDefault="006366A2" w:rsidP="00E47133">
            <w:pPr>
              <w:rPr>
                <w:rFonts w:ascii="Arial" w:hAnsi="Arial" w:cs="Arial"/>
              </w:rPr>
            </w:pPr>
            <w:r w:rsidRPr="00E47133">
              <w:rPr>
                <w:rFonts w:ascii="Arial" w:hAnsi="Arial" w:cs="Arial"/>
              </w:rPr>
              <w:t>$</w:t>
            </w:r>
            <w:r w:rsidR="00E47133">
              <w:rPr>
                <w:rFonts w:ascii="Arial" w:hAnsi="Arial" w:cs="Arial"/>
              </w:rPr>
              <w:t xml:space="preserve">         </w:t>
            </w:r>
            <w:r w:rsidRPr="00E47133">
              <w:rPr>
                <w:rFonts w:ascii="Arial" w:hAnsi="Arial" w:cs="Arial"/>
              </w:rPr>
              <w:t>35,723,236</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1"/>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44856856"/>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E531F9">
      <w:pPr>
        <w:pStyle w:val="Heading3"/>
        <w:spacing w:before="0"/>
        <w:jc w:val="center"/>
        <w:rPr>
          <w:rFonts w:ascii="Tahoma" w:hAnsi="Tahoma"/>
          <w:b/>
          <w:bCs/>
          <w:sz w:val="22"/>
          <w:szCs w:val="22"/>
        </w:rPr>
      </w:pPr>
      <w:bookmarkStart w:id="18" w:name="_Toc444856857"/>
      <w:r w:rsidRPr="002B62D0">
        <w:rPr>
          <w:rFonts w:ascii="Tahoma" w:hAnsi="Tahoma"/>
          <w:b/>
          <w:bCs/>
          <w:sz w:val="22"/>
          <w:szCs w:val="22"/>
        </w:rPr>
        <w:t>Restoration Cost Detail – Current Event</w:t>
      </w:r>
      <w:bookmarkEnd w:id="18"/>
    </w:p>
    <w:p w:rsidR="00C262C7" w:rsidRDefault="000E0C43" w:rsidP="00C262C7">
      <w:r w:rsidRPr="000E0C43">
        <w:rPr>
          <w:noProof/>
        </w:rPr>
        <w:drawing>
          <wp:inline distT="0" distB="0" distL="0" distR="0" wp14:anchorId="70A0F760" wp14:editId="6A3F2365">
            <wp:extent cx="6507480" cy="359009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7480" cy="3590097"/>
                    </a:xfrm>
                    <a:prstGeom prst="rect">
                      <a:avLst/>
                    </a:prstGeom>
                    <a:noFill/>
                    <a:ln>
                      <a:noFill/>
                    </a:ln>
                  </pic:spPr>
                </pic:pic>
              </a:graphicData>
            </a:graphic>
          </wp:inline>
        </w:drawing>
      </w:r>
    </w:p>
    <w:p w:rsidR="00C262C7" w:rsidRPr="00C262C7" w:rsidRDefault="00C262C7" w:rsidP="00C262C7"/>
    <w:p w:rsidR="00E531F9" w:rsidRDefault="00E531F9" w:rsidP="00C262C7">
      <w:pPr>
        <w:rPr>
          <w:rFonts w:ascii="Tahoma" w:hAnsi="Tahoma" w:cs="Tahoma"/>
          <w:sz w:val="22"/>
          <w:szCs w:val="22"/>
        </w:rPr>
      </w:pPr>
    </w:p>
    <w:p w:rsidR="00E531F9" w:rsidRDefault="00E531F9">
      <w:pPr>
        <w:rPr>
          <w:rFonts w:ascii="Tahoma" w:hAnsi="Tahoma" w:cs="Tahoma"/>
          <w:b/>
          <w:sz w:val="22"/>
          <w:szCs w:val="22"/>
        </w:rPr>
      </w:pPr>
      <w:r>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44856858"/>
      <w:r w:rsidRPr="002B62D0">
        <w:rPr>
          <w:rFonts w:ascii="Tahoma" w:hAnsi="Tahoma" w:cs="Tahoma"/>
          <w:b/>
          <w:sz w:val="22"/>
          <w:szCs w:val="22"/>
        </w:rPr>
        <w:lastRenderedPageBreak/>
        <w:t>Detailed List of Outages</w:t>
      </w:r>
      <w:bookmarkStart w:id="20" w:name="_Toc106934201"/>
      <w:r w:rsidR="00981E37" w:rsidRPr="002B62D0">
        <w:rPr>
          <w:rFonts w:ascii="Tahoma" w:hAnsi="Tahoma" w:cs="Tahoma"/>
          <w:b/>
          <w:sz w:val="22"/>
          <w:szCs w:val="22"/>
        </w:rPr>
        <w:t xml:space="preserve"> </w:t>
      </w:r>
      <w:r w:rsidR="00E53783">
        <w:rPr>
          <w:rFonts w:ascii="Tahoma" w:hAnsi="Tahoma" w:cs="Tahoma"/>
          <w:b/>
          <w:sz w:val="22"/>
          <w:szCs w:val="22"/>
        </w:rPr>
        <w:t xml:space="preserve">- </w:t>
      </w:r>
      <w:r w:rsidR="00E53783" w:rsidRPr="002B62D0">
        <w:rPr>
          <w:rFonts w:ascii="Tahoma" w:hAnsi="Tahoma" w:cs="Tahoma"/>
          <w:b/>
          <w:sz w:val="22"/>
          <w:szCs w:val="22"/>
        </w:rPr>
        <w:t xml:space="preserve">First </w:t>
      </w:r>
      <w:r w:rsidR="00E53783" w:rsidRPr="002B62D0">
        <w:rPr>
          <w:rFonts w:ascii="Tahoma" w:hAnsi="Tahoma"/>
          <w:b/>
          <w:sz w:val="22"/>
          <w:szCs w:val="22"/>
        </w:rPr>
        <w:t>T</w:t>
      </w:r>
      <w:r w:rsidR="00E53783" w:rsidRPr="002B62D0">
        <w:rPr>
          <w:rFonts w:ascii="Tahoma" w:hAnsi="Tahoma"/>
          <w:b/>
          <w:sz w:val="22"/>
          <w:szCs w:val="22"/>
          <w:vertAlign w:val="subscript"/>
        </w:rPr>
        <w:t>MED</w:t>
      </w:r>
      <w:r w:rsidR="00E53783" w:rsidRPr="002B62D0">
        <w:rPr>
          <w:rFonts w:ascii="Tahoma" w:hAnsi="Tahoma" w:cs="Tahoma"/>
          <w:b/>
          <w:sz w:val="22"/>
          <w:szCs w:val="22"/>
        </w:rPr>
        <w:t>-Exceeding Day</w:t>
      </w:r>
      <w:bookmarkEnd w:id="19"/>
    </w:p>
    <w:p w:rsidR="00E53783" w:rsidRDefault="00211878" w:rsidP="00D40CDE">
      <w:pPr>
        <w:jc w:val="center"/>
        <w:rPr>
          <w:rFonts w:ascii="Tahoma" w:hAnsi="Tahoma" w:cs="Tahoma"/>
          <w:b/>
          <w:sz w:val="22"/>
          <w:szCs w:val="22"/>
        </w:rPr>
      </w:pPr>
      <w:r>
        <w:rPr>
          <w:rFonts w:ascii="Tahoma" w:hAnsi="Tahoma" w:cs="Tahoma"/>
          <w:b/>
          <w:sz w:val="22"/>
          <w:szCs w:val="22"/>
        </w:rPr>
        <w:t>December</w:t>
      </w:r>
      <w:r w:rsidR="00E531F9">
        <w:rPr>
          <w:rFonts w:ascii="Tahoma" w:hAnsi="Tahoma" w:cs="Tahoma"/>
          <w:b/>
          <w:sz w:val="22"/>
          <w:szCs w:val="22"/>
        </w:rPr>
        <w:t xml:space="preserve"> </w:t>
      </w:r>
      <w:r>
        <w:rPr>
          <w:rFonts w:ascii="Tahoma" w:hAnsi="Tahoma" w:cs="Tahoma"/>
          <w:b/>
          <w:sz w:val="22"/>
          <w:szCs w:val="22"/>
        </w:rPr>
        <w:t>9</w:t>
      </w:r>
      <w:r w:rsidR="00D40CDE">
        <w:rPr>
          <w:rFonts w:ascii="Tahoma" w:hAnsi="Tahoma" w:cs="Tahoma"/>
          <w:b/>
          <w:sz w:val="22"/>
          <w:szCs w:val="22"/>
        </w:rPr>
        <w:t>, 2015</w:t>
      </w:r>
    </w:p>
    <w:p w:rsidR="00495F9F" w:rsidRPr="002B62D0" w:rsidRDefault="00495F9F" w:rsidP="00E53783">
      <w:pPr>
        <w:rPr>
          <w:sz w:val="22"/>
          <w:szCs w:val="22"/>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50"/>
        <w:gridCol w:w="1350"/>
        <w:gridCol w:w="990"/>
        <w:gridCol w:w="900"/>
        <w:gridCol w:w="810"/>
        <w:gridCol w:w="1140"/>
        <w:gridCol w:w="1136"/>
        <w:gridCol w:w="1144"/>
      </w:tblGrid>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P00249648-1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1:10:12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LEA-13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1,657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92,930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P00249650-1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1:52:00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LOL-21</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3,300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204,435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P00249700-1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SOO-26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184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28,296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P00249703-1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BAR-15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OCR</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1,056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327,356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P00249704-1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2:20:25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POU-16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186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18,336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P00249711-1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ELD-23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97,323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P00249707-1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GRI-16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10,912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P00249709-1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ROC-16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124,880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P00250598-1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FAL-13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15,018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P00249743-1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2:27:13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GRI-15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406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214,761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P00249717-1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2:30:05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BLU-13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UN</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37,450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P00249720-1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2:31:00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PRI-23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66,215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P00249724-1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FRG-24</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24,707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P00249730-1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ELD-25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50,778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P00249735-1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AIR-23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313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203,153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P00249754-1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GRI-16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LI</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56,835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P00250661-1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2:36:00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FRG-25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15,025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P00249753-1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AIR-23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458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279,943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P00249748-1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2:39:10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FRA-15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1,430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110,635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P00249758-1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2:40:21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RAI-12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190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79,718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P00249757-1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2:43:35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LON-22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715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337,113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P00250801-1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2:46:47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ELD-25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90,599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P00249763-1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MAN-13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20,134</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P00249767-1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FRA-12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1,119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183,955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P00249788-1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2:48:29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1,082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148,180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P00249765-1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2:48:37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35,993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P00249768-1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GRV-12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UPT</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1,268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P00250947-1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RAI-13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FI</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OFC</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9,120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P00249773-1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2:49:51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SIN-24</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1,810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557,902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P00249824-1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LON-25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279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283,087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P00249781-1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WIN-13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OD</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30,585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P00249789-1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218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267,439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P00249797-1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HEM-15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820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523,010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P00249799-1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STW-16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LI</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OTR</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12,792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P00249798-1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2:53:52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MAN-12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21,539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P00249816-1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RDO-12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1,285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463,165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P00249869-1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125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156,666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P00249801-1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2:54:06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YEL-27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269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144,130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P00249812-1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11,478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P00249862-1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2:55:15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HEM-15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120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85,812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P00249855-1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2:56:00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LAT-17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2,243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861,021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P00249948-1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2:56:00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LON-17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46,791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P00249823-1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2:56:52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STA-16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408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302,546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P00249853-1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HEM-17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762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194,739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P00250541-1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2:58:17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231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69,821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P00249843-1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WOO-26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OPO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25,367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P00249852-1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ORT-22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UN</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2,137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2,263,436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P00249858-1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MVW-13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137,981</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P00249859-1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3:00:32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RHO-17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551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246,224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P00249863-1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3:00:42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CTR-22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1,412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156,866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P00249871-1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3:01:00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KAP-15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1,123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395,820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P00251295-1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3:01:00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KAP-15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71,787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P00249865-1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3:01:12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ORC-13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2,667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179,356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P00249873-1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3:01:41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MVW-13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64,164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P00249875-1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SOO-25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1,640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363,809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P00250451-1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CTR-25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126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37,684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P00249879-1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3:02:12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FWD-17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1,515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487,906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P00250059-1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3:02:35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CAM-25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326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95,648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P00249882-1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3:02:37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KNO-13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OHR</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2,987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698,301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P00249877-1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LEA-17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60,953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P00249878-1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EVA-27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20,471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P00249872-1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3:03:23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GAR-13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OHR</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6,853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P00249895-1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3:03:52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ORT-23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804,026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P00249880-1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LON-23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208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182,087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P00249947-1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MER-12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483,205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P00250052-1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TLN-0045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13,624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P00249900-1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3:04:17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KAP-16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558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240,107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P00250516-1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3:04:49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MER-13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998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165,484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P00249894-1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KAP-16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33,746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P00249950-1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RHO-15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OPO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2,015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759,655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P00250111-1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TLN-0035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1,615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325,153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P00251787-1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3:05:16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ORT-22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208,246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P00249896-1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3:05:25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1,175</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P00249915-1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3:05:53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HAZ-13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4,251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1,694,449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P00250054-1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3:06:00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PIP-22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196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393,562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P00250110-1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3:06:00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SOO-23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296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215,671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P00249910-1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3:07:03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SHA-13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194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36,912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P00249937-1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3:07:03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WOO-23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951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356,784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P00250159-1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3:07:07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GLC-15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99,028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P00249941-1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3:07:33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ORT-25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1,440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456,096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P00251025-1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3:07:40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LMC-27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37,987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P00249923-1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HAZ-16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UN</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125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98,748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P00249980-1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SHD-18</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11,565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P00250336-1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TLN-0173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2,462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687,841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P00250353-1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TLN-0173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28,434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P00250620-1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3:08:07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LMC-23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929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526,836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P00250559-1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3:08:24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LWS-16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58,771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P00251743-1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3:08:32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OSC-23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13,179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P00249933-1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3:08:36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FRG-25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2,820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P00251095-1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3:08:41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BOW-26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54,857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P00249951-1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MAN-13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20,087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P00249958-1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SHD-18</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6,857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P00249985-1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LHL-22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1,012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320,063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P00250102-1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PIP-22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221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217,818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P00250623-1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3:09:06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LMC-25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744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193,998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P00250626-1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3:09:30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LMC-27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758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315,302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P00251342-1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3:09:32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LMC-27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125,057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P00249966-1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EAR-17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111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120,701</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P00249978-1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SEQ-22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12,493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P00250086-1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EAR-17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266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306,649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P00250311-1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TLN-0152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4,962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P00250976-1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3:10:49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HOB-16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1,425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1,011,737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P00249993-1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3:11:00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MAP-13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85,794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P00249995-1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3:11:10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BON-15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17,683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P00250222-1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3:11:10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BDI-13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770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765,072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P00250962-1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3:11:37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HOB-17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946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684,235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P00250074-1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3:11:41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LWS-12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824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1,038,211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P00250012-1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3:11:49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MAP-15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OCN</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20,160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P00250981-1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3:11:51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HOB-15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1,064,900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P00250020-1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MAP-13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OPO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75,621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P00250045-1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SUN-14</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67,650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P00250088-1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LWS-12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102,000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P00250173-1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BUC-26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107,665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P00250183-1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FCR-12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2,892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1,765,216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P00250107-1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3:12:07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WAB-13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238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108,714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P00250668-1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3:12:14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FWD-13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1,730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622,598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P00250532-1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3:12:16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PLA-21</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2,288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84,014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P00250538-1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3:12:16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PLA-23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1,574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537,587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P00250670-1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3:12:38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FWD-16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2,199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760,964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P00250070-1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ZEN-23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90,415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P00250149-1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BDI-15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117,919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P00250417-1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LMD-16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60,850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P00250492-1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LWS-15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79,097</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P00250669-1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3:13:09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FWD-15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2,121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422,927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P00250853-1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3:13:09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RHO-13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OSW</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1,804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1,099,749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P00251644-1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3:13:21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BDI-15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26,300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P00250080-1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3:13:27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LMD-16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4,802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P00250363-1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3:13:39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FRA-13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55,363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P00250122-1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RHO-16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26,147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P00250244-1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TLN-0257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181,976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P00250359-1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BDI-13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147,155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P00250636-1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3:14:10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ENU-17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61,651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P00250524-1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3:14:17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OSC-23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14,087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P00250335-1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3:14:32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PIP-22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46,478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P00250131-1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3:14:51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HAZ-16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971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P00250151-1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LEA-16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5,660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P00250269-1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TLN-0257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2,055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416,765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P00250271-1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3:16:07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BUC-16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630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74,886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P00250648-1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3:16:09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SAH-17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714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366,366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P00250481-1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SOO-23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47,127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P00250213-1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3:17:02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NBO-26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OD</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OIN</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19,359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P00252003-1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3:17:41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HOB-17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23,933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P00250643-1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3:17:42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SAH-15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1,374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707,243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P00250261-1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HWD-25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18,241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P00250268-1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3:18:43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MHT-17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7,002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P00250534-1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3:19:36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PLA-24</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239,202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P00250410-1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LMD-16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OFC</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12,122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P00250645-1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3:20:15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SAH-16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1,575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840,289</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P00251629-1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3:22:12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FAL-15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125,126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P00250360-1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3:22:12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FAL-15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252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120,645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P00250385-1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3:22:28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PIN-27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60,655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P00250329-1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3:22:55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SME-15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4,265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P00250330-1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3:22:56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CAM-25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1,715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P00250344-1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MIR-16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OD</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1,237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P00250392-1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TLN-0157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99,684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P00250358-1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3:25:50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PHA-13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4,761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P00250535-1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3:26:00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PLA-22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1,518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256,846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P00250362-1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3:26:01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SWE-27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2,474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P00250368-1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GAR-12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OTR</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2,105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P00250369-1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FRG-24</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10,481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P00250372-1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NBE-16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42,249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P00250418-1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TOL-15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94,524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P00250370-1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3:27:11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PMA-13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683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P00251315-1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TLN-0157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3,289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P00251391-1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3:28:25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TLN-0116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2,433,370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P00250390-1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NBE-16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42,250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P00250387-1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3:29:03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BTR-22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25,416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P00251074-1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3:29:37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GWR-13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383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1,500,325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P00250391-1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3:29:46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GRI-16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24,029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P00250395-1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3:31:00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GAR-15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OTR</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8,697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P00250462-1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3:31:24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FAL-16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17,893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P00250403-1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3:32:46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KWH-22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11,544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P00250407-1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3:33:00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OSC-22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57,593</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P00250486-1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3:33:29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TOL-15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23,875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P00250409-1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3:33:34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MLK-15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3,226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P00251901-1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MIR-15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10,510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P00251902-1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3:35:53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MIR-15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13,140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P00251407-1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3:37:12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KAP-15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38,118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P00250446-1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3:37:39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FCR-14</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117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122,191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P00250429-1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3:38:00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MAP-15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5,735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P00251967-1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3:41:21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NBE-15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39,417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P00250442-1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3:45:00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KAP-16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8,584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P00250711-1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3:47:25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PIK-21</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10,970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P00250449-1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3:47:51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LOL-21</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1,909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P00250450-1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3:49:19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FCR-13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5,829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P00250703-1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3:50:00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FNW-16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OPO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1,429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387,017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P00250469-1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3:52:00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PIN-26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11,709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P00250467-1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3:54:00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PIN-26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7,119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P00250466-1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3:54:33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SKE-22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5,927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P00250475-1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3:59:51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HYA-15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72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39,552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P00250493-1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4:01:47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HYA-13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810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442,503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P00250487-1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4:04:00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BUC-15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21,210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P00251290-1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4:04:05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TOL-15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37,195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P00250584-1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4:05:27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BDI-15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11,061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P00250499-1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4:07:00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PIK-21</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38,750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P00250512-1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4:14:27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PLG-13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21,424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P00250631-1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4:20:40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DGR-13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OD</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44,023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P00250540-1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4:29:00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SHD-18</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25,523</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P00250542-1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4:30:00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PIP-23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13,537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P00250543-1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4:30:57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KAP-13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OD</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2,251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P00250550-1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4:36:02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DUV-15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3,921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P00251003-1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4:39:00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LUH-14</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17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26,863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P00250577-1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4:39:42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SLA-15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EAA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17,374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P00250557-1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4:42:20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FLC-15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29,213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P00251657-1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4:47:44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EDG-16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5,964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P00250567-1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4:54:48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SAH-13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1,642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693,512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P00250566-1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4:54:49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OSC-22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1,744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P00250568-1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4:56:23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GAR-12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3,834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P00250569-1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4:57:02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GRI-16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34,152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P00250571-1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4:59:06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VAS-12</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3,187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P00251381-1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5:04:09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LMC-27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788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P00250596-1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5:10:00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52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34,845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P00250833-1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5:12:25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FRA-01</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4,424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731,438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P00250592-1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5:14:00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CED-17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16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20,248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P00250604-1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5:24:38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FAL-15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1,978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P00250609-1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5:26:00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LON-17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UN</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740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P00251950-1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5:27:47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MIR-17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EBF</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9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10,656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P00251855-1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5:28:00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12,941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P00250625-1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5:33:06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LMC-26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255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P00250676-1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5:35:00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248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130,307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P00251014-1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5:35:37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569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P00250630-1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5:36:38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ETN-15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EBH</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984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P00251057-1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5:38:08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VAS-13</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EBL</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13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7,049</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P00251875-1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5:39:16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HOB-17</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2,831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P00250638-1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5:42:00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LWS-16</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33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39,010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P00250644-1</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12/9/2015</w:t>
            </w:r>
          </w:p>
        </w:tc>
        <w:tc>
          <w:tcPr>
            <w:tcW w:w="1350"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5:45:00 AM</w:t>
            </w:r>
          </w:p>
        </w:tc>
        <w:tc>
          <w:tcPr>
            <w:tcW w:w="99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SIN-25</w:t>
            </w:r>
          </w:p>
        </w:tc>
        <w:tc>
          <w:tcPr>
            <w:tcW w:w="900" w:type="dxa"/>
            <w:shd w:val="clear" w:color="auto" w:fill="auto"/>
            <w:noWrap/>
            <w:vAlign w:val="bottom"/>
            <w:hideMark/>
          </w:tcPr>
          <w:p w:rsidR="00292F69" w:rsidRPr="00292F69" w:rsidRDefault="00292F69" w:rsidP="00292F69">
            <w:pPr>
              <w:rPr>
                <w:rFonts w:ascii="Calibri" w:hAnsi="Calibri"/>
                <w:color w:val="000000"/>
              </w:rPr>
            </w:pPr>
            <w:r w:rsidRPr="00292F69">
              <w:rPr>
                <w:rFonts w:ascii="Calibri" w:hAnsi="Calibri"/>
                <w:color w:val="000000"/>
              </w:rPr>
              <w:t>ECD</w:t>
            </w:r>
          </w:p>
        </w:tc>
        <w:tc>
          <w:tcPr>
            <w:tcW w:w="81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rPr>
            </w:pPr>
            <w:r w:rsidRPr="00292F69">
              <w:rPr>
                <w:rFonts w:ascii="Calibri" w:hAnsi="Calibri"/>
                <w:color w:val="000000"/>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 xml:space="preserve">                481 </w:t>
            </w:r>
          </w:p>
        </w:tc>
        <w:tc>
          <w:tcPr>
            <w:tcW w:w="1144" w:type="dxa"/>
            <w:shd w:val="clear" w:color="auto" w:fill="auto"/>
            <w:noWrap/>
            <w:vAlign w:val="bottom"/>
            <w:hideMark/>
          </w:tcPr>
          <w:p w:rsidR="00292F69" w:rsidRPr="00292F69" w:rsidRDefault="00292F69" w:rsidP="00292F69">
            <w:pPr>
              <w:jc w:val="right"/>
              <w:rPr>
                <w:rFonts w:ascii="Calibri" w:hAnsi="Calibri"/>
                <w:color w:val="000000"/>
              </w:rPr>
            </w:pPr>
            <w:r w:rsidRPr="00292F69">
              <w:rPr>
                <w:rFonts w:ascii="Calibri" w:hAnsi="Calibri"/>
                <w:color w:val="000000"/>
              </w:rPr>
              <w:t>15,348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P00250658-1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5:47:05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FNW-16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54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14,637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P00251013-1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5:50:07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VAS-13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EBL</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P00250652-1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5:50:12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PIP-26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1,134.00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P00250881-1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5:59:00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OVE-13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322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129,548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P00250679-1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6:03:00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DUV-15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7,549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P00250854-1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6:12:24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FNW-17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1,678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430,280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P00250925-1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6:20:00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TLN-0147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2,087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225,813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P00250782-1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6:20:55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VIS-26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EAA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OHR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395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19,632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P00252273-1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6:22:09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GAR-12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EF</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32,134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P00251228-1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6:22:35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FRA-15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1,430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414,474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P00250844-1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CHA-16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1,469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158,449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P00250852-1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6:28:00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WLK-13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676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427,300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P00250850-1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6:28:37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LAC-17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OTF</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1,253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P00250875-1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6:34:00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WLK-13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18,497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P00250877-1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6:34:00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RED-13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916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98,912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P00250898-1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6:41:24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KWH-22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OTF</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1,679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P00250902-1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6:42:38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FAL-13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EBF</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38,463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P00250948-1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VAS-22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EBL</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8,198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P00251002-1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SOO-25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769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679,172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P00250959-1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6:47:00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SOO-25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101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36,490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P00250933-1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6:48:20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HAZ-15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UN</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2,637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P00250955-1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6:57:00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CAS-15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EBH</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7,871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P00250965-1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MSI-24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EBF</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10,536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P00250966-1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7:03:46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TOL-16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25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9,882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P00250974-1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7:04:15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LUH-14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1,494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P00250975-1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LWS-12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10,302</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P00250993-1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7:06:00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PHA-15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96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30,723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P00251058-1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7:07:00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RHO-16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OHR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268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378,749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P00251015-1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7:12:59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VAS-13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EBL</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P00251004-1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7:13:00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ING-17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33,036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P00251027-1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7:17:00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BUC-16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9,987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P00251031-1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7:18:00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WAB-13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6,099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P00251038-1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7:20:16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BLU-13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UN</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UEL</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2,830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P00251156-1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7:21:56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WLK-15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44,070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P00251059-1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7:24:59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PAT-17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LI</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OTF</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3,446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P00251065-1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7:28:27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PHA-13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3,317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P00251149-1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7:30:21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LMC-25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31,790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P00251073-1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7:31:01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ENU-17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368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P00251075-1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7:31:39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GWR-16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395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1,205,659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P00251076-1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7:32:18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LYO-11</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5,593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P00251099-1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7:34:43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1,256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133,868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P00251107-1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7:34:55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1,212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171,216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P00251088-1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7:35:33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FRA-13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521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P00251083-1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7:35:47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NBO-26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7,882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P00251089-1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7:37:16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FRG-24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OFU</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8,780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P00251110-1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7:45:00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WLK-15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37,246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P00251129-1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7:52:00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MIR-17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EBF</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OIN</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3,443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P00251665-1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7:55:00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FRA-12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15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10,491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P00251136-1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7:55:07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ASB-13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OD</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4,031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P00251877-1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8:08:37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HOB-17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7,267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P00251615-1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8:09:40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HAR-22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UN</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3,649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P00251181-1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8:14:00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LOL-21</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2,796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P00251185-1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8:14:00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FRA-12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11,408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P00251131-1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8:16:08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FRG-24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3,674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P00251191-1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8:17:00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ORT-23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129,053</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P00251196-1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8:18:14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HWD-26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OD</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342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P00251941-1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8:19:00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ORT-23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92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137,523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P00252075-1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8:29:51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KCR-16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10,797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P00251256-1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8:36:00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WOD-15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EBH</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EF</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1,089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P00251259-1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8:38:34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HAZ-15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P00251341-1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8:39:00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FNW-16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58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19,498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P00251268-1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8:42:03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ASB-13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1,772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P00251335-1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8:43:00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BHS-14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EAA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OFU</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1,014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P00251289-1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8:48:01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NNO-15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858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P00251303-1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8:52:00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PEA-15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1,714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P00251306-1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8:53:32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CAM-25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1,934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P00251328-1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9:01:00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UHL-25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1,392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P00251346-1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9:07:22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KAP-15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EF</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OHR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197,574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P00251536-1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9:12:43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163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31,972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P00251360-1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9:14:50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FWD-17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5,317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P00251378-1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9:23:00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WIS-13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EBF</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1,571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P00251394-1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9:27:57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BEL-25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525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P00251399-1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9:30:00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ELD-27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1,938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P00252253-1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9:38:00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EDG-16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1,702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P00251439-1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9:43:58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64,357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P00251451-1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9:48:00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PAN-14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2,671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P00250907-2</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9:50:28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UHL-23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219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17,053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P00251462-1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9:53:00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SHD-18</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ND</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5,476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P00251472-1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9:59:00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MSI-24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EBF</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1,526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P00251352-1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9:59:50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EGT-11</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P00251482-1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10:01:00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OSC-22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EF</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OTF</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1,435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P00251486-1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10:02:28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RAI-14</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1,328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P00251548-1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10:04:10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FNW-17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3,372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P00251496-1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10:06:25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ZEN-23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474</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P00252116-1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10:08:00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30,237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P00251506-1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10:09:00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5,411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P00251518-1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10:12:00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COT-13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P00251527-1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10:17:00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5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7,732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P00251547-1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10:27:17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103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81,269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P00251599-1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10:28:43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KAP-16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OD</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457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174,909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P00251558-1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10:32:00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KAP-13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7,040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P00251560-1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10:33:00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SCH-15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EAA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5,743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P00252029-1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10:42:00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LYO-15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19,746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P00251664-1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10:47:20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VAS-12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EBL</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133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44,728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P00251602-1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10:51:25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WAB-12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CE</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1,720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P00251338-1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10:55:00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HEM-16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430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62,128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P00251641-1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10:57:16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SHD-18</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2,565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P00251648-1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11:18:38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SME-12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DU</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OUP</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3,232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P00251653-1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11:21:54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PIP-26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1,463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P00251662-1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11:27:32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GRI-15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OFU</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20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8,680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P00251670-1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11:33:24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SWD-13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UTC</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42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3,394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P00251676-1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11:33:26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CHI-15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OTF</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1,529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P00251682-1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11:38:35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ENU-17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888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P00251684-1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11:40:01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ANA-17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EAC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EF</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OAR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415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P00251695-1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11:45:00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CWD-23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904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P00251840-1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11:50:00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MST-27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366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P00251704-1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11:53:00 AM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RHO-15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P00251726-1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12:04:00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NNO-15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2,879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P00251747-1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12:16:13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NBE-12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EBF</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5,101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265,287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P00251759-1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12:24:02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SMR-26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OD</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4,320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P00251422-1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12:27:24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EDG-16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761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P00251777-1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12:32:48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WLK-15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EF</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OFU</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2,093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P00251780-1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12:35:00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PLA-21</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809</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P00250580-1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12:41:39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SME-12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242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13,838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P00251805-1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12:50:00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KNO-13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52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19,134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P00251819-1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1:00:12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BRO-16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EAD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UN</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OFU</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67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3,333</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P00251823-1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1:04:13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VWY-13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EAA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BA</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OTF</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P00251853-1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1:16:32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HEM-15</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ECA</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OFU</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80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7,617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P00251576-1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1:17:57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PAT-17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ECC</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OCR</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7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P00251860-1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1:21:29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FWD-17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EBJ</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1,121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P00251866-1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1:25:00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FCR-12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154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28,475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P00251872-1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1:28:00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FCR-12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19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27,225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P00251886-1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1:38:53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ENU-17</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EBI</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775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P00251890-1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1:39:00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VAS-22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EBL</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3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824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P00251912-1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1:52:34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COT-13</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OSV</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1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161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P00251921-1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1:59:46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SME-12</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EBE</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OTF</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5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276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P00251746-1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2:20:44 PM</w:t>
            </w:r>
          </w:p>
        </w:tc>
        <w:tc>
          <w:tcPr>
            <w:tcW w:w="99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SAH-16</w:t>
            </w:r>
          </w:p>
        </w:tc>
        <w:tc>
          <w:tcPr>
            <w:tcW w:w="900" w:type="dxa"/>
            <w:shd w:val="clear" w:color="auto" w:fill="auto"/>
            <w:noWrap/>
            <w:vAlign w:val="bottom"/>
            <w:hideMark/>
          </w:tcPr>
          <w:p w:rsidR="00292F69" w:rsidRPr="00292F69" w:rsidRDefault="00292F69" w:rsidP="00292F69">
            <w:pPr>
              <w:rPr>
                <w:rFonts w:ascii="Arial" w:hAnsi="Arial" w:cs="Arial"/>
                <w:color w:val="000000"/>
                <w:sz w:val="18"/>
                <w:szCs w:val="18"/>
              </w:rPr>
            </w:pPr>
            <w:r w:rsidRPr="00292F69">
              <w:rPr>
                <w:rFonts w:ascii="Arial" w:hAnsi="Arial" w:cs="Arial"/>
                <w:color w:val="000000"/>
                <w:sz w:val="18"/>
                <w:szCs w:val="18"/>
              </w:rPr>
              <w:t>EBD</w:t>
            </w:r>
          </w:p>
        </w:tc>
        <w:tc>
          <w:tcPr>
            <w:tcW w:w="81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TV</w:t>
            </w:r>
          </w:p>
        </w:tc>
        <w:tc>
          <w:tcPr>
            <w:tcW w:w="1140" w:type="dxa"/>
            <w:shd w:val="clear" w:color="auto" w:fill="auto"/>
            <w:noWrap/>
            <w:vAlign w:val="bottom"/>
            <w:hideMark/>
          </w:tcPr>
          <w:p w:rsidR="00292F69" w:rsidRPr="00292F69" w:rsidRDefault="00292F69" w:rsidP="00292F69">
            <w:pPr>
              <w:jc w:val="center"/>
              <w:rPr>
                <w:rFonts w:ascii="Arial" w:hAnsi="Arial" w:cs="Arial"/>
                <w:color w:val="000000"/>
                <w:sz w:val="18"/>
                <w:szCs w:val="18"/>
              </w:rPr>
            </w:pPr>
            <w:r w:rsidRPr="00292F69">
              <w:rPr>
                <w:rFonts w:ascii="Arial" w:hAnsi="Arial" w:cs="Arial"/>
                <w:color w:val="000000"/>
                <w:sz w:val="18"/>
                <w:szCs w:val="18"/>
              </w:rPr>
              <w:t>OCO</w:t>
            </w:r>
          </w:p>
        </w:tc>
        <w:tc>
          <w:tcPr>
            <w:tcW w:w="1136"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 xml:space="preserve">                    2 </w:t>
            </w:r>
          </w:p>
        </w:tc>
        <w:tc>
          <w:tcPr>
            <w:tcW w:w="1144"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682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P00251947-1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2:22:29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LMC-27</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338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P00251953-1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2:26:26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LON-23</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257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P00251981-1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2:42:00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WLK-13</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14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3,416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P00251994-1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2:51:00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HOB-16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104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84,559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P00251999-1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2:53:39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SME-12</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EBE</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UN</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69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P00252017-1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3:08:29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NUG-25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EAA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BA</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OFU</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3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147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P00252042-1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3:28:07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LMD-16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2,887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P00252046-1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3:29:02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RJN-11</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UN</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UPC</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207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33,294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P00252065-1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3:41:00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HEM-15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UPT</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6,911</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P00252074-1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3:43:00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HOB-16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17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17,796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P00252080-1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3:50:42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TOL-16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UN</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736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P00252088-1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3:59:18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LMD-16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26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1,944</w:t>
            </w:r>
          </w:p>
        </w:tc>
      </w:tr>
      <w:tr w:rsidR="00292F69" w:rsidRPr="00292F69" w:rsidTr="006366A2">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P00252097-1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4:08:10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BDI-15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17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7,224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P00252106-1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4:25:00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FRG-24</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OTR</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2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642</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P00252117-1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4:26:33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LAT-17</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167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116,396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P00250549-2</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4:33:07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TOL-15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26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2,524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P00252133-1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4:45:00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ORT-22</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20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10,368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P00252134-1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4:46:01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FWD-17</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1,178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P00250595-1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4:49:20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HOB-15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1,124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219,358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P00252144-1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4:56:00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DES-16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1,169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P00252158-1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5:14:23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PLA-21</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2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515</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P00252167-1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5:39:52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NNO-15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1,670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P00252219-1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6:40:53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RHO-15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OD</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336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P00252237-1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6:49:41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ELD-25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4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417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P00252242-1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6:57:23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KAP-16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37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9,010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P00252247-1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7:08:03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VWY-15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EAA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OTF</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3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608</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P00252086-1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7:39:25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BRI-17</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EAA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OFC</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45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1,156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P00252266-1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7:55:00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KNO-13</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OTR</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52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1,607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P00252271-1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8:09:00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BDI-13</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33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19,474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P00251574-2</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8:26:12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OBY-17</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ECC</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3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136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P00252288-1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9:43:26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LEA-17</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664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44,969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P00252289-1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9:43:41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ORT-23</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ECA</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OSV</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1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99</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P00252290-1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9:52:29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LEA-16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3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220</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P00252291-1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10:01:00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LWS-15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EBJ</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9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1,767</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P00252292-1</w:t>
            </w:r>
          </w:p>
        </w:tc>
        <w:tc>
          <w:tcPr>
            <w:tcW w:w="1350" w:type="dxa"/>
            <w:shd w:val="clear" w:color="auto" w:fill="auto"/>
            <w:noWrap/>
            <w:vAlign w:val="bottom"/>
            <w:hideMark/>
          </w:tcPr>
          <w:p w:rsidR="006366A2" w:rsidRDefault="006366A2" w:rsidP="00292F69">
            <w:pPr>
              <w:jc w:val="right"/>
              <w:rPr>
                <w:rFonts w:ascii="Arial" w:hAnsi="Arial" w:cs="Arial"/>
                <w:color w:val="000000"/>
                <w:sz w:val="18"/>
                <w:szCs w:val="18"/>
              </w:rPr>
            </w:pPr>
          </w:p>
          <w:p w:rsidR="00292F69" w:rsidRPr="00292F69" w:rsidRDefault="00292F69" w:rsidP="006366A2">
            <w:pPr>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6366A2" w:rsidRDefault="006366A2" w:rsidP="00292F69">
            <w:pPr>
              <w:jc w:val="right"/>
              <w:rPr>
                <w:rFonts w:ascii="Arial" w:hAnsi="Arial" w:cs="Arial"/>
                <w:color w:val="000000"/>
                <w:sz w:val="18"/>
                <w:szCs w:val="18"/>
              </w:rPr>
            </w:pPr>
          </w:p>
          <w:p w:rsidR="00292F69" w:rsidRPr="00292F69" w:rsidRDefault="00292F69" w:rsidP="006366A2">
            <w:pPr>
              <w:rPr>
                <w:rFonts w:ascii="Arial" w:hAnsi="Arial" w:cs="Arial"/>
                <w:color w:val="000000"/>
                <w:sz w:val="18"/>
                <w:szCs w:val="18"/>
              </w:rPr>
            </w:pPr>
            <w:r w:rsidRPr="00292F69">
              <w:rPr>
                <w:rFonts w:ascii="Arial" w:hAnsi="Arial" w:cs="Arial"/>
                <w:color w:val="000000"/>
                <w:sz w:val="18"/>
                <w:szCs w:val="18"/>
              </w:rPr>
              <w:t>10:02:21 PM</w:t>
            </w:r>
          </w:p>
        </w:tc>
        <w:tc>
          <w:tcPr>
            <w:tcW w:w="990" w:type="dxa"/>
            <w:shd w:val="clear" w:color="auto" w:fill="auto"/>
            <w:noWrap/>
            <w:vAlign w:val="bottom"/>
            <w:hideMark/>
          </w:tcPr>
          <w:p w:rsidR="00292F69" w:rsidRPr="00292F69" w:rsidRDefault="00292F69" w:rsidP="006366A2">
            <w:pPr>
              <w:rPr>
                <w:rFonts w:ascii="Calibri" w:hAnsi="Calibri"/>
                <w:color w:val="000000"/>
                <w:sz w:val="22"/>
                <w:szCs w:val="22"/>
              </w:rPr>
            </w:pPr>
            <w:r w:rsidRPr="00292F69">
              <w:rPr>
                <w:rFonts w:ascii="Calibri" w:hAnsi="Calibri"/>
                <w:color w:val="000000"/>
                <w:sz w:val="22"/>
                <w:szCs w:val="22"/>
              </w:rPr>
              <w:t>HOB-16</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6366A2">
            <w:pP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6366A2">
            <w:pP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6366A2" w:rsidP="00292F69">
            <w:pPr>
              <w:jc w:val="right"/>
              <w:rPr>
                <w:rFonts w:ascii="Calibri" w:hAnsi="Calibri"/>
                <w:color w:val="000000"/>
                <w:sz w:val="22"/>
                <w:szCs w:val="22"/>
              </w:rPr>
            </w:pPr>
            <w:r>
              <w:rPr>
                <w:rFonts w:ascii="Calibri" w:hAnsi="Calibri"/>
                <w:color w:val="000000"/>
                <w:sz w:val="22"/>
                <w:szCs w:val="22"/>
              </w:rPr>
              <w:t xml:space="preserve">                </w:t>
            </w:r>
            <w:r w:rsidR="00292F69" w:rsidRPr="00292F69">
              <w:rPr>
                <w:rFonts w:ascii="Calibri" w:hAnsi="Calibri"/>
                <w:color w:val="000000"/>
                <w:sz w:val="22"/>
                <w:szCs w:val="22"/>
              </w:rPr>
              <w:t xml:space="preserve">9 </w:t>
            </w:r>
          </w:p>
        </w:tc>
        <w:tc>
          <w:tcPr>
            <w:tcW w:w="1144" w:type="dxa"/>
            <w:shd w:val="clear" w:color="auto" w:fill="auto"/>
            <w:noWrap/>
            <w:vAlign w:val="bottom"/>
            <w:hideMark/>
          </w:tcPr>
          <w:p w:rsidR="00292F69" w:rsidRPr="00292F69" w:rsidRDefault="00292F69" w:rsidP="006366A2">
            <w:pPr>
              <w:jc w:val="right"/>
              <w:rPr>
                <w:rFonts w:ascii="Calibri" w:hAnsi="Calibri"/>
                <w:color w:val="000000"/>
                <w:sz w:val="22"/>
                <w:szCs w:val="22"/>
              </w:rPr>
            </w:pPr>
            <w:r w:rsidRPr="00292F69">
              <w:rPr>
                <w:rFonts w:ascii="Calibri" w:hAnsi="Calibri"/>
                <w:color w:val="000000"/>
                <w:sz w:val="22"/>
                <w:szCs w:val="22"/>
              </w:rPr>
              <w:t>5,978</w:t>
            </w:r>
          </w:p>
        </w:tc>
      </w:tr>
      <w:tr w:rsidR="006366A2" w:rsidRPr="00292F69" w:rsidTr="006366A2">
        <w:trPr>
          <w:trHeight w:val="240"/>
        </w:trPr>
        <w:tc>
          <w:tcPr>
            <w:tcW w:w="1455" w:type="dxa"/>
            <w:shd w:val="clear" w:color="000000" w:fill="C0C0C0"/>
            <w:noWrap/>
            <w:vAlign w:val="bottom"/>
            <w:hideMark/>
          </w:tcPr>
          <w:p w:rsidR="006366A2" w:rsidRPr="00292F69" w:rsidRDefault="006366A2" w:rsidP="006366A2">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6366A2" w:rsidRPr="00292F69" w:rsidRDefault="006366A2" w:rsidP="006366A2">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6366A2" w:rsidRPr="00292F69" w:rsidRDefault="006366A2" w:rsidP="006366A2">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6366A2" w:rsidRPr="00292F69" w:rsidRDefault="006366A2" w:rsidP="006366A2">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6366A2" w:rsidRPr="00292F69" w:rsidRDefault="006366A2" w:rsidP="006366A2">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6366A2" w:rsidRPr="00292F69" w:rsidRDefault="006366A2" w:rsidP="006366A2">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6366A2" w:rsidRPr="00292F69" w:rsidRDefault="006366A2" w:rsidP="006366A2">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6366A2" w:rsidRPr="00292F69" w:rsidRDefault="006366A2" w:rsidP="006366A2">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6366A2" w:rsidRPr="00292F69" w:rsidRDefault="006366A2" w:rsidP="006366A2">
            <w:pPr>
              <w:jc w:val="right"/>
              <w:rPr>
                <w:rFonts w:ascii="Arial" w:hAnsi="Arial" w:cs="Arial"/>
                <w:b/>
                <w:bCs/>
                <w:sz w:val="18"/>
                <w:szCs w:val="18"/>
              </w:rPr>
            </w:pPr>
            <w:r w:rsidRPr="00292F69">
              <w:rPr>
                <w:rFonts w:ascii="Arial" w:hAnsi="Arial" w:cs="Arial"/>
                <w:b/>
                <w:bCs/>
                <w:sz w:val="18"/>
                <w:szCs w:val="18"/>
              </w:rPr>
              <w:t>CUST.MIN</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P00252295-1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10:10:31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SOO-25</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28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24,396</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P00252306-1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11:33:00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LLT-17</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EBD</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EF</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UPC</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5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4,394</w:t>
            </w:r>
          </w:p>
        </w:tc>
      </w:tr>
      <w:tr w:rsidR="00292F69" w:rsidRPr="00292F69" w:rsidTr="006366A2">
        <w:trPr>
          <w:trHeight w:val="300"/>
        </w:trPr>
        <w:tc>
          <w:tcPr>
            <w:tcW w:w="1455"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P00252308-1</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12/9/2015</w:t>
            </w:r>
          </w:p>
        </w:tc>
        <w:tc>
          <w:tcPr>
            <w:tcW w:w="1350" w:type="dxa"/>
            <w:shd w:val="clear" w:color="auto" w:fill="auto"/>
            <w:noWrap/>
            <w:vAlign w:val="bottom"/>
            <w:hideMark/>
          </w:tcPr>
          <w:p w:rsidR="00292F69" w:rsidRPr="00292F69" w:rsidRDefault="00292F69" w:rsidP="00292F69">
            <w:pPr>
              <w:jc w:val="right"/>
              <w:rPr>
                <w:rFonts w:ascii="Arial" w:hAnsi="Arial" w:cs="Arial"/>
                <w:color w:val="000000"/>
                <w:sz w:val="18"/>
                <w:szCs w:val="18"/>
              </w:rPr>
            </w:pPr>
            <w:r w:rsidRPr="00292F69">
              <w:rPr>
                <w:rFonts w:ascii="Arial" w:hAnsi="Arial" w:cs="Arial"/>
                <w:color w:val="000000"/>
                <w:sz w:val="18"/>
                <w:szCs w:val="18"/>
              </w:rPr>
              <w:t>11:55:56 PM</w:t>
            </w:r>
          </w:p>
        </w:tc>
        <w:tc>
          <w:tcPr>
            <w:tcW w:w="99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SHD-18</w:t>
            </w:r>
          </w:p>
        </w:tc>
        <w:tc>
          <w:tcPr>
            <w:tcW w:w="900" w:type="dxa"/>
            <w:shd w:val="clear" w:color="auto" w:fill="auto"/>
            <w:noWrap/>
            <w:vAlign w:val="bottom"/>
            <w:hideMark/>
          </w:tcPr>
          <w:p w:rsidR="00292F69" w:rsidRPr="00292F69" w:rsidRDefault="00292F69" w:rsidP="00292F69">
            <w:pPr>
              <w:rPr>
                <w:rFonts w:ascii="Calibri" w:hAnsi="Calibri"/>
                <w:color w:val="000000"/>
                <w:sz w:val="22"/>
                <w:szCs w:val="22"/>
              </w:rPr>
            </w:pPr>
            <w:r w:rsidRPr="00292F69">
              <w:rPr>
                <w:rFonts w:ascii="Calibri" w:hAnsi="Calibri"/>
                <w:color w:val="000000"/>
                <w:sz w:val="22"/>
                <w:szCs w:val="22"/>
              </w:rPr>
              <w:t>EBI</w:t>
            </w:r>
          </w:p>
        </w:tc>
        <w:tc>
          <w:tcPr>
            <w:tcW w:w="81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TV</w:t>
            </w:r>
          </w:p>
        </w:tc>
        <w:tc>
          <w:tcPr>
            <w:tcW w:w="1140" w:type="dxa"/>
            <w:shd w:val="clear" w:color="auto" w:fill="auto"/>
            <w:noWrap/>
            <w:vAlign w:val="bottom"/>
            <w:hideMark/>
          </w:tcPr>
          <w:p w:rsidR="00292F69" w:rsidRPr="00292F69" w:rsidRDefault="00292F69" w:rsidP="00292F69">
            <w:pPr>
              <w:jc w:val="center"/>
              <w:rPr>
                <w:rFonts w:ascii="Calibri" w:hAnsi="Calibri"/>
                <w:color w:val="000000"/>
                <w:sz w:val="22"/>
                <w:szCs w:val="22"/>
              </w:rPr>
            </w:pPr>
            <w:r w:rsidRPr="00292F69">
              <w:rPr>
                <w:rFonts w:ascii="Calibri" w:hAnsi="Calibri"/>
                <w:color w:val="000000"/>
                <w:sz w:val="22"/>
                <w:szCs w:val="22"/>
              </w:rPr>
              <w:t>OCO</w:t>
            </w:r>
          </w:p>
        </w:tc>
        <w:tc>
          <w:tcPr>
            <w:tcW w:w="1136"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 xml:space="preserve">                   -   </w:t>
            </w:r>
          </w:p>
        </w:tc>
        <w:tc>
          <w:tcPr>
            <w:tcW w:w="1144" w:type="dxa"/>
            <w:shd w:val="clear" w:color="auto" w:fill="auto"/>
            <w:noWrap/>
            <w:vAlign w:val="bottom"/>
            <w:hideMark/>
          </w:tcPr>
          <w:p w:rsidR="00292F69" w:rsidRPr="00292F69" w:rsidRDefault="00292F69" w:rsidP="00292F69">
            <w:pPr>
              <w:jc w:val="right"/>
              <w:rPr>
                <w:rFonts w:ascii="Calibri" w:hAnsi="Calibri"/>
                <w:color w:val="000000"/>
                <w:sz w:val="22"/>
                <w:szCs w:val="22"/>
              </w:rPr>
            </w:pPr>
            <w:r w:rsidRPr="00292F69">
              <w:rPr>
                <w:rFonts w:ascii="Calibri" w:hAnsi="Calibri"/>
                <w:color w:val="000000"/>
                <w:sz w:val="22"/>
                <w:szCs w:val="22"/>
              </w:rPr>
              <w:t>37</w:t>
            </w:r>
          </w:p>
        </w:tc>
      </w:tr>
    </w:tbl>
    <w:p w:rsidR="00A44A64" w:rsidRDefault="00A44A64">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44856859"/>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OCR – Crossarm</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OHR – Overhead Recloser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UPT – Padmount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Pr="00E53783" w:rsidRDefault="00270885" w:rsidP="00E53783">
      <w:pPr>
        <w:pStyle w:val="Heading1"/>
        <w:rPr>
          <w:b/>
          <w:sz w:val="24"/>
          <w:szCs w:val="24"/>
        </w:rPr>
      </w:pPr>
      <w:bookmarkStart w:id="22" w:name="_Toc444856860"/>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3B418B" w:rsidRPr="00717C63" w:rsidRDefault="003B418B" w:rsidP="003B418B"/>
    <w:p w:rsidR="003B418B" w:rsidRPr="00E922F5" w:rsidRDefault="003B418B" w:rsidP="003B418B">
      <w:pPr>
        <w:shd w:val="clear" w:color="auto" w:fill="FFFFFF"/>
        <w:spacing w:line="345" w:lineRule="atLeast"/>
        <w:textAlignment w:val="baseline"/>
        <w:rPr>
          <w:rFonts w:ascii="Tahoma" w:hAnsi="Tahoma" w:cs="Tahoma"/>
          <w:b/>
          <w:sz w:val="24"/>
          <w:szCs w:val="24"/>
        </w:rPr>
      </w:pPr>
      <w:r>
        <w:rPr>
          <w:rFonts w:ascii="Tahoma" w:hAnsi="Tahoma" w:cs="Tahoma"/>
          <w:b/>
          <w:noProof/>
          <w:sz w:val="24"/>
          <w:szCs w:val="24"/>
        </w:rPr>
        <w:drawing>
          <wp:anchor distT="0" distB="0" distL="114300" distR="114300" simplePos="0" relativeHeight="251659264" behindDoc="0" locked="0" layoutInCell="1" allowOverlap="1" wp14:anchorId="6FD62C2E" wp14:editId="0669CCC3">
            <wp:simplePos x="0" y="0"/>
            <wp:positionH relativeFrom="column">
              <wp:posOffset>0</wp:posOffset>
            </wp:positionH>
            <wp:positionV relativeFrom="paragraph">
              <wp:posOffset>3175</wp:posOffset>
            </wp:positionV>
            <wp:extent cx="847725" cy="8477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sidRPr="00E922F5">
        <w:rPr>
          <w:rFonts w:ascii="Tahoma" w:hAnsi="Tahoma" w:cs="Tahoma"/>
          <w:b/>
          <w:sz w:val="24"/>
          <w:szCs w:val="24"/>
        </w:rPr>
        <w:t>Winds, flooding, landslides and power outages – Mother Nature wallops Western Washington AGAIN</w:t>
      </w:r>
    </w:p>
    <w:p w:rsidR="003B418B" w:rsidRPr="00E922F5" w:rsidRDefault="003B418B" w:rsidP="003B418B">
      <w:pPr>
        <w:shd w:val="clear" w:color="auto" w:fill="FFFFFF"/>
        <w:spacing w:line="345" w:lineRule="atLeast"/>
        <w:textAlignment w:val="baseline"/>
        <w:rPr>
          <w:sz w:val="16"/>
          <w:szCs w:val="16"/>
        </w:rPr>
      </w:pPr>
      <w:r w:rsidRPr="00E922F5">
        <w:rPr>
          <w:sz w:val="16"/>
          <w:szCs w:val="16"/>
        </w:rPr>
        <w:t>POSTED 5:48 AM, DECEMBER 9, 2015, BY Q13 NEWS STAFF, UPDATED AT 10:01AM, DECEMBER 9, 2015</w:t>
      </w:r>
    </w:p>
    <w:p w:rsidR="003B418B" w:rsidRDefault="003B418B" w:rsidP="003B418B">
      <w:pPr>
        <w:shd w:val="clear" w:color="auto" w:fill="FFFFFF"/>
        <w:spacing w:line="345" w:lineRule="atLeast"/>
        <w:textAlignment w:val="baseline"/>
      </w:pPr>
    </w:p>
    <w:p w:rsidR="003B418B" w:rsidRDefault="003B418B" w:rsidP="003B418B">
      <w:pPr>
        <w:shd w:val="clear" w:color="auto" w:fill="FFFFFF"/>
        <w:spacing w:line="345" w:lineRule="atLeast"/>
        <w:textAlignment w:val="baseline"/>
      </w:pPr>
    </w:p>
    <w:p w:rsidR="003B418B" w:rsidRDefault="003B418B" w:rsidP="003B418B">
      <w:pPr>
        <w:shd w:val="clear" w:color="auto" w:fill="FFFFFF"/>
        <w:spacing w:line="345" w:lineRule="atLeast"/>
        <w:textAlignment w:val="baseline"/>
      </w:pPr>
      <w:r>
        <w:t>SEATTLE -- Another round of severe weather rolled across Western Washington knocking causing flooding, power outages as well as landslides and downing trees.</w:t>
      </w:r>
    </w:p>
    <w:p w:rsidR="003B418B" w:rsidRDefault="003B418B" w:rsidP="003B418B">
      <w:pPr>
        <w:shd w:val="clear" w:color="auto" w:fill="FFFFFF"/>
        <w:spacing w:line="345" w:lineRule="atLeast"/>
        <w:textAlignment w:val="baseline"/>
      </w:pPr>
      <w:r>
        <w:t>The National Weather Service had issued a slew of Flood Watches and Warnings for nearly all rivers in Western Washington.</w:t>
      </w:r>
    </w:p>
    <w:p w:rsidR="003B418B" w:rsidRDefault="003B418B" w:rsidP="003B418B">
      <w:pPr>
        <w:shd w:val="clear" w:color="auto" w:fill="FFFFFF"/>
        <w:spacing w:after="120" w:line="345" w:lineRule="atLeast"/>
        <w:textAlignment w:val="baseline"/>
      </w:pPr>
      <w:r>
        <w:t>A Wind Advisory was in place Wednesday morning for many local counties as well with forecasters expecting 20 to 35 mph winds with gusts of up to 50 mph.</w:t>
      </w:r>
    </w:p>
    <w:p w:rsidR="003B418B" w:rsidRDefault="003B418B" w:rsidP="003B418B">
      <w:pPr>
        <w:shd w:val="clear" w:color="auto" w:fill="FFFFFF"/>
        <w:spacing w:after="120" w:line="345" w:lineRule="atLeast"/>
        <w:textAlignment w:val="baseline"/>
      </w:pPr>
      <w:r>
        <w:t>Land slides were reported in Burien and on Mercer Island. PSE reported more than 56,000 homes were without power as of 8:40 a.m. More than a dozen local school districts delayed or cancelled school Wednesday.</w:t>
      </w:r>
    </w:p>
    <w:p w:rsidR="003B418B" w:rsidRDefault="003B418B" w:rsidP="003B418B">
      <w:pPr>
        <w:shd w:val="clear" w:color="auto" w:fill="FFFFFF"/>
        <w:spacing w:after="120" w:line="345" w:lineRule="atLeast"/>
        <w:textAlignment w:val="baseline"/>
      </w:pPr>
      <w:r>
        <w:t>Seven people had to be rescued from the Puyallup River after their homeless camp was overtaken by water. Authorities said everyone rescued was okay.</w:t>
      </w:r>
    </w:p>
    <w:p w:rsidR="003B418B" w:rsidRDefault="003B418B" w:rsidP="003B418B">
      <w:pPr>
        <w:shd w:val="clear" w:color="auto" w:fill="FFFFFF"/>
        <w:spacing w:after="120" w:line="345" w:lineRule="atLeast"/>
        <w:textAlignment w:val="baseline"/>
      </w:pPr>
      <w:r>
        <w:t>The heaviest rain today has already passed through Western Washington. Wednesday we’ll have scattered heavy showers and some sunbreaks which will allow some of the flooded rivers to crest this afternoon and recede somewhat. Nearly every river in Western Washington is above flood stage or at bankfull.</w:t>
      </w:r>
    </w:p>
    <w:p w:rsidR="003B418B" w:rsidRDefault="003B418B" w:rsidP="003B418B">
      <w:pPr>
        <w:shd w:val="clear" w:color="auto" w:fill="FFFFFF"/>
        <w:spacing w:after="120" w:line="345" w:lineRule="atLeast"/>
        <w:textAlignment w:val="baseline"/>
      </w:pPr>
      <w:r>
        <w:t>Here’s the bad news:  we’ve got more wind and rain starting tomorrow morning. Thursday night into Friday will be dry. Saturday could also be soggy with some passing showers on Sunday. Even our wet days of Thursday and Saturday don’t look as wet as Tuesday’s 2.13 inches of record rainfall.</w:t>
      </w:r>
    </w:p>
    <w:p w:rsidR="003B418B" w:rsidRDefault="003B418B" w:rsidP="003B418B">
      <w:pPr>
        <w:shd w:val="clear" w:color="auto" w:fill="FFFFFF"/>
        <w:spacing w:after="120" w:line="345" w:lineRule="atLeast"/>
        <w:textAlignment w:val="baseline"/>
      </w:pPr>
      <w:r>
        <w:t>Due to all the rain, we’ve had landslides– and we’re at risk for more though Friday with the saturated soils.  Snow levels drop from 6,500 feet today to 2,500 feet this weekend– that will not only help the ski resorts, but also lock incoming precipitation in the mountains and not send it rushing down river.</w:t>
      </w:r>
    </w:p>
    <w:p w:rsidR="004C4BDD" w:rsidRPr="004711F2" w:rsidRDefault="004C4BDD" w:rsidP="003B418B"/>
    <w:sectPr w:rsidR="004C4BDD" w:rsidRPr="004711F2"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AB" w:rsidRDefault="00244FAB">
      <w:r>
        <w:separator/>
      </w:r>
    </w:p>
  </w:endnote>
  <w:endnote w:type="continuationSeparator" w:id="0">
    <w:p w:rsidR="00244FAB" w:rsidRDefault="0024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B" w:rsidRDefault="00244FAB"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244FAB" w:rsidRPr="00D9596A" w:rsidRDefault="00A6165F" w:rsidP="000B0242">
    <w:pPr>
      <w:pStyle w:val="Footer"/>
      <w:rPr>
        <w:rFonts w:ascii="Tahoma" w:hAnsi="Tahoma" w:cs="Tahoma"/>
      </w:rPr>
    </w:pPr>
    <w:r>
      <w:fldChar w:fldCharType="begin"/>
    </w:r>
    <w:r>
      <w:instrText xml:space="preserve"> FILENAME  \* Lower  \* MERGEFORMAT </w:instrText>
    </w:r>
    <w:r>
      <w:fldChar w:fldCharType="separate"/>
    </w:r>
    <w:r w:rsidRPr="00A6165F">
      <w:rPr>
        <w:rFonts w:ascii="Tahoma" w:hAnsi="Tahoma" w:cs="Tahoma"/>
        <w:noProof/>
      </w:rPr>
      <w:t>12-09-2015 qualifying event report 3-4-2016.docx</w:t>
    </w:r>
    <w:r>
      <w:rPr>
        <w:rFonts w:ascii="Tahoma" w:hAnsi="Tahoma" w:cs="Tahoma"/>
        <w:noProof/>
      </w:rPr>
      <w:fldChar w:fldCharType="end"/>
    </w:r>
    <w:r w:rsidR="00244FAB">
      <w:rPr>
        <w:rFonts w:ascii="Tahoma" w:hAnsi="Tahoma" w:cs="Tahoma"/>
      </w:rPr>
      <w:t xml:space="preserve"> </w:t>
    </w:r>
    <w:r w:rsidR="00244FAB">
      <w:rPr>
        <w:rFonts w:ascii="Tahoma" w:hAnsi="Tahoma" w:cs="Tahoma"/>
      </w:rPr>
      <w:tab/>
    </w:r>
    <w:r w:rsidR="00244FAB">
      <w:rPr>
        <w:rFonts w:ascii="Tahoma" w:hAnsi="Tahoma" w:cs="Tahoma"/>
      </w:rPr>
      <w:tab/>
    </w:r>
    <w:r w:rsidR="00244FAB">
      <w:rPr>
        <w:rStyle w:val="PageNumber"/>
        <w:rFonts w:ascii="Tahoma" w:hAnsi="Tahoma"/>
      </w:rPr>
      <w:t xml:space="preserve">Page </w:t>
    </w:r>
    <w:r w:rsidR="00244FAB">
      <w:rPr>
        <w:rStyle w:val="PageNumber"/>
        <w:rFonts w:ascii="Tahoma" w:hAnsi="Tahoma"/>
      </w:rPr>
      <w:fldChar w:fldCharType="begin"/>
    </w:r>
    <w:r w:rsidR="00244FAB">
      <w:rPr>
        <w:rStyle w:val="PageNumber"/>
        <w:rFonts w:ascii="Tahoma" w:hAnsi="Tahoma"/>
      </w:rPr>
      <w:instrText xml:space="preserve"> PAGE </w:instrText>
    </w:r>
    <w:r w:rsidR="00244FAB">
      <w:rPr>
        <w:rStyle w:val="PageNumber"/>
        <w:rFonts w:ascii="Tahoma" w:hAnsi="Tahoma"/>
      </w:rPr>
      <w:fldChar w:fldCharType="separate"/>
    </w:r>
    <w:r w:rsidR="00244FAB">
      <w:rPr>
        <w:rStyle w:val="PageNumber"/>
        <w:rFonts w:ascii="Tahoma" w:hAnsi="Tahoma"/>
        <w:noProof/>
      </w:rPr>
      <w:t>3</w:t>
    </w:r>
    <w:r w:rsidR="00244FAB">
      <w:rPr>
        <w:rStyle w:val="PageNumber"/>
        <w:rFonts w:ascii="Tahoma" w:hAnsi="Tahoma"/>
      </w:rPr>
      <w:fldChar w:fldCharType="end"/>
    </w:r>
    <w:r w:rsidR="00244FAB">
      <w:rPr>
        <w:rStyle w:val="PageNumber"/>
        <w:rFonts w:ascii="Tahoma" w:hAnsi="Tahoma"/>
      </w:rPr>
      <w:t xml:space="preserve"> of </w:t>
    </w:r>
    <w:r w:rsidR="00244FAB">
      <w:rPr>
        <w:rStyle w:val="PageNumber"/>
        <w:rFonts w:ascii="Tahoma" w:hAnsi="Tahoma"/>
      </w:rPr>
      <w:fldChar w:fldCharType="begin"/>
    </w:r>
    <w:r w:rsidR="00244FAB">
      <w:rPr>
        <w:rStyle w:val="PageNumber"/>
        <w:rFonts w:ascii="Tahoma" w:hAnsi="Tahoma"/>
      </w:rPr>
      <w:instrText xml:space="preserve"> NUMPAGES  \* Arabic  \* MERGEFORMAT </w:instrText>
    </w:r>
    <w:r w:rsidR="00244FAB">
      <w:rPr>
        <w:rStyle w:val="PageNumber"/>
        <w:rFonts w:ascii="Tahoma" w:hAnsi="Tahoma"/>
      </w:rPr>
      <w:fldChar w:fldCharType="separate"/>
    </w:r>
    <w:r>
      <w:rPr>
        <w:rStyle w:val="PageNumber"/>
        <w:rFonts w:ascii="Tahoma" w:hAnsi="Tahoma"/>
        <w:noProof/>
      </w:rPr>
      <w:t>26</w:t>
    </w:r>
    <w:r w:rsidR="00244FAB">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B" w:rsidRPr="00D9596A" w:rsidRDefault="00244FAB" w:rsidP="004445DE">
    <w:pPr>
      <w:pStyle w:val="Footer"/>
      <w:rPr>
        <w:rFonts w:ascii="Tahoma" w:hAnsi="Tahoma" w:cs="Tahoma"/>
      </w:rPr>
    </w:pPr>
    <w:r>
      <w:rPr>
        <w:rFonts w:ascii="Tahoma" w:hAnsi="Tahoma" w:cs="Tahoma"/>
      </w:rPr>
      <w:tab/>
    </w:r>
    <w:r>
      <w:rPr>
        <w:rFonts w:ascii="Tahoma" w:hAnsi="Tahoma" w:cs="Tahoma"/>
      </w:rPr>
      <w:tab/>
    </w:r>
  </w:p>
  <w:p w:rsidR="00244FAB" w:rsidRPr="00734292" w:rsidRDefault="00244FAB"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B" w:rsidRDefault="00244FAB"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244FAB" w:rsidRPr="00D9596A" w:rsidRDefault="00A6165F" w:rsidP="000B0242">
    <w:pPr>
      <w:pStyle w:val="Footer"/>
      <w:rPr>
        <w:rFonts w:ascii="Tahoma" w:hAnsi="Tahoma" w:cs="Tahoma"/>
      </w:rPr>
    </w:pPr>
    <w:r>
      <w:fldChar w:fldCharType="begin"/>
    </w:r>
    <w:r>
      <w:instrText xml:space="preserve"> FILENAME  \* Lower  \* MERGEFORMAT </w:instrText>
    </w:r>
    <w:r>
      <w:fldChar w:fldCharType="separate"/>
    </w:r>
    <w:r w:rsidRPr="00A6165F">
      <w:rPr>
        <w:rFonts w:ascii="Tahoma" w:hAnsi="Tahoma" w:cs="Tahoma"/>
        <w:noProof/>
      </w:rPr>
      <w:t>12-09-2015 qualifying event report</w:t>
    </w:r>
    <w:r>
      <w:rPr>
        <w:noProof/>
      </w:rPr>
      <w:t xml:space="preserve"> 3-4-2016.docx</w:t>
    </w:r>
    <w:r>
      <w:rPr>
        <w:noProof/>
      </w:rPr>
      <w:fldChar w:fldCharType="end"/>
    </w:r>
    <w:r w:rsidR="00244FAB">
      <w:rPr>
        <w:rFonts w:ascii="Tahoma" w:hAnsi="Tahoma" w:cs="Tahoma"/>
      </w:rPr>
      <w:t xml:space="preserve"> </w:t>
    </w:r>
    <w:r w:rsidR="00244FAB">
      <w:rPr>
        <w:rFonts w:ascii="Tahoma" w:hAnsi="Tahoma" w:cs="Tahoma"/>
      </w:rPr>
      <w:tab/>
    </w:r>
    <w:r w:rsidR="00244FAB">
      <w:rPr>
        <w:rStyle w:val="PageNumber"/>
        <w:rFonts w:ascii="Tahoma" w:hAnsi="Tahoma"/>
      </w:rPr>
      <w:t xml:space="preserve">Page </w:t>
    </w:r>
    <w:r w:rsidR="00244FAB">
      <w:rPr>
        <w:rStyle w:val="PageNumber"/>
        <w:rFonts w:ascii="Tahoma" w:hAnsi="Tahoma"/>
      </w:rPr>
      <w:fldChar w:fldCharType="begin"/>
    </w:r>
    <w:r w:rsidR="00244FAB">
      <w:rPr>
        <w:rStyle w:val="PageNumber"/>
        <w:rFonts w:ascii="Tahoma" w:hAnsi="Tahoma"/>
      </w:rPr>
      <w:instrText xml:space="preserve"> PAGE </w:instrText>
    </w:r>
    <w:r w:rsidR="00244FAB">
      <w:rPr>
        <w:rStyle w:val="PageNumber"/>
        <w:rFonts w:ascii="Tahoma" w:hAnsi="Tahoma"/>
      </w:rPr>
      <w:fldChar w:fldCharType="separate"/>
    </w:r>
    <w:r>
      <w:rPr>
        <w:rStyle w:val="PageNumber"/>
        <w:rFonts w:ascii="Tahoma" w:hAnsi="Tahoma"/>
        <w:noProof/>
      </w:rPr>
      <w:t>26</w:t>
    </w:r>
    <w:r w:rsidR="00244FAB">
      <w:rPr>
        <w:rStyle w:val="PageNumber"/>
        <w:rFonts w:ascii="Tahoma" w:hAnsi="Tahoma"/>
      </w:rPr>
      <w:fldChar w:fldCharType="end"/>
    </w:r>
    <w:r w:rsidR="00244FAB">
      <w:rPr>
        <w:rStyle w:val="PageNumber"/>
        <w:rFonts w:ascii="Tahoma" w:hAnsi="Tahoma"/>
      </w:rPr>
      <w:t xml:space="preserve"> of </w:t>
    </w:r>
    <w:r w:rsidR="00244FAB">
      <w:rPr>
        <w:rStyle w:val="PageNumber"/>
        <w:rFonts w:ascii="Tahoma" w:hAnsi="Tahoma"/>
      </w:rPr>
      <w:fldChar w:fldCharType="begin"/>
    </w:r>
    <w:r w:rsidR="00244FAB">
      <w:rPr>
        <w:rStyle w:val="PageNumber"/>
        <w:rFonts w:ascii="Tahoma" w:hAnsi="Tahoma"/>
      </w:rPr>
      <w:instrText xml:space="preserve"> NUMPAGES  \* Arabic  \* MERGEFORMAT </w:instrText>
    </w:r>
    <w:r w:rsidR="00244FAB">
      <w:rPr>
        <w:rStyle w:val="PageNumber"/>
        <w:rFonts w:ascii="Tahoma" w:hAnsi="Tahoma"/>
      </w:rPr>
      <w:fldChar w:fldCharType="separate"/>
    </w:r>
    <w:r>
      <w:rPr>
        <w:rStyle w:val="PageNumber"/>
        <w:rFonts w:ascii="Tahoma" w:hAnsi="Tahoma"/>
        <w:noProof/>
      </w:rPr>
      <w:t>26</w:t>
    </w:r>
    <w:r w:rsidR="00244FAB">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B" w:rsidRDefault="00244FAB" w:rsidP="000B0242">
    <w:pPr>
      <w:pStyle w:val="Footer"/>
    </w:pPr>
  </w:p>
  <w:p w:rsidR="00244FAB" w:rsidRPr="00D9596A" w:rsidRDefault="00A6165F" w:rsidP="006D0414">
    <w:pPr>
      <w:pStyle w:val="Footer"/>
      <w:tabs>
        <w:tab w:val="left" w:pos="5388"/>
      </w:tabs>
      <w:rPr>
        <w:rFonts w:ascii="Tahoma" w:hAnsi="Tahoma" w:cs="Tahoma"/>
      </w:rPr>
    </w:pPr>
    <w:r>
      <w:fldChar w:fldCharType="begin"/>
    </w:r>
    <w:r>
      <w:instrText xml:space="preserve"> FILENAME  \* Lower  \* MERGEFORMAT </w:instrText>
    </w:r>
    <w:r>
      <w:fldChar w:fldCharType="separate"/>
    </w:r>
    <w:r w:rsidRPr="00A6165F">
      <w:rPr>
        <w:rFonts w:ascii="Tahoma" w:hAnsi="Tahoma" w:cs="Tahoma"/>
        <w:noProof/>
      </w:rPr>
      <w:t>12-09-2015 qualifying event report</w:t>
    </w:r>
    <w:r>
      <w:rPr>
        <w:noProof/>
      </w:rPr>
      <w:t xml:space="preserve"> 3-4-2016.docx</w:t>
    </w:r>
    <w:r>
      <w:rPr>
        <w:noProof/>
      </w:rPr>
      <w:fldChar w:fldCharType="end"/>
    </w:r>
    <w:r w:rsidR="00244FAB">
      <w:rPr>
        <w:rFonts w:ascii="Tahoma" w:hAnsi="Tahoma" w:cs="Tahoma"/>
      </w:rPr>
      <w:t xml:space="preserve"> </w:t>
    </w:r>
    <w:r w:rsidR="00244FAB">
      <w:rPr>
        <w:rFonts w:ascii="Tahoma" w:hAnsi="Tahoma" w:cs="Tahoma"/>
      </w:rPr>
      <w:tab/>
    </w:r>
    <w:r w:rsidR="00244FAB">
      <w:rPr>
        <w:rFonts w:ascii="Tahoma" w:hAnsi="Tahoma" w:cs="Tahoma"/>
      </w:rPr>
      <w:tab/>
    </w:r>
    <w:r w:rsidR="00244FAB">
      <w:rPr>
        <w:rStyle w:val="PageNumber"/>
        <w:rFonts w:ascii="Tahoma" w:hAnsi="Tahoma"/>
      </w:rPr>
      <w:t xml:space="preserve">Page </w:t>
    </w:r>
    <w:r w:rsidR="00244FAB">
      <w:rPr>
        <w:rStyle w:val="PageNumber"/>
        <w:rFonts w:ascii="Tahoma" w:hAnsi="Tahoma"/>
      </w:rPr>
      <w:fldChar w:fldCharType="begin"/>
    </w:r>
    <w:r w:rsidR="00244FAB">
      <w:rPr>
        <w:rStyle w:val="PageNumber"/>
        <w:rFonts w:ascii="Tahoma" w:hAnsi="Tahoma"/>
      </w:rPr>
      <w:instrText xml:space="preserve"> PAGE </w:instrText>
    </w:r>
    <w:r w:rsidR="00244FAB">
      <w:rPr>
        <w:rStyle w:val="PageNumber"/>
        <w:rFonts w:ascii="Tahoma" w:hAnsi="Tahoma"/>
      </w:rPr>
      <w:fldChar w:fldCharType="separate"/>
    </w:r>
    <w:r>
      <w:rPr>
        <w:rStyle w:val="PageNumber"/>
        <w:rFonts w:ascii="Tahoma" w:hAnsi="Tahoma"/>
        <w:noProof/>
      </w:rPr>
      <w:t>5</w:t>
    </w:r>
    <w:r w:rsidR="00244FAB">
      <w:rPr>
        <w:rStyle w:val="PageNumber"/>
        <w:rFonts w:ascii="Tahoma" w:hAnsi="Tahoma"/>
      </w:rPr>
      <w:fldChar w:fldCharType="end"/>
    </w:r>
    <w:r w:rsidR="00244FAB">
      <w:rPr>
        <w:rStyle w:val="PageNumber"/>
        <w:rFonts w:ascii="Tahoma" w:hAnsi="Tahoma"/>
      </w:rPr>
      <w:t xml:space="preserve"> of </w:t>
    </w:r>
    <w:r w:rsidR="00244FAB">
      <w:rPr>
        <w:rStyle w:val="PageNumber"/>
        <w:rFonts w:ascii="Tahoma" w:hAnsi="Tahoma"/>
      </w:rPr>
      <w:fldChar w:fldCharType="begin"/>
    </w:r>
    <w:r w:rsidR="00244FAB">
      <w:rPr>
        <w:rStyle w:val="PageNumber"/>
        <w:rFonts w:ascii="Tahoma" w:hAnsi="Tahoma"/>
      </w:rPr>
      <w:instrText xml:space="preserve"> NUMPAGES  \* Arabic  \* MERGEFORMAT </w:instrText>
    </w:r>
    <w:r w:rsidR="00244FAB">
      <w:rPr>
        <w:rStyle w:val="PageNumber"/>
        <w:rFonts w:ascii="Tahoma" w:hAnsi="Tahoma"/>
      </w:rPr>
      <w:fldChar w:fldCharType="separate"/>
    </w:r>
    <w:r>
      <w:rPr>
        <w:rStyle w:val="PageNumber"/>
        <w:rFonts w:ascii="Tahoma" w:hAnsi="Tahoma"/>
        <w:noProof/>
      </w:rPr>
      <w:t>26</w:t>
    </w:r>
    <w:r w:rsidR="00244FAB">
      <w:rPr>
        <w:rStyle w:val="PageNumber"/>
        <w:rFonts w:ascii="Tahoma" w:hAnsi="Tahoma"/>
      </w:rPr>
      <w:fldChar w:fldCharType="end"/>
    </w:r>
    <w:r w:rsidR="00244FAB">
      <w:rPr>
        <w:rFonts w:ascii="Tahoma" w:hAnsi="Tahoma" w:cs="Tahoma"/>
      </w:rPr>
      <w:tab/>
    </w:r>
  </w:p>
  <w:p w:rsidR="00244FAB" w:rsidRPr="00734292" w:rsidRDefault="00244FAB"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B" w:rsidRDefault="00244FAB">
    <w:pPr>
      <w:pStyle w:val="Footer"/>
      <w:jc w:val="right"/>
    </w:pPr>
  </w:p>
  <w:p w:rsidR="00244FAB" w:rsidRPr="00D9596A" w:rsidRDefault="00A6165F" w:rsidP="00216D35">
    <w:pPr>
      <w:pStyle w:val="Footer"/>
      <w:rPr>
        <w:rFonts w:ascii="Tahoma" w:hAnsi="Tahoma" w:cs="Tahoma"/>
      </w:rPr>
    </w:pPr>
    <w:r>
      <w:fldChar w:fldCharType="begin"/>
    </w:r>
    <w:r>
      <w:instrText xml:space="preserve"> FILENAME  \* Lower  \* MERGEFORMAT </w:instrText>
    </w:r>
    <w:r>
      <w:fldChar w:fldCharType="separate"/>
    </w:r>
    <w:r w:rsidRPr="00A6165F">
      <w:rPr>
        <w:rFonts w:ascii="Tahoma" w:hAnsi="Tahoma" w:cs="Tahoma"/>
        <w:noProof/>
      </w:rPr>
      <w:t>12-09-2015 qualifying event report</w:t>
    </w:r>
    <w:r>
      <w:rPr>
        <w:noProof/>
      </w:rPr>
      <w:t xml:space="preserve"> 3-4-2016.docx</w:t>
    </w:r>
    <w:r>
      <w:rPr>
        <w:noProof/>
      </w:rPr>
      <w:fldChar w:fldCharType="end"/>
    </w:r>
    <w:r w:rsidR="00244FAB">
      <w:rPr>
        <w:rFonts w:ascii="Tahoma" w:hAnsi="Tahoma" w:cs="Tahoma"/>
      </w:rPr>
      <w:t xml:space="preserve"> </w:t>
    </w:r>
    <w:r w:rsidR="00244FAB">
      <w:rPr>
        <w:rFonts w:ascii="Tahoma" w:hAnsi="Tahoma" w:cs="Tahoma"/>
      </w:rPr>
      <w:tab/>
    </w:r>
    <w:r w:rsidR="00244FAB">
      <w:rPr>
        <w:rStyle w:val="PageNumber"/>
        <w:rFonts w:ascii="Tahoma" w:hAnsi="Tahoma"/>
      </w:rPr>
      <w:t xml:space="preserve">Page </w:t>
    </w:r>
    <w:r w:rsidR="00244FAB">
      <w:rPr>
        <w:rStyle w:val="PageNumber"/>
        <w:rFonts w:ascii="Tahoma" w:hAnsi="Tahoma"/>
      </w:rPr>
      <w:fldChar w:fldCharType="begin"/>
    </w:r>
    <w:r w:rsidR="00244FAB">
      <w:rPr>
        <w:rStyle w:val="PageNumber"/>
        <w:rFonts w:ascii="Tahoma" w:hAnsi="Tahoma"/>
      </w:rPr>
      <w:instrText xml:space="preserve"> PAGE </w:instrText>
    </w:r>
    <w:r w:rsidR="00244FAB">
      <w:rPr>
        <w:rStyle w:val="PageNumber"/>
        <w:rFonts w:ascii="Tahoma" w:hAnsi="Tahoma"/>
      </w:rPr>
      <w:fldChar w:fldCharType="separate"/>
    </w:r>
    <w:r>
      <w:rPr>
        <w:rStyle w:val="PageNumber"/>
        <w:rFonts w:ascii="Tahoma" w:hAnsi="Tahoma"/>
        <w:noProof/>
      </w:rPr>
      <w:t>7</w:t>
    </w:r>
    <w:r w:rsidR="00244FAB">
      <w:rPr>
        <w:rStyle w:val="PageNumber"/>
        <w:rFonts w:ascii="Tahoma" w:hAnsi="Tahoma"/>
      </w:rPr>
      <w:fldChar w:fldCharType="end"/>
    </w:r>
    <w:r w:rsidR="00244FAB">
      <w:rPr>
        <w:rStyle w:val="PageNumber"/>
        <w:rFonts w:ascii="Tahoma" w:hAnsi="Tahoma"/>
      </w:rPr>
      <w:t xml:space="preserve"> of </w:t>
    </w:r>
    <w:r w:rsidR="00244FAB">
      <w:rPr>
        <w:rStyle w:val="PageNumber"/>
        <w:rFonts w:ascii="Tahoma" w:hAnsi="Tahoma"/>
      </w:rPr>
      <w:fldChar w:fldCharType="begin"/>
    </w:r>
    <w:r w:rsidR="00244FAB">
      <w:rPr>
        <w:rStyle w:val="PageNumber"/>
        <w:rFonts w:ascii="Tahoma" w:hAnsi="Tahoma"/>
      </w:rPr>
      <w:instrText xml:space="preserve"> NUMPAGES  \* Arabic  \* MERGEFORMAT </w:instrText>
    </w:r>
    <w:r w:rsidR="00244FAB">
      <w:rPr>
        <w:rStyle w:val="PageNumber"/>
        <w:rFonts w:ascii="Tahoma" w:hAnsi="Tahoma"/>
      </w:rPr>
      <w:fldChar w:fldCharType="separate"/>
    </w:r>
    <w:r>
      <w:rPr>
        <w:rStyle w:val="PageNumber"/>
        <w:rFonts w:ascii="Tahoma" w:hAnsi="Tahoma"/>
        <w:noProof/>
      </w:rPr>
      <w:t>26</w:t>
    </w:r>
    <w:r w:rsidR="00244FAB">
      <w:rPr>
        <w:rStyle w:val="PageNumber"/>
        <w:rFonts w:ascii="Tahoma" w:hAnsi="Tahoma"/>
      </w:rPr>
      <w:fldChar w:fldCharType="end"/>
    </w:r>
    <w:r w:rsidR="00244FAB">
      <w:rPr>
        <w:rFonts w:ascii="Tahoma" w:hAnsi="Tahoma" w:cs="Tahoma"/>
      </w:rPr>
      <w:tab/>
    </w:r>
  </w:p>
  <w:p w:rsidR="00244FAB" w:rsidRPr="00734292" w:rsidRDefault="00244FAB"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AB" w:rsidRDefault="00244FAB">
      <w:r>
        <w:separator/>
      </w:r>
    </w:p>
  </w:footnote>
  <w:footnote w:type="continuationSeparator" w:id="0">
    <w:p w:rsidR="00244FAB" w:rsidRDefault="00244FAB">
      <w:r>
        <w:continuationSeparator/>
      </w:r>
    </w:p>
  </w:footnote>
  <w:footnote w:id="1">
    <w:p w:rsidR="00244FAB" w:rsidRDefault="00244FAB" w:rsidP="00F80F06">
      <w:pPr>
        <w:pStyle w:val="Footer"/>
      </w:pPr>
      <w:r>
        <w:rPr>
          <w:rStyle w:val="FootnoteReference"/>
        </w:rPr>
        <w:footnoteRef/>
      </w:r>
      <w:r>
        <w:t xml:space="preserve"> IEEE: </w:t>
      </w:r>
      <w:r w:rsidRPr="005D54AA">
        <w:t>Institute of Electrical and Electronics Engineers</w:t>
      </w:r>
    </w:p>
  </w:footnote>
  <w:footnote w:id="2">
    <w:p w:rsidR="00244FAB" w:rsidRDefault="00244FAB">
      <w:pPr>
        <w:pStyle w:val="FootnoteText"/>
      </w:pPr>
      <w:r>
        <w:rPr>
          <w:rStyle w:val="FootnoteReference"/>
        </w:rPr>
        <w:footnoteRef/>
      </w:r>
      <w:r>
        <w:t xml:space="preserve"> SAIDI: </w:t>
      </w:r>
      <w:r w:rsidRPr="00336A2E">
        <w:t>System Average Interruption Duration Index</w:t>
      </w:r>
    </w:p>
  </w:footnote>
  <w:footnote w:id="3">
    <w:p w:rsidR="00244FAB" w:rsidRDefault="00244FAB">
      <w:pPr>
        <w:pStyle w:val="FootnoteText"/>
      </w:pPr>
      <w:r>
        <w:rPr>
          <w:rStyle w:val="FootnoteReference"/>
        </w:rPr>
        <w:footnoteRef/>
      </w:r>
      <w:r>
        <w:t xml:space="preserve"> O&amp;M: O</w:t>
      </w:r>
      <w:r w:rsidRPr="00336A2E">
        <w:t xml:space="preserve">perations and </w:t>
      </w:r>
      <w:r>
        <w:t>M</w:t>
      </w:r>
      <w:r w:rsidRPr="00336A2E">
        <w:t>aintenance</w:t>
      </w:r>
    </w:p>
    <w:p w:rsidR="00244FAB" w:rsidRDefault="00244FAB">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B" w:rsidRPr="00C97C4D" w:rsidRDefault="00244FAB" w:rsidP="00A62CA4">
    <w:pPr>
      <w:pStyle w:val="EventDate"/>
    </w:pPr>
    <w:r w:rsidRPr="00C97C4D">
      <w:t>Puget Sound Energy</w:t>
    </w:r>
    <w:r w:rsidRPr="00C97C4D">
      <w:tab/>
    </w:r>
    <w:r>
      <w:t xml:space="preserve">2015 </w:t>
    </w:r>
    <w:r w:rsidRPr="00C97C4D">
      <w:t>Qualifying Event Report</w:t>
    </w:r>
  </w:p>
  <w:p w:rsidR="00244FAB" w:rsidRPr="00C97C4D" w:rsidRDefault="00244FAB"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B" w:rsidRPr="00A62CA4" w:rsidRDefault="00244FAB" w:rsidP="00A62CA4">
    <w:pPr>
      <w:pStyle w:val="EventDate"/>
    </w:pPr>
    <w:r w:rsidRPr="00A62CA4">
      <w:t>Puget Sound Energy</w:t>
    </w:r>
    <w:r w:rsidRPr="00A62CA4">
      <w:tab/>
      <w:t>201</w:t>
    </w:r>
    <w:r>
      <w:t>5</w:t>
    </w:r>
    <w:r w:rsidRPr="00A62CA4">
      <w:t xml:space="preserve"> Qualifying Event Report</w:t>
    </w:r>
  </w:p>
  <w:p w:rsidR="00244FAB" w:rsidRPr="00C97C4D" w:rsidRDefault="00244FAB" w:rsidP="00611284">
    <w:pPr>
      <w:tabs>
        <w:tab w:val="left" w:pos="9900"/>
      </w:tabs>
      <w:rPr>
        <w:u w:val="thick"/>
      </w:rPr>
    </w:pPr>
    <w:r w:rsidRPr="00C97C4D">
      <w:rPr>
        <w:u w:val="thick"/>
      </w:rPr>
      <w:tab/>
    </w:r>
    <w:r>
      <w:rPr>
        <w:u w:val="thick"/>
      </w:rPr>
      <w:tab/>
    </w:r>
  </w:p>
  <w:p w:rsidR="00244FAB" w:rsidRPr="000C0614" w:rsidRDefault="00244FAB"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6">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3"/>
  </w:num>
  <w:num w:numId="4">
    <w:abstractNumId w:val="9"/>
  </w:num>
  <w:num w:numId="5">
    <w:abstractNumId w:val="20"/>
  </w:num>
  <w:num w:numId="6">
    <w:abstractNumId w:val="18"/>
  </w:num>
  <w:num w:numId="7">
    <w:abstractNumId w:val="2"/>
  </w:num>
  <w:num w:numId="8">
    <w:abstractNumId w:val="8"/>
  </w:num>
  <w:num w:numId="9">
    <w:abstractNumId w:val="6"/>
  </w:num>
  <w:num w:numId="10">
    <w:abstractNumId w:val="10"/>
  </w:num>
  <w:num w:numId="11">
    <w:abstractNumId w:val="21"/>
  </w:num>
  <w:num w:numId="12">
    <w:abstractNumId w:val="16"/>
  </w:num>
  <w:num w:numId="13">
    <w:abstractNumId w:val="4"/>
  </w:num>
  <w:num w:numId="14">
    <w:abstractNumId w:val="13"/>
  </w:num>
  <w:num w:numId="15">
    <w:abstractNumId w:val="7"/>
  </w:num>
  <w:num w:numId="16">
    <w:abstractNumId w:val="17"/>
  </w:num>
  <w:num w:numId="17">
    <w:abstractNumId w:val="11"/>
  </w:num>
  <w:num w:numId="18">
    <w:abstractNumId w:val="1"/>
  </w:num>
  <w:num w:numId="19">
    <w:abstractNumId w:val="5"/>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2CD8"/>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43"/>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1878"/>
    <w:rsid w:val="002121DC"/>
    <w:rsid w:val="00215CC8"/>
    <w:rsid w:val="0021667D"/>
    <w:rsid w:val="00216D35"/>
    <w:rsid w:val="00217BEF"/>
    <w:rsid w:val="002310C0"/>
    <w:rsid w:val="00237046"/>
    <w:rsid w:val="00241B9E"/>
    <w:rsid w:val="002442ED"/>
    <w:rsid w:val="00244D88"/>
    <w:rsid w:val="00244FAB"/>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75E1"/>
    <w:rsid w:val="00292A40"/>
    <w:rsid w:val="00292CF6"/>
    <w:rsid w:val="00292F69"/>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17F"/>
    <w:rsid w:val="003A6C49"/>
    <w:rsid w:val="003A6DC7"/>
    <w:rsid w:val="003B10CA"/>
    <w:rsid w:val="003B14D6"/>
    <w:rsid w:val="003B418B"/>
    <w:rsid w:val="003B461F"/>
    <w:rsid w:val="003C1E69"/>
    <w:rsid w:val="003C3DF4"/>
    <w:rsid w:val="003C4F4E"/>
    <w:rsid w:val="003C7A95"/>
    <w:rsid w:val="003C7B12"/>
    <w:rsid w:val="003D0DEE"/>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06E74"/>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5F99"/>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66A2"/>
    <w:rsid w:val="00637D22"/>
    <w:rsid w:val="006416CB"/>
    <w:rsid w:val="006417D9"/>
    <w:rsid w:val="00641F1B"/>
    <w:rsid w:val="00642FF6"/>
    <w:rsid w:val="006462AF"/>
    <w:rsid w:val="00646C9F"/>
    <w:rsid w:val="006538E5"/>
    <w:rsid w:val="00654AA9"/>
    <w:rsid w:val="0066019B"/>
    <w:rsid w:val="00661684"/>
    <w:rsid w:val="006619F6"/>
    <w:rsid w:val="00662743"/>
    <w:rsid w:val="00665CF1"/>
    <w:rsid w:val="00667FB7"/>
    <w:rsid w:val="00670721"/>
    <w:rsid w:val="0067086F"/>
    <w:rsid w:val="00671473"/>
    <w:rsid w:val="00673B4C"/>
    <w:rsid w:val="0067438E"/>
    <w:rsid w:val="00681B3B"/>
    <w:rsid w:val="00682D33"/>
    <w:rsid w:val="00684927"/>
    <w:rsid w:val="00685D7A"/>
    <w:rsid w:val="006909F2"/>
    <w:rsid w:val="00694109"/>
    <w:rsid w:val="006943E3"/>
    <w:rsid w:val="006A2F62"/>
    <w:rsid w:val="006A3E00"/>
    <w:rsid w:val="006A7223"/>
    <w:rsid w:val="006A7690"/>
    <w:rsid w:val="006B01DA"/>
    <w:rsid w:val="006B1E02"/>
    <w:rsid w:val="006B5308"/>
    <w:rsid w:val="006B5BCC"/>
    <w:rsid w:val="006B6FF5"/>
    <w:rsid w:val="006C5578"/>
    <w:rsid w:val="006C5F45"/>
    <w:rsid w:val="006C69E6"/>
    <w:rsid w:val="006C6A58"/>
    <w:rsid w:val="006D0414"/>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6828"/>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6483"/>
    <w:rsid w:val="0096714D"/>
    <w:rsid w:val="0096730F"/>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1974"/>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0180"/>
    <w:rsid w:val="00A31878"/>
    <w:rsid w:val="00A3768D"/>
    <w:rsid w:val="00A43CA0"/>
    <w:rsid w:val="00A44430"/>
    <w:rsid w:val="00A44A64"/>
    <w:rsid w:val="00A6165F"/>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1990"/>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6AF"/>
    <w:rsid w:val="00B30D40"/>
    <w:rsid w:val="00B3386D"/>
    <w:rsid w:val="00B3778D"/>
    <w:rsid w:val="00B378E4"/>
    <w:rsid w:val="00B417B7"/>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262C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45C"/>
    <w:rsid w:val="00CA68DC"/>
    <w:rsid w:val="00CA6B10"/>
    <w:rsid w:val="00CB1487"/>
    <w:rsid w:val="00CB27B6"/>
    <w:rsid w:val="00CB67C1"/>
    <w:rsid w:val="00CB7387"/>
    <w:rsid w:val="00CC48E3"/>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5788A"/>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47133"/>
    <w:rsid w:val="00E50E5A"/>
    <w:rsid w:val="00E531F9"/>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A0F9B"/>
    <w:rsid w:val="00EA1845"/>
    <w:rsid w:val="00EA7595"/>
    <w:rsid w:val="00EB2D75"/>
    <w:rsid w:val="00EB4D79"/>
    <w:rsid w:val="00EB7E40"/>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E5C"/>
    <w:rsid w:val="00F65190"/>
    <w:rsid w:val="00F662F3"/>
    <w:rsid w:val="00F666EF"/>
    <w:rsid w:val="00F67DA9"/>
    <w:rsid w:val="00F71BD2"/>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D6FBE"/>
    <w:rsid w:val="00FD748F"/>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236711">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48001131">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07/relationships/hdphoto" Target="media/hdphoto1.wdp"/><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oter" Target="footer4.xml"/><Relationship Id="rId22" Type="http://schemas.openxmlformats.org/officeDocument/2006/relationships/image" Target="media/image3.emf"/><Relationship Id="rId9" Type="http://schemas.openxmlformats.org/officeDocument/2006/relationships/settings" Target="settings.xml"/><Relationship Id="rId14" Type="http://schemas.openxmlformats.org/officeDocument/2006/relationships/header" Target="header1.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2004-04-05T07:00:00+00:00</OpenedDate>
    <Date1 xmlns="dc463f71-b30c-4ab2-9473-d307f9d35888">2016-03-04T08:00:00+00:00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38B3EC4B29C5499222A39FB6A87A39" ma:contentTypeVersion="128" ma:contentTypeDescription="" ma:contentTypeScope="" ma:versionID="507010fb5c907f8f717ce65cc40822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D3E2E9-AC63-45AA-9049-BCE051830512}"/>
</file>

<file path=customXml/itemProps2.xml><?xml version="1.0" encoding="utf-8"?>
<ds:datastoreItem xmlns:ds="http://schemas.openxmlformats.org/officeDocument/2006/customXml" ds:itemID="{615D57AF-4492-4DE6-AA97-C64BB9FAC4DA}"/>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3706B12F-4047-4EF2-888B-5BFE22599736}"/>
</file>

<file path=customXml/itemProps6.xml><?xml version="1.0" encoding="utf-8"?>
<ds:datastoreItem xmlns:ds="http://schemas.openxmlformats.org/officeDocument/2006/customXml" ds:itemID="{038041D7-4FCF-4C2E-902B-958D07E99503}"/>
</file>

<file path=docProps/app.xml><?xml version="1.0" encoding="utf-8"?>
<Properties xmlns="http://schemas.openxmlformats.org/officeDocument/2006/extended-properties" xmlns:vt="http://schemas.openxmlformats.org/officeDocument/2006/docPropsVTypes">
  <Template>Normal.dotm</Template>
  <TotalTime>75</TotalTime>
  <Pages>26</Pages>
  <Words>5428</Words>
  <Characters>36965</Characters>
  <Application>Microsoft Office Word</Application>
  <DocSecurity>0</DocSecurity>
  <Lines>308</Lines>
  <Paragraphs>84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42309</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Mei Cass</cp:lastModifiedBy>
  <cp:revision>9</cp:revision>
  <cp:lastPrinted>2016-03-04T20:13:00Z</cp:lastPrinted>
  <dcterms:created xsi:type="dcterms:W3CDTF">2016-03-04T16:09:00Z</dcterms:created>
  <dcterms:modified xsi:type="dcterms:W3CDTF">2016-03-04T20:13:00Z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0x0101006E56B4D1795A2E4DB2F0B01679ED314A000E38B3EC4B29C5499222A39FB6A87A39</vt:lpwstr>
  </property>
  <property fmtid="{D5CDD505-2E9C-101B-9397-08002B2CF9AE}" pid="3" name="_docset_NoMedatataSyncRequired">
    <vt:lpwstr>False</vt:lpwstr>
  </property>
</Properties>
</file>