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CC94C55" w:rsidR="00803373" w:rsidRPr="00391AFB" w:rsidRDefault="00B95D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66310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258FF7D" w:rsidR="00711347" w:rsidRPr="00391AFB" w:rsidRDefault="00EE430E" w:rsidP="0066310B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66310B" w:rsidRPr="0066310B">
        <w:rPr>
          <w:rFonts w:ascii="Times New Roman" w:hAnsi="Times New Roman"/>
          <w:i/>
          <w:sz w:val="24"/>
        </w:rPr>
        <w:t>In the Matter of the Application of</w:t>
      </w:r>
      <w:r w:rsidR="0066310B">
        <w:rPr>
          <w:rFonts w:ascii="Times New Roman" w:hAnsi="Times New Roman"/>
          <w:i/>
          <w:sz w:val="24"/>
        </w:rPr>
        <w:t xml:space="preserve"> </w:t>
      </w:r>
      <w:r w:rsidR="0066310B" w:rsidRPr="0066310B">
        <w:rPr>
          <w:rFonts w:ascii="Times New Roman" w:hAnsi="Times New Roman"/>
          <w:i/>
          <w:sz w:val="24"/>
        </w:rPr>
        <w:t>E</w:t>
      </w:r>
      <w:r w:rsidR="0066310B">
        <w:rPr>
          <w:rFonts w:ascii="Times New Roman" w:hAnsi="Times New Roman"/>
          <w:i/>
          <w:sz w:val="24"/>
        </w:rPr>
        <w:t>coMed</w:t>
      </w:r>
      <w:r w:rsidR="0066310B" w:rsidRPr="0066310B">
        <w:rPr>
          <w:rFonts w:ascii="Times New Roman" w:hAnsi="Times New Roman"/>
          <w:i/>
          <w:sz w:val="24"/>
        </w:rPr>
        <w:t xml:space="preserve"> S</w:t>
      </w:r>
      <w:r w:rsidR="0066310B">
        <w:rPr>
          <w:rFonts w:ascii="Times New Roman" w:hAnsi="Times New Roman"/>
          <w:i/>
          <w:sz w:val="24"/>
        </w:rPr>
        <w:t>ervices</w:t>
      </w:r>
      <w:r w:rsidR="0066310B" w:rsidRPr="0066310B">
        <w:rPr>
          <w:rFonts w:ascii="Times New Roman" w:hAnsi="Times New Roman"/>
          <w:i/>
          <w:sz w:val="24"/>
        </w:rPr>
        <w:t>, LLC</w:t>
      </w:r>
      <w:r w:rsidR="0066310B">
        <w:rPr>
          <w:rFonts w:ascii="Times New Roman" w:hAnsi="Times New Roman"/>
          <w:i/>
          <w:sz w:val="24"/>
        </w:rPr>
        <w:t xml:space="preserve"> f</w:t>
      </w:r>
      <w:r w:rsidR="0066310B" w:rsidRPr="0066310B">
        <w:rPr>
          <w:rFonts w:ascii="Times New Roman" w:hAnsi="Times New Roman"/>
          <w:i/>
          <w:sz w:val="24"/>
        </w:rPr>
        <w:t>or Authority to Operate as a Solid Waste Collection Company in Washington or Alternatively for Exemptions from Commission Rules Governing Regulated Collection of Medical Waste</w:t>
      </w:r>
    </w:p>
    <w:p w14:paraId="3D5F56D2" w14:textId="62E8B9E3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66310B">
        <w:rPr>
          <w:rFonts w:ascii="Times New Roman" w:hAnsi="Times New Roman"/>
          <w:sz w:val="24"/>
        </w:rPr>
        <w:t>G-152373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BF444F8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B51FBA">
        <w:rPr>
          <w:rFonts w:ascii="Times New Roman" w:hAnsi="Times New Roman"/>
          <w:sz w:val="24"/>
        </w:rPr>
        <w:t xml:space="preserve">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6398920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6310B">
        <w:rPr>
          <w:rFonts w:ascii="Times New Roman" w:hAnsi="Times New Roman"/>
          <w:sz w:val="24"/>
        </w:rPr>
        <w:t>EcoMed Services, LLC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6310B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2016-05-20T23:11:56+00:00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B8F46E-2825-466D-B9A7-4797E0983764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38A209E9-3CF8-43E0-A8AD-31F2C5D01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6</cp:revision>
  <cp:lastPrinted>2015-02-19T18:06:00Z</cp:lastPrinted>
  <dcterms:created xsi:type="dcterms:W3CDTF">2015-02-19T18:07:00Z</dcterms:created>
  <dcterms:modified xsi:type="dcterms:W3CDTF">2016-05-20T20:43:00Z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