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3D2B38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9A2C95">
        <w:rPr>
          <w:rFonts w:ascii="Times New Roman" w:hAnsi="Times New Roman"/>
          <w:noProof/>
          <w:sz w:val="24"/>
          <w:szCs w:val="24"/>
        </w:rPr>
        <w:t>May 7, 2015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A2C95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9A2C95">
        <w:rPr>
          <w:rFonts w:ascii="Times New Roman" w:eastAsia="Times New Roman" w:hAnsi="Times New Roman"/>
          <w:b/>
          <w:i/>
          <w:sz w:val="23"/>
          <w:szCs w:val="20"/>
        </w:rPr>
        <w:t>Web Portal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 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Overnight </w:t>
      </w:r>
      <w:r w:rsidR="009A2C95">
        <w:rPr>
          <w:rFonts w:ascii="Times New Roman" w:eastAsia="Times New Roman" w:hAnsi="Times New Roman"/>
          <w:b/>
          <w:i/>
          <w:sz w:val="23"/>
          <w:szCs w:val="20"/>
        </w:rPr>
        <w:t>D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A2C95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9A2C95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9A2C95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9A2C95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9A2C95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9A2C95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9A2C95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9A2C95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9A2C95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9A2C95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9A2C95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9A2C95">
        <w:rPr>
          <w:rFonts w:ascii="Times New Roman" w:hAnsi="Times New Roman"/>
          <w:b/>
          <w:sz w:val="24"/>
          <w:szCs w:val="24"/>
        </w:rPr>
        <w:tab/>
        <w:t>Re:</w:t>
      </w:r>
      <w:r w:rsidRPr="009A2C95">
        <w:rPr>
          <w:rFonts w:ascii="Times New Roman" w:hAnsi="Times New Roman"/>
          <w:b/>
          <w:sz w:val="24"/>
          <w:szCs w:val="24"/>
        </w:rPr>
        <w:tab/>
        <w:t>Docket No. UT-100820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9A2C95">
        <w:rPr>
          <w:rFonts w:ascii="Times New Roman" w:hAnsi="Times New Roman"/>
          <w:b/>
          <w:sz w:val="24"/>
          <w:szCs w:val="24"/>
        </w:rPr>
        <w:tab/>
      </w:r>
      <w:r w:rsidRPr="009A2C95">
        <w:rPr>
          <w:rFonts w:ascii="Times New Roman" w:hAnsi="Times New Roman"/>
          <w:b/>
          <w:sz w:val="24"/>
          <w:szCs w:val="24"/>
        </w:rPr>
        <w:tab/>
        <w:t>Qwest / CenturyLink Merger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9A2C95">
        <w:rPr>
          <w:rFonts w:ascii="Times New Roman" w:hAnsi="Times New Roman"/>
          <w:b/>
          <w:sz w:val="24"/>
          <w:szCs w:val="24"/>
        </w:rPr>
        <w:tab/>
      </w:r>
      <w:r w:rsidRPr="009A2C95">
        <w:rPr>
          <w:rFonts w:ascii="Times New Roman" w:hAnsi="Times New Roman"/>
          <w:b/>
          <w:sz w:val="24"/>
          <w:szCs w:val="24"/>
        </w:rPr>
        <w:tab/>
        <w:t>Petition for Waiver of Merger-Related Conditions Regarding OSS Issues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A2C95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9A2C95">
        <w:rPr>
          <w:rFonts w:ascii="Times New Roman" w:hAnsi="Times New Roman"/>
          <w:sz w:val="24"/>
          <w:szCs w:val="24"/>
        </w:rPr>
        <w:t>Mr. King:</w:t>
      </w: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A2C95" w:rsidRPr="009A2C95" w:rsidRDefault="009A2C95" w:rsidP="009A2C9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A2C95">
        <w:rPr>
          <w:rFonts w:ascii="Times New Roman" w:hAnsi="Times New Roman"/>
          <w:sz w:val="24"/>
          <w:szCs w:val="24"/>
        </w:rPr>
        <w:tab/>
        <w:t>Enclosed please find an original and nine (9) copies of CenturyLink’s Petition for Waiver of Merger-Related Conditions Regarding OSS Issues for the above-referenced docket.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3614DA" w:rsidRP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2C2559" w:rsidRDefault="009A2C95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p w:rsidR="009A2C95" w:rsidRPr="00F76E60" w:rsidRDefault="009A2C95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6362F7" w:rsidRDefault="002C2559" w:rsidP="009A2C95">
      <w:pPr>
        <w:tabs>
          <w:tab w:val="left" w:pos="540"/>
        </w:tabs>
      </w:pPr>
      <w:r>
        <w:rPr>
          <w:rFonts w:ascii="Times New Roman" w:hAnsi="Times New Roman"/>
          <w:sz w:val="24"/>
          <w:szCs w:val="24"/>
        </w:rPr>
        <w:t>cc:</w:t>
      </w:r>
      <w:r w:rsidR="009A2C95">
        <w:rPr>
          <w:rFonts w:ascii="Times New Roman" w:hAnsi="Times New Roman"/>
          <w:sz w:val="24"/>
          <w:szCs w:val="24"/>
        </w:rPr>
        <w:tab/>
        <w:t>Service List</w:t>
      </w:r>
    </w:p>
    <w:sectPr w:rsidR="006362F7" w:rsidSect="002C2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E7" w:rsidRDefault="00262BE7" w:rsidP="002C2559">
      <w:pPr>
        <w:spacing w:after="0" w:line="240" w:lineRule="auto"/>
      </w:pPr>
      <w:r>
        <w:separator/>
      </w:r>
    </w:p>
  </w:endnote>
  <w:endnote w:type="continuationSeparator" w:id="0">
    <w:p w:rsidR="00262BE7" w:rsidRDefault="00262BE7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C" w:rsidRDefault="009844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3D2B38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</w:t>
                </w:r>
                <w:r w:rsidR="0098445C">
                  <w:rPr>
                    <w:sz w:val="16"/>
                    <w:szCs w:val="16"/>
                  </w:rPr>
                  <w:t>733-5236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C" w:rsidRDefault="009844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E7" w:rsidRDefault="00262BE7" w:rsidP="002C2559">
      <w:pPr>
        <w:spacing w:after="0" w:line="240" w:lineRule="auto"/>
      </w:pPr>
      <w:r>
        <w:separator/>
      </w:r>
    </w:p>
  </w:footnote>
  <w:footnote w:type="continuationSeparator" w:id="0">
    <w:p w:rsidR="00262BE7" w:rsidRDefault="00262BE7" w:rsidP="002C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C" w:rsidRDefault="009844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C" w:rsidRDefault="009844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C" w:rsidRDefault="009844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262BE7"/>
    <w:rsid w:val="002C2559"/>
    <w:rsid w:val="003614DA"/>
    <w:rsid w:val="003D2B38"/>
    <w:rsid w:val="004C6BD4"/>
    <w:rsid w:val="005F1E87"/>
    <w:rsid w:val="006362F7"/>
    <w:rsid w:val="00857C3A"/>
    <w:rsid w:val="0098445C"/>
    <w:rsid w:val="009A2C95"/>
    <w:rsid w:val="009B39BF"/>
    <w:rsid w:val="00B11A68"/>
    <w:rsid w:val="00BD1AE3"/>
    <w:rsid w:val="00F118E5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2015-05-07T07:00:00+00:00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EC2F01-3141-473B-BCB9-E147BBCFDEED}"/>
</file>

<file path=customXml/itemProps2.xml><?xml version="1.0" encoding="utf-8"?>
<ds:datastoreItem xmlns:ds="http://schemas.openxmlformats.org/officeDocument/2006/customXml" ds:itemID="{15BA6560-59D8-4256-88DF-CD15C88917D3}"/>
</file>

<file path=customXml/itemProps3.xml><?xml version="1.0" encoding="utf-8"?>
<ds:datastoreItem xmlns:ds="http://schemas.openxmlformats.org/officeDocument/2006/customXml" ds:itemID="{3E8E1C8A-F2F7-46DF-93EF-8F5D9DDF2600}"/>
</file>

<file path=customXml/itemProps4.xml><?xml version="1.0" encoding="utf-8"?>
<ds:datastoreItem xmlns:ds="http://schemas.openxmlformats.org/officeDocument/2006/customXml" ds:itemID="{75F42CBD-0A49-4ECC-B66A-0FBF27063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2015-05-07T16:40:00Z</dcterms:created>
  <dcterms:modified xsi:type="dcterms:W3CDTF">2015-05-07T16:40:00Z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