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6FAC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1600 127th Avenue NE</w:t>
      </w:r>
    </w:p>
    <w:p w14:paraId="420EE995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Bellevue, WA 98005</w:t>
      </w:r>
    </w:p>
    <w:p w14:paraId="5123D9A3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7611A41" w14:textId="6293619D" w:rsidR="00636FF8" w:rsidRPr="009B1E32" w:rsidRDefault="00F1695B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June 21</w:t>
      </w:r>
      <w:r w:rsidR="00B35394"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, </w:t>
      </w:r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2018</w:t>
      </w:r>
    </w:p>
    <w:p w14:paraId="0FD6037B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133919DD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Steven King</w:t>
      </w:r>
    </w:p>
    <w:p w14:paraId="10A1FC7E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Executive Director and Secretary</w:t>
      </w:r>
      <w:bookmarkStart w:id="0" w:name="_GoBack"/>
      <w:bookmarkEnd w:id="0"/>
    </w:p>
    <w:p w14:paraId="31603302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Washington Utilities and </w:t>
      </w:r>
    </w:p>
    <w:p w14:paraId="5291A745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Transportation Commission</w:t>
      </w:r>
    </w:p>
    <w:p w14:paraId="38CAF036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P.O. Box 47250</w:t>
      </w:r>
    </w:p>
    <w:p w14:paraId="5C6E21E8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Olympia, WA 98504-7250</w:t>
      </w:r>
    </w:p>
    <w:p w14:paraId="08179667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78EA2B45" w14:textId="77777777" w:rsidR="00C37940" w:rsidRDefault="004514A2" w:rsidP="004514A2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RE: Recy</w:t>
      </w:r>
      <w:r w:rsidR="00C37940">
        <w:rPr>
          <w:rFonts w:ascii="Open Sans Light" w:hAnsi="Open Sans Light"/>
          <w:color w:val="595959" w:themeColor="text1" w:themeTint="A6"/>
          <w:sz w:val="22"/>
          <w:szCs w:val="22"/>
        </w:rPr>
        <w:t>cling Processing Fee Surcharge</w:t>
      </w:r>
    </w:p>
    <w:p w14:paraId="28ADD015" w14:textId="4A8AFAC4" w:rsidR="004514A2" w:rsidRPr="009B1E32" w:rsidRDefault="004514A2" w:rsidP="00C37940">
      <w:pPr>
        <w:ind w:left="72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G-60 Tariff Number 27 for </w:t>
      </w:r>
      <w:proofErr w:type="spellStart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Fiorito</w:t>
      </w:r>
      <w:proofErr w:type="spellEnd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Enterprises, </w:t>
      </w:r>
      <w:proofErr w:type="spellStart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Inc</w:t>
      </w:r>
      <w:proofErr w:type="spellEnd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&amp; </w:t>
      </w:r>
      <w:proofErr w:type="spellStart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 (dba Kent-Meridian Disposal Company, Republic Services of Kent, &amp; Allied Waste Services of Kent).</w:t>
      </w:r>
    </w:p>
    <w:p w14:paraId="4688FF5A" w14:textId="77777777" w:rsidR="003443BC" w:rsidRPr="009B1E32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1B02C1A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Dear Mr. King:</w:t>
      </w:r>
    </w:p>
    <w:p w14:paraId="10B908D3" w14:textId="77777777" w:rsidR="003443BC" w:rsidRPr="009B1E32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E98BE6E" w14:textId="4ED7C5C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Please find attached revised tariff pages associated with tariff revisions for G-</w:t>
      </w:r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60</w:t>
      </w: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Tariff Number </w:t>
      </w:r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27</w:t>
      </w: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for </w:t>
      </w:r>
      <w:proofErr w:type="spellStart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Fiorito</w:t>
      </w:r>
      <w:proofErr w:type="spellEnd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Enterprises, </w:t>
      </w:r>
      <w:proofErr w:type="spellStart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Inc</w:t>
      </w:r>
      <w:proofErr w:type="spellEnd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&amp; </w:t>
      </w:r>
      <w:proofErr w:type="spellStart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 (dba Kent-Meridian Disposal Company, Republic Services of Kent, &amp; Allied Waste Services of Kent).</w:t>
      </w: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 </w:t>
      </w:r>
    </w:p>
    <w:p w14:paraId="58FBEA5F" w14:textId="77777777" w:rsidR="00C37940" w:rsidRDefault="00C37940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090C669E" w14:textId="2FAE3BDF" w:rsidR="00C37940" w:rsidRDefault="00C37940" w:rsidP="00C37940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These revised pages relate to Docket NumberTG-180440 and should not be re-docketed.</w:t>
      </w:r>
    </w:p>
    <w:p w14:paraId="535B24A3" w14:textId="77777777" w:rsidR="00C37940" w:rsidRPr="009B1E32" w:rsidRDefault="00C37940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25943410" w14:textId="77777777" w:rsidR="003443BC" w:rsidRPr="009B1E32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74CE6BC2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If you have any questions please don’t hesitate to contact me</w:t>
      </w:r>
    </w:p>
    <w:p w14:paraId="2E08DD99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A65C9AA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Sincerely,</w:t>
      </w:r>
    </w:p>
    <w:p w14:paraId="0DF6578D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E897911" w14:textId="0B8876E5" w:rsidR="00636FF8" w:rsidRPr="009B1E32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Rick Waldren</w:t>
      </w:r>
    </w:p>
    <w:p w14:paraId="3AF64789" w14:textId="5CABAF39" w:rsidR="00636FF8" w:rsidRPr="009B1E32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Business Unit Controller</w:t>
      </w:r>
    </w:p>
    <w:p w14:paraId="0FDB3C92" w14:textId="6D9E5039" w:rsidR="00636FF8" w:rsidRPr="009B1E32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rwaldren</w:t>
      </w:r>
      <w:r w:rsidR="00636FF8" w:rsidRPr="009B1E32">
        <w:rPr>
          <w:rFonts w:ascii="Open Sans Light" w:hAnsi="Open Sans Light"/>
          <w:color w:val="595959" w:themeColor="text1" w:themeTint="A6"/>
          <w:sz w:val="22"/>
          <w:szCs w:val="22"/>
        </w:rPr>
        <w:t>@republicservices.com</w:t>
      </w:r>
    </w:p>
    <w:p w14:paraId="7E406383" w14:textId="12399A54" w:rsidR="00CB76A3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(425) 646-2</w:t>
      </w:r>
      <w:r w:rsidR="00B35394" w:rsidRPr="009B1E32">
        <w:rPr>
          <w:rFonts w:ascii="Open Sans Light" w:hAnsi="Open Sans Light"/>
          <w:color w:val="595959" w:themeColor="text1" w:themeTint="A6"/>
          <w:sz w:val="22"/>
          <w:szCs w:val="22"/>
        </w:rPr>
        <w:t>42</w:t>
      </w: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3</w:t>
      </w:r>
    </w:p>
    <w:sectPr w:rsidR="00CB76A3" w:rsidRPr="009B1E32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2E382B"/>
    <w:rsid w:val="003443BC"/>
    <w:rsid w:val="00384314"/>
    <w:rsid w:val="00431199"/>
    <w:rsid w:val="004514A2"/>
    <w:rsid w:val="0053648F"/>
    <w:rsid w:val="0060344C"/>
    <w:rsid w:val="00636FF8"/>
    <w:rsid w:val="006C49EC"/>
    <w:rsid w:val="007256A5"/>
    <w:rsid w:val="00755F1B"/>
    <w:rsid w:val="00801179"/>
    <w:rsid w:val="00874871"/>
    <w:rsid w:val="009241F3"/>
    <w:rsid w:val="009B1E32"/>
    <w:rsid w:val="00AE64E8"/>
    <w:rsid w:val="00B35394"/>
    <w:rsid w:val="00C14C9A"/>
    <w:rsid w:val="00C37940"/>
    <w:rsid w:val="00CB76A3"/>
    <w:rsid w:val="00DD316B"/>
    <w:rsid w:val="00EE2C77"/>
    <w:rsid w:val="00EE486A"/>
    <w:rsid w:val="00EE7D00"/>
    <w:rsid w:val="00F1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56A9592786D548BF59BBD9F0010EE0" ma:contentTypeVersion="76" ma:contentTypeDescription="" ma:contentTypeScope="" ma:versionID="7fc20362c36c9e634d63a8be43d94c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2018-05-14T07:00:00+00:00</OpenedDate>
    <SignificantOrder xmlns="dc463f71-b30c-4ab2-9473-d307f9d35888">false</SignificantOrder>
    <Date1 xmlns="dc463f71-b30c-4ab2-9473-d307f9d35888">2018-06-20T07:00:00+00:00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FIORITO ENTERPRISES INC &amp; RABANCO COMPANIES</CaseCompanyNames>
    <Nickname xmlns="http://schemas.microsoft.com/sharepoint/v3" xsi:nil="true"/>
    <DocketNumber xmlns="dc463f71-b30c-4ab2-9473-d307f9d35888">180440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B7F2A1-4728-4883-B190-1BFA9DE21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AC737-A4C0-4A40-8756-736E6D4D7B07}"/>
</file>

<file path=customXml/itemProps3.xml><?xml version="1.0" encoding="utf-8"?>
<ds:datastoreItem xmlns:ds="http://schemas.openxmlformats.org/officeDocument/2006/customXml" ds:itemID="{6C97494E-49F1-416A-B122-C1F3E8480CBB}"/>
</file>

<file path=customXml/itemProps4.xml><?xml version="1.0" encoding="utf-8"?>
<ds:datastoreItem xmlns:ds="http://schemas.openxmlformats.org/officeDocument/2006/customXml" ds:itemID="{A89BE71E-01DB-4F22-B94C-06A76CAF877E}"/>
</file>

<file path=customXml/itemProps5.xml><?xml version="1.0" encoding="utf-8"?>
<ds:datastoreItem xmlns:ds="http://schemas.openxmlformats.org/officeDocument/2006/customXml" ds:itemID="{F82FA9EE-3DBB-4153-9361-D9A2BD0D4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Waldren, Rick</cp:lastModifiedBy>
  <cp:revision>3</cp:revision>
  <cp:lastPrinted>2018-05-14T20:12:00Z</cp:lastPrinted>
  <dcterms:created xsi:type="dcterms:W3CDTF">2018-06-20T21:53:00Z</dcterms:created>
  <dcterms:modified xsi:type="dcterms:W3CDTF">2018-06-20T21:56:00Z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0x0101006E56B4D1795A2E4DB2F0B01679ED314A000756A9592786D548BF59BBD9F0010EE0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