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5172" w14:textId="719BA93B" w:rsidR="00447297" w:rsidRPr="009A0F52" w:rsidRDefault="00447297" w:rsidP="009B45E6">
      <w:pPr>
        <w:jc w:val="center"/>
        <w:rPr>
          <w:b/>
          <w:bCs/>
        </w:rPr>
      </w:pPr>
      <w:r w:rsidRPr="009A0F52">
        <w:rPr>
          <w:b/>
          <w:bCs/>
        </w:rPr>
        <w:t>BEFORE THE WASHINGTON</w:t>
      </w:r>
    </w:p>
    <w:p w14:paraId="3B4B5173" w14:textId="77777777" w:rsidR="00447297" w:rsidRPr="009A0F52" w:rsidRDefault="00447297">
      <w:pPr>
        <w:jc w:val="center"/>
        <w:rPr>
          <w:b/>
          <w:bCs/>
        </w:rPr>
      </w:pPr>
      <w:r w:rsidRPr="009A0F52">
        <w:rPr>
          <w:b/>
          <w:bCs/>
        </w:rPr>
        <w:t>UTILITIES AND TRANSPORTATION 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9A0F52" w14:paraId="3B4B5196" w14:textId="77777777" w:rsidTr="00465452">
        <w:trPr>
          <w:trHeight w:val="2772"/>
        </w:trPr>
        <w:tc>
          <w:tcPr>
            <w:tcW w:w="4708" w:type="dxa"/>
          </w:tcPr>
          <w:p w14:paraId="3B4B5174" w14:textId="77777777" w:rsidR="00447297" w:rsidRPr="0051440E" w:rsidRDefault="00447297">
            <w:pPr>
              <w:keepLines/>
            </w:pPr>
          </w:p>
          <w:p w14:paraId="3B4B5175" w14:textId="77777777" w:rsidR="00D34ADD" w:rsidRPr="00D70EB6" w:rsidRDefault="00D34ADD" w:rsidP="009E7C93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3B4B5176" w14:textId="77777777" w:rsidR="00D70EB6" w:rsidRPr="00D70EB6" w:rsidRDefault="00D70EB6" w:rsidP="00D70EB6">
            <w:pPr>
              <w:keepLines/>
              <w:rPr>
                <w:caps/>
                <w:color w:val="000000"/>
              </w:rPr>
            </w:pPr>
            <w:r w:rsidRPr="00D70EB6">
              <w:rPr>
                <w:caps/>
                <w:color w:val="000000"/>
              </w:rPr>
              <w:t>Washington Utilities and Transportation Commission,</w:t>
            </w:r>
          </w:p>
          <w:p w14:paraId="3B4B5177" w14:textId="77777777" w:rsidR="00D70EB6" w:rsidRPr="00D70EB6" w:rsidRDefault="00D70EB6" w:rsidP="00D70EB6">
            <w:pPr>
              <w:keepLines/>
            </w:pPr>
          </w:p>
          <w:p w14:paraId="3B4B5178" w14:textId="77777777" w:rsidR="00D70EB6" w:rsidRPr="00D70EB6" w:rsidRDefault="00D70EB6" w:rsidP="00D70EB6">
            <w:pPr>
              <w:keepLines/>
              <w:tabs>
                <w:tab w:val="left" w:pos="2100"/>
              </w:tabs>
            </w:pPr>
            <w:r w:rsidRPr="00D70EB6">
              <w:tab/>
              <w:t>Complainant,</w:t>
            </w:r>
          </w:p>
          <w:p w14:paraId="3B4B5179" w14:textId="77777777" w:rsidR="00D70EB6" w:rsidRPr="00D70EB6" w:rsidRDefault="00D70EB6" w:rsidP="00D70EB6">
            <w:pPr>
              <w:keepLines/>
            </w:pPr>
          </w:p>
          <w:p w14:paraId="3B4B517A" w14:textId="77777777" w:rsidR="00D70EB6" w:rsidRPr="00D70EB6" w:rsidRDefault="00D70EB6" w:rsidP="00D70EB6">
            <w:pPr>
              <w:keepLines/>
            </w:pPr>
            <w:r w:rsidRPr="00D70EB6">
              <w:t>v.</w:t>
            </w:r>
          </w:p>
          <w:p w14:paraId="3B4B517B" w14:textId="77777777" w:rsidR="00D70EB6" w:rsidRPr="00D70EB6" w:rsidRDefault="00D70EB6" w:rsidP="00D70EB6">
            <w:pPr>
              <w:keepLines/>
            </w:pPr>
          </w:p>
          <w:p w14:paraId="3B4B517C" w14:textId="4F76E4C1" w:rsidR="00D70EB6" w:rsidRPr="00D70EB6" w:rsidRDefault="005B340A" w:rsidP="00D70EB6">
            <w:pPr>
              <w:rPr>
                <w:caps/>
              </w:rPr>
            </w:pPr>
            <w:r>
              <w:rPr>
                <w:caps/>
              </w:rPr>
              <w:t>CENTURYTEL OF INTER ISLAND</w:t>
            </w:r>
            <w:r w:rsidR="00370C65">
              <w:rPr>
                <w:caps/>
              </w:rPr>
              <w:t>, Inc.</w:t>
            </w:r>
            <w:bookmarkStart w:id="0" w:name="_GoBack"/>
            <w:bookmarkEnd w:id="0"/>
            <w:r>
              <w:rPr>
                <w:caps/>
              </w:rPr>
              <w:t xml:space="preserve"> D/B/A CENTURYlINK</w:t>
            </w:r>
            <w:r w:rsidR="00D70EB6" w:rsidRPr="00D70EB6">
              <w:t>,</w:t>
            </w:r>
          </w:p>
          <w:p w14:paraId="3B4B517D" w14:textId="77777777" w:rsidR="00D70EB6" w:rsidRPr="00D70EB6" w:rsidRDefault="00D70EB6" w:rsidP="00D70EB6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  <w:p w14:paraId="3B4B517E" w14:textId="77777777" w:rsidR="00D70EB6" w:rsidRPr="00D70EB6" w:rsidRDefault="00D70EB6" w:rsidP="00D70EB6">
            <w:pPr>
              <w:keepLines/>
              <w:tabs>
                <w:tab w:val="left" w:pos="2100"/>
              </w:tabs>
            </w:pPr>
            <w:r w:rsidRPr="00D70EB6">
              <w:tab/>
              <w:t>Respondent.</w:t>
            </w:r>
          </w:p>
          <w:p w14:paraId="3B4B517F" w14:textId="77777777" w:rsidR="00447297" w:rsidRPr="0051440E" w:rsidRDefault="00447297" w:rsidP="005F71E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3B4B5180" w14:textId="77777777" w:rsidR="00447297" w:rsidRPr="00A74B76" w:rsidRDefault="00447297">
            <w:pPr>
              <w:keepLines/>
            </w:pPr>
          </w:p>
          <w:p w14:paraId="3B4B5181" w14:textId="77777777" w:rsidR="00447297" w:rsidRPr="00A74B76" w:rsidRDefault="00447297">
            <w:pPr>
              <w:keepLines/>
            </w:pPr>
          </w:p>
          <w:p w14:paraId="3B4B5182" w14:textId="77777777" w:rsidR="00447297" w:rsidRPr="00A74B76" w:rsidRDefault="00447297">
            <w:pPr>
              <w:keepLines/>
            </w:pPr>
            <w:r w:rsidRPr="00A74B76">
              <w:t>)</w:t>
            </w:r>
          </w:p>
          <w:p w14:paraId="3B4B5183" w14:textId="77777777" w:rsidR="00447297" w:rsidRPr="00A74B76" w:rsidRDefault="00447297">
            <w:pPr>
              <w:keepLines/>
            </w:pPr>
            <w:r w:rsidRPr="00A74B76">
              <w:t>)</w:t>
            </w:r>
          </w:p>
          <w:p w14:paraId="3B4B5184" w14:textId="77777777" w:rsidR="00447297" w:rsidRPr="00A74B76" w:rsidRDefault="00447297">
            <w:pPr>
              <w:keepLines/>
            </w:pPr>
            <w:r w:rsidRPr="00A74B76">
              <w:t>)</w:t>
            </w:r>
          </w:p>
          <w:p w14:paraId="3B4B5185" w14:textId="77777777" w:rsidR="00447297" w:rsidRPr="00A74B76" w:rsidRDefault="00447297">
            <w:pPr>
              <w:keepLines/>
            </w:pPr>
            <w:r w:rsidRPr="00A74B76">
              <w:t>)</w:t>
            </w:r>
          </w:p>
          <w:p w14:paraId="3B4B5186" w14:textId="77777777" w:rsidR="00447297" w:rsidRPr="00A74B76" w:rsidRDefault="00447297">
            <w:pPr>
              <w:keepLines/>
            </w:pPr>
            <w:r w:rsidRPr="00A74B76">
              <w:t>)</w:t>
            </w:r>
          </w:p>
          <w:p w14:paraId="3B4B5187" w14:textId="77777777" w:rsidR="00447297" w:rsidRPr="00A74B76" w:rsidRDefault="00447297">
            <w:pPr>
              <w:keepLines/>
            </w:pPr>
            <w:r w:rsidRPr="00A74B76">
              <w:t>)</w:t>
            </w:r>
          </w:p>
          <w:p w14:paraId="3B4B5188" w14:textId="77777777" w:rsidR="00505899" w:rsidRPr="00A74B76" w:rsidRDefault="00447297">
            <w:pPr>
              <w:keepLines/>
            </w:pPr>
            <w:r w:rsidRPr="00A74B76">
              <w:t>)</w:t>
            </w:r>
          </w:p>
          <w:p w14:paraId="3B4B5189" w14:textId="77777777" w:rsidR="00AD1C4B" w:rsidRDefault="00AD1C4B">
            <w:pPr>
              <w:keepLines/>
            </w:pPr>
            <w:r w:rsidRPr="00A74B76">
              <w:t>)</w:t>
            </w:r>
          </w:p>
          <w:p w14:paraId="3B4B518A" w14:textId="77777777" w:rsidR="00D70EB6" w:rsidRDefault="00D70EB6">
            <w:pPr>
              <w:keepLines/>
            </w:pPr>
            <w:r>
              <w:t>)</w:t>
            </w:r>
          </w:p>
          <w:p w14:paraId="3B4B518B" w14:textId="77777777" w:rsidR="00D70EB6" w:rsidRDefault="00D70EB6">
            <w:pPr>
              <w:keepLines/>
            </w:pPr>
            <w:r>
              <w:t>)</w:t>
            </w:r>
          </w:p>
          <w:p w14:paraId="3B4B518C" w14:textId="77777777" w:rsidR="00D70EB6" w:rsidRDefault="00D70EB6">
            <w:pPr>
              <w:keepLines/>
            </w:pPr>
            <w:r>
              <w:t>)</w:t>
            </w:r>
          </w:p>
          <w:p w14:paraId="3B4B518D" w14:textId="77777777" w:rsidR="00D70EB6" w:rsidRPr="00A74B76" w:rsidRDefault="00D70EB6">
            <w:pPr>
              <w:keepLines/>
            </w:pPr>
            <w:r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B4B518E" w14:textId="77777777" w:rsidR="00447297" w:rsidRPr="00A74B76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3B4B518F" w14:textId="77777777" w:rsidR="00D50126" w:rsidRPr="00A74B76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3B4B5190" w14:textId="57098E86" w:rsidR="00D50126" w:rsidRPr="00A74B76" w:rsidRDefault="00965BF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A74B76">
              <w:rPr>
                <w:bCs/>
              </w:rPr>
              <w:t xml:space="preserve">DOCKET </w:t>
            </w:r>
            <w:r w:rsidR="00535C84">
              <w:rPr>
                <w:bCs/>
              </w:rPr>
              <w:t>UT</w:t>
            </w:r>
            <w:r w:rsidR="00B17655">
              <w:rPr>
                <w:bCs/>
              </w:rPr>
              <w:t>-13</w:t>
            </w:r>
            <w:r w:rsidR="005B340A">
              <w:rPr>
                <w:bCs/>
              </w:rPr>
              <w:t>2234</w:t>
            </w:r>
          </w:p>
          <w:p w14:paraId="3B4B5191" w14:textId="77777777" w:rsidR="004C2312" w:rsidRPr="00A74B76" w:rsidRDefault="004C231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3B4B5192" w14:textId="77777777" w:rsidR="004C2312" w:rsidRPr="00A74B76" w:rsidRDefault="004C231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3B4B5193" w14:textId="77777777" w:rsidR="009E448E" w:rsidRDefault="00AE70C9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A74B76">
              <w:rPr>
                <w:bCs/>
              </w:rPr>
              <w:t>DE</w:t>
            </w:r>
            <w:r w:rsidR="009E448E">
              <w:rPr>
                <w:bCs/>
              </w:rPr>
              <w:t>CLARATION OF</w:t>
            </w:r>
          </w:p>
          <w:p w14:paraId="3B4B5194" w14:textId="3FACE4C8" w:rsidR="00D50126" w:rsidRPr="00A74B76" w:rsidRDefault="005B340A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RAYNE PEARSON</w:t>
            </w:r>
            <w:r w:rsidR="00505899" w:rsidRPr="00A74B76">
              <w:rPr>
                <w:bCs/>
              </w:rPr>
              <w:t xml:space="preserve"> </w:t>
            </w:r>
          </w:p>
          <w:p w14:paraId="3B4B5195" w14:textId="77777777" w:rsidR="00D50126" w:rsidRPr="00A74B76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</w:tc>
      </w:tr>
      <w:tr w:rsidR="0020449D" w:rsidRPr="009A0F52" w14:paraId="3B4B519A" w14:textId="77777777">
        <w:trPr>
          <w:trHeight w:val="70"/>
        </w:trPr>
        <w:tc>
          <w:tcPr>
            <w:tcW w:w="4708" w:type="dxa"/>
          </w:tcPr>
          <w:p w14:paraId="3B4B5197" w14:textId="77777777" w:rsidR="0020449D" w:rsidRPr="0051440E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3B4B5198" w14:textId="77777777" w:rsidR="0020449D" w:rsidRPr="00A74B76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B4B5199" w14:textId="77777777" w:rsidR="0020449D" w:rsidRPr="00A74B76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3B4B519B" w14:textId="77777777" w:rsidR="0044729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009F885A" w14:textId="77777777" w:rsidR="0032394D" w:rsidRPr="009A0F52" w:rsidRDefault="0032394D">
      <w:pPr>
        <w:pStyle w:val="FindingsConclusions"/>
        <w:numPr>
          <w:ilvl w:val="0"/>
          <w:numId w:val="0"/>
        </w:numPr>
        <w:spacing w:line="288" w:lineRule="auto"/>
      </w:pPr>
    </w:p>
    <w:p w14:paraId="3B4B519C" w14:textId="797330DF" w:rsidR="009B57B9" w:rsidRPr="009B57B9" w:rsidRDefault="009B57B9" w:rsidP="009B57B9">
      <w:r w:rsidRPr="009B57B9">
        <w:tab/>
      </w:r>
      <w:r w:rsidR="00560236">
        <w:t xml:space="preserve">I, </w:t>
      </w:r>
      <w:r w:rsidR="00A1790E">
        <w:t>RAYNE PEARSON</w:t>
      </w:r>
      <w:r w:rsidRPr="009B57B9">
        <w:t>, under penalty of</w:t>
      </w:r>
      <w:r w:rsidR="00E05B40">
        <w:t xml:space="preserve"> perjury under the laws of the S</w:t>
      </w:r>
      <w:r w:rsidRPr="009B57B9">
        <w:t>tate of Washington</w:t>
      </w:r>
      <w:r w:rsidR="006B0004">
        <w:t>, declare</w:t>
      </w:r>
      <w:r w:rsidRPr="009B57B9">
        <w:t xml:space="preserve"> as follows:</w:t>
      </w:r>
    </w:p>
    <w:p w14:paraId="3B4B519D" w14:textId="77777777" w:rsidR="009B57B9" w:rsidRPr="009B57B9" w:rsidRDefault="009B57B9" w:rsidP="009B57B9"/>
    <w:p w14:paraId="3B4B519E" w14:textId="77777777" w:rsidR="009B57B9" w:rsidRPr="009B57B9" w:rsidRDefault="009B57B9" w:rsidP="009B57B9">
      <w:pPr>
        <w:numPr>
          <w:ilvl w:val="0"/>
          <w:numId w:val="26"/>
        </w:numPr>
        <w:autoSpaceDE w:val="0"/>
        <w:autoSpaceDN w:val="0"/>
        <w:adjustRightInd w:val="0"/>
        <w:spacing w:line="240" w:lineRule="atLeast"/>
      </w:pPr>
      <w:r w:rsidRPr="009B57B9">
        <w:t>I am over 18 years of age, a citizen of the United States, a resident</w:t>
      </w:r>
      <w:r w:rsidR="006919D4">
        <w:t xml:space="preserve"> of the S</w:t>
      </w:r>
      <w:r w:rsidRPr="009B57B9">
        <w:t>tate of Washington, and competent to be a witness.</w:t>
      </w:r>
    </w:p>
    <w:p w14:paraId="3B4B519F" w14:textId="77777777" w:rsidR="009B57B9" w:rsidRPr="009B57B9" w:rsidRDefault="009B57B9" w:rsidP="009B57B9">
      <w:pPr>
        <w:ind w:left="360"/>
      </w:pPr>
    </w:p>
    <w:p w14:paraId="3B4B51A0" w14:textId="002A2F3E" w:rsidR="00505899" w:rsidRDefault="009B57B9" w:rsidP="00436967">
      <w:pPr>
        <w:numPr>
          <w:ilvl w:val="0"/>
          <w:numId w:val="26"/>
        </w:numPr>
        <w:autoSpaceDE w:val="0"/>
        <w:autoSpaceDN w:val="0"/>
        <w:adjustRightInd w:val="0"/>
        <w:spacing w:line="240" w:lineRule="atLeast"/>
      </w:pPr>
      <w:r w:rsidRPr="009B57B9">
        <w:t>I am employed by the Washington Utilities and Transportation Commission (Commis</w:t>
      </w:r>
      <w:r w:rsidR="00560236">
        <w:t xml:space="preserve">sion) as </w:t>
      </w:r>
      <w:r w:rsidR="00A1790E">
        <w:t xml:space="preserve">an administrative law judge in the Administrative Law Section.  Prior to July 1, 2014, I was employed </w:t>
      </w:r>
      <w:r w:rsidR="001C7E70">
        <w:t xml:space="preserve">in the </w:t>
      </w:r>
      <w:r w:rsidR="006919D4">
        <w:t xml:space="preserve">Consumer Protection and </w:t>
      </w:r>
      <w:r w:rsidR="00F929AB">
        <w:t>Communications</w:t>
      </w:r>
      <w:r w:rsidRPr="009B57B9">
        <w:t xml:space="preserve"> Section</w:t>
      </w:r>
      <w:r w:rsidR="00A1790E">
        <w:t xml:space="preserve"> for </w:t>
      </w:r>
      <w:r w:rsidR="00CC4288">
        <w:t xml:space="preserve">four </w:t>
      </w:r>
      <w:r w:rsidR="00A1790E">
        <w:t>years</w:t>
      </w:r>
      <w:r w:rsidR="00CC4288">
        <w:t xml:space="preserve"> and six months</w:t>
      </w:r>
      <w:r w:rsidRPr="009B57B9">
        <w:t>.</w:t>
      </w:r>
      <w:r w:rsidR="00A1790E">
        <w:t xml:space="preserve">  I worked as a compliance investigator for </w:t>
      </w:r>
      <w:r w:rsidR="00CC4288">
        <w:t xml:space="preserve">two </w:t>
      </w:r>
      <w:r w:rsidR="00A1790E">
        <w:t>years</w:t>
      </w:r>
      <w:r w:rsidR="00CC4288">
        <w:t xml:space="preserve"> and 10 months</w:t>
      </w:r>
      <w:r w:rsidR="00A1790E">
        <w:t xml:space="preserve"> in that section and then as a </w:t>
      </w:r>
      <w:r w:rsidR="005F121C">
        <w:t>c</w:t>
      </w:r>
      <w:r w:rsidR="00CC4288">
        <w:t xml:space="preserve">onsumer </w:t>
      </w:r>
      <w:r w:rsidR="005F121C">
        <w:t>p</w:t>
      </w:r>
      <w:r w:rsidR="00CC4288">
        <w:t xml:space="preserve">rotection </w:t>
      </w:r>
      <w:r w:rsidR="005F121C">
        <w:t>m</w:t>
      </w:r>
      <w:r w:rsidR="00CC4288">
        <w:t xml:space="preserve">anager </w:t>
      </w:r>
      <w:r w:rsidR="00A1790E">
        <w:t xml:space="preserve">for </w:t>
      </w:r>
      <w:r w:rsidR="00CC4288">
        <w:t xml:space="preserve">one </w:t>
      </w:r>
      <w:r w:rsidR="00A1790E">
        <w:t>year</w:t>
      </w:r>
      <w:r w:rsidR="00CC4288">
        <w:t xml:space="preserve"> and seven months</w:t>
      </w:r>
      <w:r w:rsidR="00A1790E">
        <w:t>.</w:t>
      </w:r>
      <w:r w:rsidR="00560236">
        <w:t xml:space="preserve">  </w:t>
      </w:r>
      <w:r w:rsidR="00A1790E">
        <w:t>During the time I worked in the Consumer Protection and Communications Section</w:t>
      </w:r>
      <w:r w:rsidR="00F929AB">
        <w:t>,</w:t>
      </w:r>
      <w:r w:rsidRPr="009B57B9">
        <w:t xml:space="preserve"> my responsibilities include</w:t>
      </w:r>
      <w:r w:rsidR="00A1790E">
        <w:t>d</w:t>
      </w:r>
      <w:r w:rsidRPr="009B57B9">
        <w:t xml:space="preserve"> </w:t>
      </w:r>
      <w:r w:rsidR="00A1790E">
        <w:t xml:space="preserve">supervising and </w:t>
      </w:r>
      <w:r w:rsidRPr="009B57B9">
        <w:t>conducting investigations regarding the busines</w:t>
      </w:r>
      <w:r w:rsidR="00560236">
        <w:t xml:space="preserve">s </w:t>
      </w:r>
      <w:r w:rsidR="00F929AB">
        <w:t>practices of regulated utility</w:t>
      </w:r>
      <w:r w:rsidRPr="009B57B9">
        <w:t xml:space="preserve"> </w:t>
      </w:r>
      <w:r w:rsidR="00F929AB">
        <w:t>and</w:t>
      </w:r>
      <w:r w:rsidRPr="009B57B9">
        <w:t xml:space="preserve"> transportation companies.  As part of those duties, I investigate</w:t>
      </w:r>
      <w:r w:rsidR="00A1790E">
        <w:t>d</w:t>
      </w:r>
      <w:r w:rsidRPr="009B57B9">
        <w:t xml:space="preserve"> regulated </w:t>
      </w:r>
      <w:r w:rsidR="00A1790E">
        <w:t>telecommunications</w:t>
      </w:r>
      <w:r w:rsidR="00D70EB6">
        <w:t xml:space="preserve"> companies</w:t>
      </w:r>
      <w:r w:rsidRPr="009B57B9">
        <w:t xml:space="preserve"> </w:t>
      </w:r>
      <w:r w:rsidR="00A1790E">
        <w:t>alleged to</w:t>
      </w:r>
      <w:r w:rsidRPr="009B57B9">
        <w:t xml:space="preserve"> be operating in violat</w:t>
      </w:r>
      <w:r w:rsidR="00D70EB6">
        <w:t>ion of Commission rules or State statutes enforced by the Commission.</w:t>
      </w:r>
    </w:p>
    <w:p w14:paraId="3B4B51A1" w14:textId="77777777" w:rsidR="00505899" w:rsidRDefault="00505899" w:rsidP="00505899">
      <w:pPr>
        <w:autoSpaceDE w:val="0"/>
        <w:autoSpaceDN w:val="0"/>
        <w:adjustRightInd w:val="0"/>
        <w:spacing w:line="240" w:lineRule="atLeast"/>
      </w:pPr>
    </w:p>
    <w:p w14:paraId="3B4B51A2" w14:textId="7FFCCF0F" w:rsidR="009A0F52" w:rsidRDefault="007F22A8" w:rsidP="00DF50C4">
      <w:pPr>
        <w:numPr>
          <w:ilvl w:val="0"/>
          <w:numId w:val="26"/>
        </w:numPr>
        <w:autoSpaceDE w:val="0"/>
        <w:autoSpaceDN w:val="0"/>
        <w:adjustRightInd w:val="0"/>
        <w:spacing w:line="240" w:lineRule="atLeast"/>
      </w:pPr>
      <w:r>
        <w:t xml:space="preserve">Following a major telecommunications service outage in November 2013 that </w:t>
      </w:r>
      <w:r w:rsidR="00A1790E">
        <w:t>affected all CenturyLink telecommunications customers on the San Juan Islands</w:t>
      </w:r>
      <w:r>
        <w:t xml:space="preserve">, I participated in a Staff investigation of the outage. </w:t>
      </w:r>
      <w:r w:rsidR="00F929AB">
        <w:t>The</w:t>
      </w:r>
      <w:r w:rsidR="00901053">
        <w:t xml:space="preserve"> </w:t>
      </w:r>
      <w:r w:rsidR="00ED05B3">
        <w:t xml:space="preserve">investigation is </w:t>
      </w:r>
      <w:r w:rsidR="000E11BA">
        <w:t>documented</w:t>
      </w:r>
      <w:r w:rsidR="00CF5BA0">
        <w:t xml:space="preserve"> </w:t>
      </w:r>
      <w:r w:rsidR="000E11BA">
        <w:t xml:space="preserve">in a report </w:t>
      </w:r>
      <w:r w:rsidR="00A1790E">
        <w:t xml:space="preserve">that I </w:t>
      </w:r>
      <w:r>
        <w:t>co-</w:t>
      </w:r>
      <w:r w:rsidR="00A1790E">
        <w:t>authored</w:t>
      </w:r>
      <w:r>
        <w:t xml:space="preserve"> with Robert Williamson of the Regulatory Services Section of the Commission</w:t>
      </w:r>
      <w:r w:rsidR="00A1790E">
        <w:t xml:space="preserve">, </w:t>
      </w:r>
      <w:r w:rsidR="000E11BA">
        <w:t>titled “Investigation</w:t>
      </w:r>
      <w:r w:rsidR="00414A3B">
        <w:t xml:space="preserve"> Report</w:t>
      </w:r>
      <w:r w:rsidR="000E11BA">
        <w:t xml:space="preserve">, </w:t>
      </w:r>
      <w:r w:rsidR="00A1790E">
        <w:t>CenturyTel of Inter Island d/b/a/ CenturyLink, UT-132234</w:t>
      </w:r>
      <w:r w:rsidR="000E11BA">
        <w:t xml:space="preserve">,” dated </w:t>
      </w:r>
      <w:r>
        <w:lastRenderedPageBreak/>
        <w:t>August</w:t>
      </w:r>
      <w:r w:rsidR="00D04725">
        <w:t xml:space="preserve"> 2014 </w:t>
      </w:r>
      <w:r w:rsidR="00C413B7">
        <w:t>(Investigation Report)</w:t>
      </w:r>
      <w:r w:rsidR="000E11BA">
        <w:t>.</w:t>
      </w:r>
      <w:r w:rsidR="003043EC">
        <w:t xml:space="preserve">  </w:t>
      </w:r>
      <w:r w:rsidR="00D0795D">
        <w:t xml:space="preserve">A true and correct copy of </w:t>
      </w:r>
      <w:r w:rsidR="00F929AB">
        <w:t>the</w:t>
      </w:r>
      <w:r w:rsidR="00C413B7">
        <w:t xml:space="preserve"> Investigation Report is attached to this declaration</w:t>
      </w:r>
      <w:r w:rsidR="00795448">
        <w:t xml:space="preserve"> as Attachment </w:t>
      </w:r>
      <w:r w:rsidR="00DF50C4">
        <w:t>A</w:t>
      </w:r>
      <w:r w:rsidR="00AE23DC">
        <w:t>.</w:t>
      </w:r>
    </w:p>
    <w:p w14:paraId="3B4B51A3" w14:textId="77777777" w:rsidR="00D04725" w:rsidRDefault="00D04725" w:rsidP="00D04725">
      <w:pPr>
        <w:pStyle w:val="ListParagraph"/>
      </w:pPr>
    </w:p>
    <w:p w14:paraId="3B4B51A7" w14:textId="77777777" w:rsidR="00DF50C4" w:rsidRDefault="00DF50C4" w:rsidP="00C323CF">
      <w:pPr>
        <w:autoSpaceDE w:val="0"/>
        <w:autoSpaceDN w:val="0"/>
        <w:adjustRightInd w:val="0"/>
        <w:spacing w:line="240" w:lineRule="atLeast"/>
      </w:pPr>
    </w:p>
    <w:p w14:paraId="3B4B51A8" w14:textId="2828C4C1" w:rsidR="009A0F52" w:rsidRPr="001A6E15" w:rsidRDefault="009A0F52" w:rsidP="0026158B">
      <w:pPr>
        <w:ind w:firstLine="720"/>
      </w:pPr>
      <w:r w:rsidRPr="001A6E15">
        <w:t xml:space="preserve">DATED at Olympia, Washington, and effective this </w:t>
      </w:r>
      <w:r w:rsidR="00A82E8D">
        <w:t>30th</w:t>
      </w:r>
      <w:r w:rsidRPr="001A6E15">
        <w:t xml:space="preserve"> day of </w:t>
      </w:r>
      <w:r w:rsidR="00F7274D">
        <w:t>October</w:t>
      </w:r>
      <w:r w:rsidR="009C3045">
        <w:t>, 2014</w:t>
      </w:r>
      <w:r w:rsidRPr="001A6E15">
        <w:t>.</w:t>
      </w:r>
    </w:p>
    <w:p w14:paraId="3B4B51A9" w14:textId="77777777" w:rsidR="009A0F52" w:rsidRPr="001A6E15" w:rsidRDefault="009A0F52" w:rsidP="009A0F52"/>
    <w:p w14:paraId="3B4B51AA" w14:textId="77777777" w:rsidR="00D913CD" w:rsidRDefault="00D913CD" w:rsidP="0026158B">
      <w:pPr>
        <w:tabs>
          <w:tab w:val="right" w:pos="8900"/>
        </w:tabs>
        <w:ind w:left="4300"/>
        <w:jc w:val="both"/>
        <w:rPr>
          <w:u w:val="single"/>
        </w:rPr>
      </w:pPr>
    </w:p>
    <w:p w14:paraId="3B4B51AB" w14:textId="77777777" w:rsidR="00D913CD" w:rsidRDefault="00D913CD" w:rsidP="0026158B">
      <w:pPr>
        <w:tabs>
          <w:tab w:val="right" w:pos="8900"/>
        </w:tabs>
        <w:ind w:left="4300"/>
        <w:jc w:val="both"/>
        <w:rPr>
          <w:u w:val="single"/>
        </w:rPr>
      </w:pPr>
    </w:p>
    <w:p w14:paraId="3B4B51AC" w14:textId="77777777" w:rsidR="00465452" w:rsidRDefault="00465452" w:rsidP="0026158B">
      <w:pPr>
        <w:tabs>
          <w:tab w:val="right" w:pos="8900"/>
        </w:tabs>
        <w:ind w:left="4300"/>
        <w:jc w:val="both"/>
        <w:rPr>
          <w:u w:val="single"/>
        </w:rPr>
      </w:pPr>
    </w:p>
    <w:p w14:paraId="3B4B51AD" w14:textId="77777777" w:rsidR="009A0F52" w:rsidRPr="00BF3C53" w:rsidRDefault="00BF3C53" w:rsidP="0026158B">
      <w:pPr>
        <w:tabs>
          <w:tab w:val="right" w:pos="8900"/>
        </w:tabs>
        <w:ind w:left="4300"/>
        <w:jc w:val="both"/>
        <w:rPr>
          <w:u w:val="single"/>
        </w:rPr>
      </w:pPr>
      <w:r w:rsidRPr="00BF3C53">
        <w:rPr>
          <w:u w:val="single"/>
        </w:rPr>
        <w:tab/>
      </w:r>
    </w:p>
    <w:p w14:paraId="3B4B51AE" w14:textId="374B684F" w:rsidR="009A0F52" w:rsidRPr="00EE1EEE" w:rsidRDefault="00F7274D" w:rsidP="0026158B">
      <w:pPr>
        <w:ind w:left="4300"/>
        <w:jc w:val="both"/>
      </w:pPr>
      <w:r>
        <w:t>RAYNE PEARSON</w:t>
      </w:r>
    </w:p>
    <w:sectPr w:rsidR="009A0F52" w:rsidRPr="00EE1EEE" w:rsidSect="006919D4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872" w:header="1440" w:footer="16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66D51" w14:textId="77777777" w:rsidR="0026141F" w:rsidRDefault="0026141F">
      <w:r>
        <w:separator/>
      </w:r>
    </w:p>
  </w:endnote>
  <w:endnote w:type="continuationSeparator" w:id="0">
    <w:p w14:paraId="6E12E4D8" w14:textId="77777777" w:rsidR="0026141F" w:rsidRDefault="0026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B51B4" w14:textId="77777777" w:rsidR="00362485" w:rsidRDefault="00362485">
    <w:pPr>
      <w:pStyle w:val="Footer"/>
    </w:pPr>
  </w:p>
  <w:p w14:paraId="3B4B51B5" w14:textId="6059D654" w:rsidR="00362485" w:rsidRPr="006919D4" w:rsidRDefault="00362485">
    <w:pPr>
      <w:pStyle w:val="Footer"/>
      <w:rPr>
        <w:sz w:val="20"/>
        <w:szCs w:val="20"/>
      </w:rPr>
    </w:pPr>
    <w:r>
      <w:rPr>
        <w:sz w:val="20"/>
        <w:szCs w:val="20"/>
      </w:rPr>
      <w:t xml:space="preserve">DECLARATION OF </w:t>
    </w:r>
    <w:r w:rsidR="00C62AC7">
      <w:rPr>
        <w:sz w:val="20"/>
        <w:szCs w:val="20"/>
      </w:rPr>
      <w:t>RAYNE PEARSON</w:t>
    </w:r>
    <w:r>
      <w:rPr>
        <w:sz w:val="20"/>
        <w:szCs w:val="20"/>
      </w:rPr>
      <w:t xml:space="preserve"> - </w:t>
    </w:r>
    <w:r w:rsidRPr="006919D4">
      <w:rPr>
        <w:sz w:val="20"/>
        <w:szCs w:val="20"/>
      </w:rPr>
      <w:fldChar w:fldCharType="begin"/>
    </w:r>
    <w:r w:rsidRPr="006919D4">
      <w:rPr>
        <w:sz w:val="20"/>
        <w:szCs w:val="20"/>
      </w:rPr>
      <w:instrText xml:space="preserve"> PAGE   \* MERGEFORMAT </w:instrText>
    </w:r>
    <w:r w:rsidRPr="006919D4">
      <w:rPr>
        <w:sz w:val="20"/>
        <w:szCs w:val="20"/>
      </w:rPr>
      <w:fldChar w:fldCharType="separate"/>
    </w:r>
    <w:r w:rsidR="00370C65">
      <w:rPr>
        <w:noProof/>
        <w:sz w:val="20"/>
        <w:szCs w:val="20"/>
      </w:rPr>
      <w:t>1</w:t>
    </w:r>
    <w:r w:rsidRPr="006919D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B51B6" w14:textId="77777777" w:rsidR="00362485" w:rsidRDefault="00362485">
    <w:pPr>
      <w:pStyle w:val="Footer"/>
    </w:pPr>
  </w:p>
  <w:p w14:paraId="3B4B51B7" w14:textId="77777777" w:rsidR="00362485" w:rsidRDefault="00362485">
    <w:pPr>
      <w:pStyle w:val="Footer"/>
    </w:pPr>
  </w:p>
  <w:p w14:paraId="3B4B51B8" w14:textId="77777777" w:rsidR="00362485" w:rsidRPr="00812FE6" w:rsidRDefault="00362485">
    <w:pPr>
      <w:pStyle w:val="Footer"/>
      <w:rPr>
        <w:sz w:val="20"/>
        <w:szCs w:val="20"/>
      </w:rPr>
    </w:pPr>
    <w:r w:rsidRPr="00812FE6">
      <w:rPr>
        <w:sz w:val="20"/>
        <w:szCs w:val="20"/>
      </w:rPr>
      <w:t xml:space="preserve">DECLARATION OF </w:t>
    </w:r>
    <w:r>
      <w:rPr>
        <w:sz w:val="20"/>
        <w:szCs w:val="20"/>
      </w:rPr>
      <w:t xml:space="preserve">M. </w:t>
    </w:r>
    <w:r w:rsidRPr="00812FE6">
      <w:rPr>
        <w:sz w:val="20"/>
        <w:szCs w:val="20"/>
      </w:rPr>
      <w:t>CARLENE HUGHES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B95D" w14:textId="77777777" w:rsidR="0026141F" w:rsidRDefault="0026141F">
      <w:r>
        <w:separator/>
      </w:r>
    </w:p>
  </w:footnote>
  <w:footnote w:type="continuationSeparator" w:id="0">
    <w:p w14:paraId="079213C2" w14:textId="77777777" w:rsidR="0026141F" w:rsidRDefault="0026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B51B3" w14:textId="77777777" w:rsidR="00362485" w:rsidRPr="001A6E15" w:rsidRDefault="00362485">
    <w:pPr>
      <w:pStyle w:val="Header"/>
      <w:tabs>
        <w:tab w:val="clear" w:pos="4320"/>
        <w:tab w:val="clear" w:pos="8640"/>
        <w:tab w:val="right" w:pos="8500"/>
      </w:tabs>
      <w:rPr>
        <w:rStyle w:val="PageNumber"/>
        <w:b/>
        <w:bCs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B42538C"/>
    <w:multiLevelType w:val="hybridMultilevel"/>
    <w:tmpl w:val="A344F614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2"/>
  </w:num>
  <w:num w:numId="15">
    <w:abstractNumId w:val="18"/>
  </w:num>
  <w:num w:numId="16">
    <w:abstractNumId w:val="17"/>
  </w:num>
  <w:num w:numId="17">
    <w:abstractNumId w:val="13"/>
  </w:num>
  <w:num w:numId="18">
    <w:abstractNumId w:val="14"/>
  </w:num>
  <w:num w:numId="19">
    <w:abstractNumId w:val="16"/>
  </w:num>
  <w:num w:numId="20">
    <w:abstractNumId w:val="11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1B6F"/>
    <w:rsid w:val="00005431"/>
    <w:rsid w:val="00006447"/>
    <w:rsid w:val="000107E5"/>
    <w:rsid w:val="00020FA3"/>
    <w:rsid w:val="00022CEE"/>
    <w:rsid w:val="00030439"/>
    <w:rsid w:val="00045AF8"/>
    <w:rsid w:val="00045B0B"/>
    <w:rsid w:val="000550D9"/>
    <w:rsid w:val="0006064E"/>
    <w:rsid w:val="00060A7A"/>
    <w:rsid w:val="0006222D"/>
    <w:rsid w:val="00062232"/>
    <w:rsid w:val="0006496C"/>
    <w:rsid w:val="00065885"/>
    <w:rsid w:val="000702B8"/>
    <w:rsid w:val="00071A3C"/>
    <w:rsid w:val="00090758"/>
    <w:rsid w:val="000951E1"/>
    <w:rsid w:val="00095B2F"/>
    <w:rsid w:val="00095CB7"/>
    <w:rsid w:val="000B0005"/>
    <w:rsid w:val="000B1A8D"/>
    <w:rsid w:val="000B2854"/>
    <w:rsid w:val="000B29E1"/>
    <w:rsid w:val="000C0224"/>
    <w:rsid w:val="000C5FA8"/>
    <w:rsid w:val="000D071A"/>
    <w:rsid w:val="000D22ED"/>
    <w:rsid w:val="000D4317"/>
    <w:rsid w:val="000D7B17"/>
    <w:rsid w:val="000E11BA"/>
    <w:rsid w:val="000E30B4"/>
    <w:rsid w:val="000E34F5"/>
    <w:rsid w:val="000F61B3"/>
    <w:rsid w:val="000F6990"/>
    <w:rsid w:val="00106149"/>
    <w:rsid w:val="00145A43"/>
    <w:rsid w:val="001518F1"/>
    <w:rsid w:val="00151E90"/>
    <w:rsid w:val="00154FFC"/>
    <w:rsid w:val="001567C2"/>
    <w:rsid w:val="0016528C"/>
    <w:rsid w:val="00170124"/>
    <w:rsid w:val="00173D52"/>
    <w:rsid w:val="001752D0"/>
    <w:rsid w:val="00176DD8"/>
    <w:rsid w:val="001803BB"/>
    <w:rsid w:val="00186229"/>
    <w:rsid w:val="001877F9"/>
    <w:rsid w:val="00191472"/>
    <w:rsid w:val="00193655"/>
    <w:rsid w:val="001A4A9A"/>
    <w:rsid w:val="001A5537"/>
    <w:rsid w:val="001A6E15"/>
    <w:rsid w:val="001B3884"/>
    <w:rsid w:val="001B7BF1"/>
    <w:rsid w:val="001C1DDB"/>
    <w:rsid w:val="001C7E70"/>
    <w:rsid w:val="001D3F43"/>
    <w:rsid w:val="001D5B2F"/>
    <w:rsid w:val="001D6CE4"/>
    <w:rsid w:val="001E1AD4"/>
    <w:rsid w:val="001E1F1E"/>
    <w:rsid w:val="001E3DFD"/>
    <w:rsid w:val="001F100C"/>
    <w:rsid w:val="001F28C0"/>
    <w:rsid w:val="001F50A1"/>
    <w:rsid w:val="00201161"/>
    <w:rsid w:val="0020449D"/>
    <w:rsid w:val="00204B69"/>
    <w:rsid w:val="002051DF"/>
    <w:rsid w:val="00207E01"/>
    <w:rsid w:val="00211B79"/>
    <w:rsid w:val="00212798"/>
    <w:rsid w:val="002157D9"/>
    <w:rsid w:val="00224AE4"/>
    <w:rsid w:val="00231F52"/>
    <w:rsid w:val="0023755C"/>
    <w:rsid w:val="002450C9"/>
    <w:rsid w:val="002451BE"/>
    <w:rsid w:val="0025486B"/>
    <w:rsid w:val="0026141F"/>
    <w:rsid w:val="0026158B"/>
    <w:rsid w:val="00261637"/>
    <w:rsid w:val="002648B8"/>
    <w:rsid w:val="002724F4"/>
    <w:rsid w:val="00274FE8"/>
    <w:rsid w:val="002751AB"/>
    <w:rsid w:val="002803B7"/>
    <w:rsid w:val="00284311"/>
    <w:rsid w:val="002852FF"/>
    <w:rsid w:val="00291095"/>
    <w:rsid w:val="00295177"/>
    <w:rsid w:val="0029682B"/>
    <w:rsid w:val="002B06A0"/>
    <w:rsid w:val="002B252B"/>
    <w:rsid w:val="002B3E88"/>
    <w:rsid w:val="002B5165"/>
    <w:rsid w:val="002C0D2D"/>
    <w:rsid w:val="002C2DA2"/>
    <w:rsid w:val="002C47D1"/>
    <w:rsid w:val="002C748A"/>
    <w:rsid w:val="002C7946"/>
    <w:rsid w:val="002D7FB3"/>
    <w:rsid w:val="002E72E4"/>
    <w:rsid w:val="002F008D"/>
    <w:rsid w:val="002F0E2B"/>
    <w:rsid w:val="002F25D9"/>
    <w:rsid w:val="002F29A3"/>
    <w:rsid w:val="003043EC"/>
    <w:rsid w:val="003064A5"/>
    <w:rsid w:val="0030656E"/>
    <w:rsid w:val="00306FE5"/>
    <w:rsid w:val="00312FE8"/>
    <w:rsid w:val="00321203"/>
    <w:rsid w:val="0032394D"/>
    <w:rsid w:val="003419D2"/>
    <w:rsid w:val="00346318"/>
    <w:rsid w:val="00362485"/>
    <w:rsid w:val="003633ED"/>
    <w:rsid w:val="00370C65"/>
    <w:rsid w:val="003723BC"/>
    <w:rsid w:val="00373DF4"/>
    <w:rsid w:val="00387EED"/>
    <w:rsid w:val="003A26D7"/>
    <w:rsid w:val="003A45DC"/>
    <w:rsid w:val="003A7A58"/>
    <w:rsid w:val="003B4B12"/>
    <w:rsid w:val="003C0688"/>
    <w:rsid w:val="003C1387"/>
    <w:rsid w:val="003C1AD3"/>
    <w:rsid w:val="003D3993"/>
    <w:rsid w:val="003E0514"/>
    <w:rsid w:val="003E17D1"/>
    <w:rsid w:val="003E36F6"/>
    <w:rsid w:val="003E3BB0"/>
    <w:rsid w:val="003E40CD"/>
    <w:rsid w:val="003F469B"/>
    <w:rsid w:val="003F5E3D"/>
    <w:rsid w:val="003F77BE"/>
    <w:rsid w:val="00402B7F"/>
    <w:rsid w:val="00413897"/>
    <w:rsid w:val="00414A3B"/>
    <w:rsid w:val="004251ED"/>
    <w:rsid w:val="00425727"/>
    <w:rsid w:val="004260D6"/>
    <w:rsid w:val="0042727A"/>
    <w:rsid w:val="004301FF"/>
    <w:rsid w:val="00434961"/>
    <w:rsid w:val="00436967"/>
    <w:rsid w:val="00445BE6"/>
    <w:rsid w:val="00447297"/>
    <w:rsid w:val="00450CBE"/>
    <w:rsid w:val="00456D32"/>
    <w:rsid w:val="00456E88"/>
    <w:rsid w:val="00460848"/>
    <w:rsid w:val="00461950"/>
    <w:rsid w:val="00463BF8"/>
    <w:rsid w:val="004642E9"/>
    <w:rsid w:val="00465452"/>
    <w:rsid w:val="004656D4"/>
    <w:rsid w:val="00466396"/>
    <w:rsid w:val="00474854"/>
    <w:rsid w:val="00476FC5"/>
    <w:rsid w:val="00481301"/>
    <w:rsid w:val="00484D20"/>
    <w:rsid w:val="00485A63"/>
    <w:rsid w:val="004910C8"/>
    <w:rsid w:val="004953AD"/>
    <w:rsid w:val="004965F7"/>
    <w:rsid w:val="004A5139"/>
    <w:rsid w:val="004A60F4"/>
    <w:rsid w:val="004A6CBA"/>
    <w:rsid w:val="004B050B"/>
    <w:rsid w:val="004B4EE7"/>
    <w:rsid w:val="004B4F25"/>
    <w:rsid w:val="004C2312"/>
    <w:rsid w:val="004D3A99"/>
    <w:rsid w:val="004D4404"/>
    <w:rsid w:val="004D7309"/>
    <w:rsid w:val="004E0112"/>
    <w:rsid w:val="004E0255"/>
    <w:rsid w:val="004E0F8A"/>
    <w:rsid w:val="004E7536"/>
    <w:rsid w:val="004F0CFC"/>
    <w:rsid w:val="004F1C60"/>
    <w:rsid w:val="004F798B"/>
    <w:rsid w:val="00505899"/>
    <w:rsid w:val="00505D20"/>
    <w:rsid w:val="0051123A"/>
    <w:rsid w:val="00513CA1"/>
    <w:rsid w:val="0051440E"/>
    <w:rsid w:val="005207EA"/>
    <w:rsid w:val="00521D51"/>
    <w:rsid w:val="00521DCB"/>
    <w:rsid w:val="005272A3"/>
    <w:rsid w:val="005313F3"/>
    <w:rsid w:val="00533164"/>
    <w:rsid w:val="005350E7"/>
    <w:rsid w:val="00535C84"/>
    <w:rsid w:val="0053643F"/>
    <w:rsid w:val="005407C5"/>
    <w:rsid w:val="0054104C"/>
    <w:rsid w:val="00547D63"/>
    <w:rsid w:val="00552394"/>
    <w:rsid w:val="00556DD5"/>
    <w:rsid w:val="00557C5B"/>
    <w:rsid w:val="00560236"/>
    <w:rsid w:val="0056345A"/>
    <w:rsid w:val="00573275"/>
    <w:rsid w:val="00577985"/>
    <w:rsid w:val="005813FE"/>
    <w:rsid w:val="005A138F"/>
    <w:rsid w:val="005A28D4"/>
    <w:rsid w:val="005B340A"/>
    <w:rsid w:val="005B4A1B"/>
    <w:rsid w:val="005B5520"/>
    <w:rsid w:val="005C25BD"/>
    <w:rsid w:val="005C36FE"/>
    <w:rsid w:val="005D3121"/>
    <w:rsid w:val="005F121C"/>
    <w:rsid w:val="005F2305"/>
    <w:rsid w:val="005F5A66"/>
    <w:rsid w:val="005F71E7"/>
    <w:rsid w:val="00602A5D"/>
    <w:rsid w:val="0060583B"/>
    <w:rsid w:val="006136B2"/>
    <w:rsid w:val="00614304"/>
    <w:rsid w:val="00621F5B"/>
    <w:rsid w:val="0062334D"/>
    <w:rsid w:val="006266AC"/>
    <w:rsid w:val="00630CF5"/>
    <w:rsid w:val="006456BC"/>
    <w:rsid w:val="0065105B"/>
    <w:rsid w:val="0065525E"/>
    <w:rsid w:val="00664F6A"/>
    <w:rsid w:val="00683864"/>
    <w:rsid w:val="00686B96"/>
    <w:rsid w:val="006915CC"/>
    <w:rsid w:val="006919D4"/>
    <w:rsid w:val="006A09E7"/>
    <w:rsid w:val="006A0DA7"/>
    <w:rsid w:val="006B0004"/>
    <w:rsid w:val="006B31BE"/>
    <w:rsid w:val="006D1291"/>
    <w:rsid w:val="006D17BD"/>
    <w:rsid w:val="006D6921"/>
    <w:rsid w:val="006D77ED"/>
    <w:rsid w:val="006F04BB"/>
    <w:rsid w:val="006F321C"/>
    <w:rsid w:val="00700555"/>
    <w:rsid w:val="00701DCE"/>
    <w:rsid w:val="00711A6C"/>
    <w:rsid w:val="007123AB"/>
    <w:rsid w:val="00713071"/>
    <w:rsid w:val="0071533E"/>
    <w:rsid w:val="0072386D"/>
    <w:rsid w:val="00732329"/>
    <w:rsid w:val="00735EC0"/>
    <w:rsid w:val="007373AB"/>
    <w:rsid w:val="00737FA7"/>
    <w:rsid w:val="007468FD"/>
    <w:rsid w:val="0075209B"/>
    <w:rsid w:val="007530CF"/>
    <w:rsid w:val="00753599"/>
    <w:rsid w:val="007649B0"/>
    <w:rsid w:val="00772966"/>
    <w:rsid w:val="0079227E"/>
    <w:rsid w:val="00795448"/>
    <w:rsid w:val="007A623A"/>
    <w:rsid w:val="007A7F21"/>
    <w:rsid w:val="007B73F3"/>
    <w:rsid w:val="007C24C0"/>
    <w:rsid w:val="007C4C35"/>
    <w:rsid w:val="007C4F8A"/>
    <w:rsid w:val="007D68E9"/>
    <w:rsid w:val="007D73E7"/>
    <w:rsid w:val="007E494E"/>
    <w:rsid w:val="007F061A"/>
    <w:rsid w:val="007F0F23"/>
    <w:rsid w:val="007F0F8D"/>
    <w:rsid w:val="007F14AA"/>
    <w:rsid w:val="007F192D"/>
    <w:rsid w:val="007F22A8"/>
    <w:rsid w:val="007F35F4"/>
    <w:rsid w:val="007F4994"/>
    <w:rsid w:val="0080033F"/>
    <w:rsid w:val="008010CC"/>
    <w:rsid w:val="008053E1"/>
    <w:rsid w:val="0080643C"/>
    <w:rsid w:val="00806DB5"/>
    <w:rsid w:val="00807EAA"/>
    <w:rsid w:val="00810916"/>
    <w:rsid w:val="00812499"/>
    <w:rsid w:val="00812823"/>
    <w:rsid w:val="00812FE6"/>
    <w:rsid w:val="00822CDD"/>
    <w:rsid w:val="00844075"/>
    <w:rsid w:val="008440D2"/>
    <w:rsid w:val="00852B84"/>
    <w:rsid w:val="00853416"/>
    <w:rsid w:val="00855C40"/>
    <w:rsid w:val="008620B6"/>
    <w:rsid w:val="00866988"/>
    <w:rsid w:val="00871DAD"/>
    <w:rsid w:val="00876926"/>
    <w:rsid w:val="008866BA"/>
    <w:rsid w:val="0088679C"/>
    <w:rsid w:val="008930CB"/>
    <w:rsid w:val="008A3D6B"/>
    <w:rsid w:val="008B0468"/>
    <w:rsid w:val="008B3429"/>
    <w:rsid w:val="008B453F"/>
    <w:rsid w:val="008C0483"/>
    <w:rsid w:val="008C1889"/>
    <w:rsid w:val="008C5C26"/>
    <w:rsid w:val="008D72F8"/>
    <w:rsid w:val="008E0E2F"/>
    <w:rsid w:val="008E3372"/>
    <w:rsid w:val="008E46A4"/>
    <w:rsid w:val="008F19F3"/>
    <w:rsid w:val="008F7EE0"/>
    <w:rsid w:val="00901053"/>
    <w:rsid w:val="009018A2"/>
    <w:rsid w:val="00901EF1"/>
    <w:rsid w:val="00905811"/>
    <w:rsid w:val="009064BC"/>
    <w:rsid w:val="00916580"/>
    <w:rsid w:val="0092054F"/>
    <w:rsid w:val="00922E12"/>
    <w:rsid w:val="00927A04"/>
    <w:rsid w:val="0093198B"/>
    <w:rsid w:val="009320F4"/>
    <w:rsid w:val="00932EF4"/>
    <w:rsid w:val="00940413"/>
    <w:rsid w:val="00945EA3"/>
    <w:rsid w:val="00947A47"/>
    <w:rsid w:val="009502B3"/>
    <w:rsid w:val="00955110"/>
    <w:rsid w:val="0096077A"/>
    <w:rsid w:val="00961C56"/>
    <w:rsid w:val="00961E51"/>
    <w:rsid w:val="0096592A"/>
    <w:rsid w:val="00965BF5"/>
    <w:rsid w:val="00966600"/>
    <w:rsid w:val="00966908"/>
    <w:rsid w:val="00971ACE"/>
    <w:rsid w:val="009769E5"/>
    <w:rsid w:val="00980B04"/>
    <w:rsid w:val="009965DC"/>
    <w:rsid w:val="00996B1F"/>
    <w:rsid w:val="009A0C2D"/>
    <w:rsid w:val="009A0F52"/>
    <w:rsid w:val="009A4885"/>
    <w:rsid w:val="009B32EF"/>
    <w:rsid w:val="009B45E6"/>
    <w:rsid w:val="009B57B9"/>
    <w:rsid w:val="009B7118"/>
    <w:rsid w:val="009C2C17"/>
    <w:rsid w:val="009C3045"/>
    <w:rsid w:val="009C68DB"/>
    <w:rsid w:val="009D5E39"/>
    <w:rsid w:val="009E07CB"/>
    <w:rsid w:val="009E448E"/>
    <w:rsid w:val="009E7C93"/>
    <w:rsid w:val="009F05E4"/>
    <w:rsid w:val="009F0EFB"/>
    <w:rsid w:val="00A10B0E"/>
    <w:rsid w:val="00A145F0"/>
    <w:rsid w:val="00A14C6C"/>
    <w:rsid w:val="00A156EA"/>
    <w:rsid w:val="00A1790E"/>
    <w:rsid w:val="00A27DA7"/>
    <w:rsid w:val="00A27E95"/>
    <w:rsid w:val="00A31857"/>
    <w:rsid w:val="00A3238F"/>
    <w:rsid w:val="00A333C4"/>
    <w:rsid w:val="00A34747"/>
    <w:rsid w:val="00A34805"/>
    <w:rsid w:val="00A36396"/>
    <w:rsid w:val="00A42664"/>
    <w:rsid w:val="00A439B4"/>
    <w:rsid w:val="00A47A22"/>
    <w:rsid w:val="00A50935"/>
    <w:rsid w:val="00A518D7"/>
    <w:rsid w:val="00A52D06"/>
    <w:rsid w:val="00A543A8"/>
    <w:rsid w:val="00A71986"/>
    <w:rsid w:val="00A7382E"/>
    <w:rsid w:val="00A7447D"/>
    <w:rsid w:val="00A74B76"/>
    <w:rsid w:val="00A74C8C"/>
    <w:rsid w:val="00A81CD5"/>
    <w:rsid w:val="00A82E8D"/>
    <w:rsid w:val="00A877CE"/>
    <w:rsid w:val="00A90C07"/>
    <w:rsid w:val="00A93C1E"/>
    <w:rsid w:val="00AA10F4"/>
    <w:rsid w:val="00AA5AB9"/>
    <w:rsid w:val="00AB48DB"/>
    <w:rsid w:val="00AB4E78"/>
    <w:rsid w:val="00AC1EEB"/>
    <w:rsid w:val="00AC7B51"/>
    <w:rsid w:val="00AD1B6D"/>
    <w:rsid w:val="00AD1C4B"/>
    <w:rsid w:val="00AD2818"/>
    <w:rsid w:val="00AD68AE"/>
    <w:rsid w:val="00AD6BC0"/>
    <w:rsid w:val="00AE18D4"/>
    <w:rsid w:val="00AE23DC"/>
    <w:rsid w:val="00AE27C9"/>
    <w:rsid w:val="00AE70C9"/>
    <w:rsid w:val="00AF7105"/>
    <w:rsid w:val="00B03D8F"/>
    <w:rsid w:val="00B06C9D"/>
    <w:rsid w:val="00B128A5"/>
    <w:rsid w:val="00B16A20"/>
    <w:rsid w:val="00B17655"/>
    <w:rsid w:val="00B17BFD"/>
    <w:rsid w:val="00B17FC6"/>
    <w:rsid w:val="00B35A44"/>
    <w:rsid w:val="00B36255"/>
    <w:rsid w:val="00B37C57"/>
    <w:rsid w:val="00B4088A"/>
    <w:rsid w:val="00B44C98"/>
    <w:rsid w:val="00B45D24"/>
    <w:rsid w:val="00B464EB"/>
    <w:rsid w:val="00B46C69"/>
    <w:rsid w:val="00B5365D"/>
    <w:rsid w:val="00B543C0"/>
    <w:rsid w:val="00B55F30"/>
    <w:rsid w:val="00B6042B"/>
    <w:rsid w:val="00B6170E"/>
    <w:rsid w:val="00B6477E"/>
    <w:rsid w:val="00B75A40"/>
    <w:rsid w:val="00B850B6"/>
    <w:rsid w:val="00B853C5"/>
    <w:rsid w:val="00B91A9F"/>
    <w:rsid w:val="00BA0213"/>
    <w:rsid w:val="00BA4D7D"/>
    <w:rsid w:val="00BB2590"/>
    <w:rsid w:val="00BB282E"/>
    <w:rsid w:val="00BB325A"/>
    <w:rsid w:val="00BC0A68"/>
    <w:rsid w:val="00BC1091"/>
    <w:rsid w:val="00BC145A"/>
    <w:rsid w:val="00BC1ACE"/>
    <w:rsid w:val="00BC4D96"/>
    <w:rsid w:val="00BD0E09"/>
    <w:rsid w:val="00BF27D0"/>
    <w:rsid w:val="00BF3C53"/>
    <w:rsid w:val="00BF40FD"/>
    <w:rsid w:val="00C02867"/>
    <w:rsid w:val="00C057C5"/>
    <w:rsid w:val="00C075F2"/>
    <w:rsid w:val="00C10297"/>
    <w:rsid w:val="00C12C8A"/>
    <w:rsid w:val="00C2128A"/>
    <w:rsid w:val="00C323CF"/>
    <w:rsid w:val="00C35320"/>
    <w:rsid w:val="00C36EC1"/>
    <w:rsid w:val="00C413B7"/>
    <w:rsid w:val="00C461AC"/>
    <w:rsid w:val="00C55630"/>
    <w:rsid w:val="00C60FF4"/>
    <w:rsid w:val="00C62AC7"/>
    <w:rsid w:val="00C63B7C"/>
    <w:rsid w:val="00C64FA1"/>
    <w:rsid w:val="00C677D5"/>
    <w:rsid w:val="00C764CE"/>
    <w:rsid w:val="00C76750"/>
    <w:rsid w:val="00C87BB0"/>
    <w:rsid w:val="00C9433A"/>
    <w:rsid w:val="00C95D87"/>
    <w:rsid w:val="00CA40CE"/>
    <w:rsid w:val="00CA4515"/>
    <w:rsid w:val="00CB6725"/>
    <w:rsid w:val="00CC4288"/>
    <w:rsid w:val="00CC4363"/>
    <w:rsid w:val="00CD0A22"/>
    <w:rsid w:val="00CD5DAD"/>
    <w:rsid w:val="00CD799C"/>
    <w:rsid w:val="00CF5BA0"/>
    <w:rsid w:val="00D000EF"/>
    <w:rsid w:val="00D0052B"/>
    <w:rsid w:val="00D0193F"/>
    <w:rsid w:val="00D022A0"/>
    <w:rsid w:val="00D04725"/>
    <w:rsid w:val="00D0795D"/>
    <w:rsid w:val="00D16A16"/>
    <w:rsid w:val="00D211A0"/>
    <w:rsid w:val="00D21631"/>
    <w:rsid w:val="00D34ADD"/>
    <w:rsid w:val="00D34D99"/>
    <w:rsid w:val="00D35B12"/>
    <w:rsid w:val="00D42AB1"/>
    <w:rsid w:val="00D50126"/>
    <w:rsid w:val="00D52815"/>
    <w:rsid w:val="00D56CE1"/>
    <w:rsid w:val="00D57E1E"/>
    <w:rsid w:val="00D63E11"/>
    <w:rsid w:val="00D655CD"/>
    <w:rsid w:val="00D675E1"/>
    <w:rsid w:val="00D70EB6"/>
    <w:rsid w:val="00D723EA"/>
    <w:rsid w:val="00D76378"/>
    <w:rsid w:val="00D80056"/>
    <w:rsid w:val="00D86BAE"/>
    <w:rsid w:val="00D913CD"/>
    <w:rsid w:val="00D92036"/>
    <w:rsid w:val="00D94AAE"/>
    <w:rsid w:val="00DA49AB"/>
    <w:rsid w:val="00DA4D9B"/>
    <w:rsid w:val="00DC2583"/>
    <w:rsid w:val="00DC6257"/>
    <w:rsid w:val="00DC7383"/>
    <w:rsid w:val="00DD284F"/>
    <w:rsid w:val="00DE1E27"/>
    <w:rsid w:val="00DE1FC5"/>
    <w:rsid w:val="00DE3140"/>
    <w:rsid w:val="00DE75EE"/>
    <w:rsid w:val="00DF50C4"/>
    <w:rsid w:val="00DF64EA"/>
    <w:rsid w:val="00E02662"/>
    <w:rsid w:val="00E05B40"/>
    <w:rsid w:val="00E061BB"/>
    <w:rsid w:val="00E06F2A"/>
    <w:rsid w:val="00E06FFB"/>
    <w:rsid w:val="00E1255E"/>
    <w:rsid w:val="00E145B0"/>
    <w:rsid w:val="00E17B07"/>
    <w:rsid w:val="00E2156D"/>
    <w:rsid w:val="00E22AFA"/>
    <w:rsid w:val="00E274B7"/>
    <w:rsid w:val="00E27527"/>
    <w:rsid w:val="00E27761"/>
    <w:rsid w:val="00E35565"/>
    <w:rsid w:val="00E36D38"/>
    <w:rsid w:val="00E44948"/>
    <w:rsid w:val="00E51900"/>
    <w:rsid w:val="00E612DC"/>
    <w:rsid w:val="00E66092"/>
    <w:rsid w:val="00E76954"/>
    <w:rsid w:val="00E82A7D"/>
    <w:rsid w:val="00E83425"/>
    <w:rsid w:val="00E841BB"/>
    <w:rsid w:val="00E849C5"/>
    <w:rsid w:val="00E85305"/>
    <w:rsid w:val="00E92FB3"/>
    <w:rsid w:val="00EA2347"/>
    <w:rsid w:val="00EA3C1F"/>
    <w:rsid w:val="00EB231F"/>
    <w:rsid w:val="00EB368D"/>
    <w:rsid w:val="00EB5F8D"/>
    <w:rsid w:val="00EB6826"/>
    <w:rsid w:val="00EC6D60"/>
    <w:rsid w:val="00ED05B3"/>
    <w:rsid w:val="00ED78C0"/>
    <w:rsid w:val="00EE0D99"/>
    <w:rsid w:val="00EE20CB"/>
    <w:rsid w:val="00EE2A6A"/>
    <w:rsid w:val="00EE3798"/>
    <w:rsid w:val="00EE7E01"/>
    <w:rsid w:val="00EF506B"/>
    <w:rsid w:val="00EF511E"/>
    <w:rsid w:val="00F00448"/>
    <w:rsid w:val="00F045F5"/>
    <w:rsid w:val="00F13E7D"/>
    <w:rsid w:val="00F14B9F"/>
    <w:rsid w:val="00F17188"/>
    <w:rsid w:val="00F1791D"/>
    <w:rsid w:val="00F238ED"/>
    <w:rsid w:val="00F25CBE"/>
    <w:rsid w:val="00F275D4"/>
    <w:rsid w:val="00F34316"/>
    <w:rsid w:val="00F35C98"/>
    <w:rsid w:val="00F40850"/>
    <w:rsid w:val="00F41AD7"/>
    <w:rsid w:val="00F42B76"/>
    <w:rsid w:val="00F5455C"/>
    <w:rsid w:val="00F55206"/>
    <w:rsid w:val="00F561AA"/>
    <w:rsid w:val="00F56495"/>
    <w:rsid w:val="00F5670C"/>
    <w:rsid w:val="00F65662"/>
    <w:rsid w:val="00F660D5"/>
    <w:rsid w:val="00F673D8"/>
    <w:rsid w:val="00F70724"/>
    <w:rsid w:val="00F7274D"/>
    <w:rsid w:val="00F81B5E"/>
    <w:rsid w:val="00F83139"/>
    <w:rsid w:val="00F83EE6"/>
    <w:rsid w:val="00F87CE4"/>
    <w:rsid w:val="00F9008C"/>
    <w:rsid w:val="00F929AB"/>
    <w:rsid w:val="00FA1028"/>
    <w:rsid w:val="00FA3439"/>
    <w:rsid w:val="00FA3844"/>
    <w:rsid w:val="00FA6AD3"/>
    <w:rsid w:val="00FA7003"/>
    <w:rsid w:val="00FB0E86"/>
    <w:rsid w:val="00FB162D"/>
    <w:rsid w:val="00FB1C2E"/>
    <w:rsid w:val="00FB63AE"/>
    <w:rsid w:val="00FC2E8B"/>
    <w:rsid w:val="00FD243B"/>
    <w:rsid w:val="00FD2488"/>
    <w:rsid w:val="00FD2CBC"/>
    <w:rsid w:val="00FD7AF2"/>
    <w:rsid w:val="00FE2179"/>
    <w:rsid w:val="00FE36AE"/>
    <w:rsid w:val="00FF1B59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B5172"/>
  <w15:docId w15:val="{6D1FF6DA-24EF-4046-BC54-46A51AD3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9C"/>
    <w:rPr>
      <w:sz w:val="24"/>
      <w:szCs w:val="24"/>
    </w:rPr>
  </w:style>
  <w:style w:type="paragraph" w:styleId="Heading1">
    <w:name w:val="heading 1"/>
    <w:basedOn w:val="Normal"/>
    <w:next w:val="Normal"/>
    <w:qFormat/>
    <w:rsid w:val="008867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8679C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867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8679C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88679C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88679C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867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867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867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67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7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679C"/>
  </w:style>
  <w:style w:type="paragraph" w:styleId="BodyText">
    <w:name w:val="Body Text"/>
    <w:basedOn w:val="Normal"/>
    <w:rsid w:val="0088679C"/>
    <w:pPr>
      <w:jc w:val="center"/>
    </w:pPr>
  </w:style>
  <w:style w:type="paragraph" w:styleId="BodyTextIndent">
    <w:name w:val="Body Text Indent"/>
    <w:basedOn w:val="Normal"/>
    <w:rsid w:val="0088679C"/>
    <w:pPr>
      <w:ind w:firstLine="720"/>
    </w:pPr>
  </w:style>
  <w:style w:type="paragraph" w:customStyle="1" w:styleId="FindingsConclusions">
    <w:name w:val="Findings &amp; Conclusions"/>
    <w:basedOn w:val="Normal"/>
    <w:rsid w:val="0088679C"/>
    <w:pPr>
      <w:numPr>
        <w:numId w:val="1"/>
      </w:numPr>
    </w:pPr>
  </w:style>
  <w:style w:type="paragraph" w:styleId="BodyText2">
    <w:name w:val="Body Text 2"/>
    <w:basedOn w:val="Normal"/>
    <w:rsid w:val="0088679C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88679C"/>
    <w:rPr>
      <w:b/>
      <w:bCs/>
    </w:rPr>
  </w:style>
  <w:style w:type="paragraph" w:styleId="BlockText">
    <w:name w:val="Block Text"/>
    <w:basedOn w:val="Normal"/>
    <w:rsid w:val="0088679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88679C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88679C"/>
    <w:pPr>
      <w:spacing w:after="120"/>
      <w:ind w:left="360" w:firstLine="210"/>
    </w:pPr>
  </w:style>
  <w:style w:type="paragraph" w:styleId="BodyTextIndent2">
    <w:name w:val="Body Text Indent 2"/>
    <w:basedOn w:val="Normal"/>
    <w:rsid w:val="0088679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8679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8679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88679C"/>
    <w:pPr>
      <w:ind w:left="4320"/>
    </w:pPr>
  </w:style>
  <w:style w:type="paragraph" w:styleId="CommentText">
    <w:name w:val="annotation text"/>
    <w:basedOn w:val="Normal"/>
    <w:semiHidden/>
    <w:rsid w:val="0088679C"/>
    <w:rPr>
      <w:sz w:val="20"/>
      <w:szCs w:val="20"/>
    </w:rPr>
  </w:style>
  <w:style w:type="paragraph" w:styleId="Date">
    <w:name w:val="Date"/>
    <w:basedOn w:val="Normal"/>
    <w:next w:val="Normal"/>
    <w:rsid w:val="0088679C"/>
  </w:style>
  <w:style w:type="paragraph" w:styleId="DocumentMap">
    <w:name w:val="Document Map"/>
    <w:basedOn w:val="Normal"/>
    <w:semiHidden/>
    <w:rsid w:val="0088679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88679C"/>
  </w:style>
  <w:style w:type="paragraph" w:styleId="EndnoteText">
    <w:name w:val="endnote text"/>
    <w:basedOn w:val="Normal"/>
    <w:semiHidden/>
    <w:rsid w:val="0088679C"/>
    <w:rPr>
      <w:sz w:val="20"/>
      <w:szCs w:val="20"/>
    </w:rPr>
  </w:style>
  <w:style w:type="paragraph" w:styleId="EnvelopeAddress">
    <w:name w:val="envelope address"/>
    <w:basedOn w:val="Normal"/>
    <w:rsid w:val="008867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679C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88679C"/>
    <w:rPr>
      <w:sz w:val="20"/>
      <w:szCs w:val="20"/>
    </w:rPr>
  </w:style>
  <w:style w:type="paragraph" w:styleId="HTMLAddress">
    <w:name w:val="HTML Address"/>
    <w:basedOn w:val="Normal"/>
    <w:rsid w:val="0088679C"/>
    <w:rPr>
      <w:i/>
      <w:iCs/>
    </w:rPr>
  </w:style>
  <w:style w:type="paragraph" w:styleId="HTMLPreformatted">
    <w:name w:val="HTML Preformatted"/>
    <w:basedOn w:val="Normal"/>
    <w:rsid w:val="0088679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88679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8679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8679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8679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8679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8679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8679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8679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8679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8679C"/>
    <w:rPr>
      <w:rFonts w:ascii="Arial" w:hAnsi="Arial" w:cs="Arial"/>
      <w:b/>
      <w:bCs/>
    </w:rPr>
  </w:style>
  <w:style w:type="paragraph" w:styleId="List">
    <w:name w:val="List"/>
    <w:basedOn w:val="Normal"/>
    <w:rsid w:val="0088679C"/>
    <w:pPr>
      <w:ind w:left="360" w:hanging="360"/>
    </w:pPr>
  </w:style>
  <w:style w:type="paragraph" w:styleId="List2">
    <w:name w:val="List 2"/>
    <w:basedOn w:val="Normal"/>
    <w:rsid w:val="0088679C"/>
    <w:pPr>
      <w:ind w:left="720" w:hanging="360"/>
    </w:pPr>
  </w:style>
  <w:style w:type="paragraph" w:styleId="List3">
    <w:name w:val="List 3"/>
    <w:basedOn w:val="Normal"/>
    <w:rsid w:val="0088679C"/>
    <w:pPr>
      <w:ind w:left="1080" w:hanging="360"/>
    </w:pPr>
  </w:style>
  <w:style w:type="paragraph" w:styleId="List4">
    <w:name w:val="List 4"/>
    <w:basedOn w:val="Normal"/>
    <w:rsid w:val="0088679C"/>
    <w:pPr>
      <w:ind w:left="1440" w:hanging="360"/>
    </w:pPr>
  </w:style>
  <w:style w:type="paragraph" w:styleId="List5">
    <w:name w:val="List 5"/>
    <w:basedOn w:val="Normal"/>
    <w:rsid w:val="0088679C"/>
    <w:pPr>
      <w:ind w:left="1800" w:hanging="360"/>
    </w:pPr>
  </w:style>
  <w:style w:type="paragraph" w:styleId="ListBullet">
    <w:name w:val="List Bullet"/>
    <w:basedOn w:val="Normal"/>
    <w:autoRedefine/>
    <w:rsid w:val="0088679C"/>
    <w:pPr>
      <w:numPr>
        <w:numId w:val="3"/>
      </w:numPr>
    </w:pPr>
  </w:style>
  <w:style w:type="paragraph" w:styleId="ListBullet2">
    <w:name w:val="List Bullet 2"/>
    <w:basedOn w:val="Normal"/>
    <w:autoRedefine/>
    <w:rsid w:val="0088679C"/>
    <w:pPr>
      <w:numPr>
        <w:numId w:val="4"/>
      </w:numPr>
    </w:pPr>
  </w:style>
  <w:style w:type="paragraph" w:styleId="ListBullet3">
    <w:name w:val="List Bullet 3"/>
    <w:basedOn w:val="Normal"/>
    <w:autoRedefine/>
    <w:rsid w:val="0088679C"/>
    <w:pPr>
      <w:numPr>
        <w:numId w:val="5"/>
      </w:numPr>
    </w:pPr>
  </w:style>
  <w:style w:type="paragraph" w:styleId="ListBullet4">
    <w:name w:val="List Bullet 4"/>
    <w:basedOn w:val="Normal"/>
    <w:autoRedefine/>
    <w:rsid w:val="0088679C"/>
    <w:pPr>
      <w:numPr>
        <w:numId w:val="6"/>
      </w:numPr>
    </w:pPr>
  </w:style>
  <w:style w:type="paragraph" w:styleId="ListBullet5">
    <w:name w:val="List Bullet 5"/>
    <w:basedOn w:val="Normal"/>
    <w:autoRedefine/>
    <w:rsid w:val="0088679C"/>
    <w:pPr>
      <w:numPr>
        <w:numId w:val="7"/>
      </w:numPr>
    </w:pPr>
  </w:style>
  <w:style w:type="paragraph" w:styleId="ListContinue">
    <w:name w:val="List Continue"/>
    <w:basedOn w:val="Normal"/>
    <w:rsid w:val="0088679C"/>
    <w:pPr>
      <w:spacing w:after="120"/>
      <w:ind w:left="360"/>
    </w:pPr>
  </w:style>
  <w:style w:type="paragraph" w:styleId="ListContinue2">
    <w:name w:val="List Continue 2"/>
    <w:basedOn w:val="Normal"/>
    <w:rsid w:val="0088679C"/>
    <w:pPr>
      <w:spacing w:after="120"/>
      <w:ind w:left="720"/>
    </w:pPr>
  </w:style>
  <w:style w:type="paragraph" w:styleId="ListContinue3">
    <w:name w:val="List Continue 3"/>
    <w:basedOn w:val="Normal"/>
    <w:rsid w:val="0088679C"/>
    <w:pPr>
      <w:spacing w:after="120"/>
      <w:ind w:left="1080"/>
    </w:pPr>
  </w:style>
  <w:style w:type="paragraph" w:styleId="ListContinue4">
    <w:name w:val="List Continue 4"/>
    <w:basedOn w:val="Normal"/>
    <w:rsid w:val="0088679C"/>
    <w:pPr>
      <w:spacing w:after="120"/>
      <w:ind w:left="1440"/>
    </w:pPr>
  </w:style>
  <w:style w:type="paragraph" w:styleId="ListContinue5">
    <w:name w:val="List Continue 5"/>
    <w:basedOn w:val="Normal"/>
    <w:rsid w:val="0088679C"/>
    <w:pPr>
      <w:spacing w:after="120"/>
      <w:ind w:left="1800"/>
    </w:pPr>
  </w:style>
  <w:style w:type="paragraph" w:styleId="ListNumber">
    <w:name w:val="List Number"/>
    <w:basedOn w:val="Normal"/>
    <w:rsid w:val="0088679C"/>
    <w:pPr>
      <w:numPr>
        <w:numId w:val="8"/>
      </w:numPr>
    </w:pPr>
  </w:style>
  <w:style w:type="paragraph" w:styleId="ListNumber2">
    <w:name w:val="List Number 2"/>
    <w:basedOn w:val="Normal"/>
    <w:rsid w:val="0088679C"/>
    <w:pPr>
      <w:numPr>
        <w:numId w:val="9"/>
      </w:numPr>
    </w:pPr>
  </w:style>
  <w:style w:type="paragraph" w:styleId="ListNumber3">
    <w:name w:val="List Number 3"/>
    <w:basedOn w:val="Normal"/>
    <w:rsid w:val="0088679C"/>
    <w:pPr>
      <w:numPr>
        <w:numId w:val="10"/>
      </w:numPr>
    </w:pPr>
  </w:style>
  <w:style w:type="paragraph" w:styleId="ListNumber4">
    <w:name w:val="List Number 4"/>
    <w:basedOn w:val="Normal"/>
    <w:rsid w:val="0088679C"/>
    <w:pPr>
      <w:numPr>
        <w:numId w:val="11"/>
      </w:numPr>
    </w:pPr>
  </w:style>
  <w:style w:type="paragraph" w:styleId="ListNumber5">
    <w:name w:val="List Number 5"/>
    <w:basedOn w:val="Normal"/>
    <w:rsid w:val="0088679C"/>
    <w:pPr>
      <w:numPr>
        <w:numId w:val="12"/>
      </w:numPr>
    </w:pPr>
  </w:style>
  <w:style w:type="paragraph" w:styleId="MacroText">
    <w:name w:val="macro"/>
    <w:semiHidden/>
    <w:rsid w:val="008867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867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88679C"/>
  </w:style>
  <w:style w:type="paragraph" w:styleId="NormalIndent">
    <w:name w:val="Normal Indent"/>
    <w:basedOn w:val="Normal"/>
    <w:rsid w:val="0088679C"/>
    <w:pPr>
      <w:ind w:left="720"/>
    </w:pPr>
  </w:style>
  <w:style w:type="paragraph" w:styleId="NoteHeading">
    <w:name w:val="Note Heading"/>
    <w:basedOn w:val="Normal"/>
    <w:next w:val="Normal"/>
    <w:rsid w:val="0088679C"/>
  </w:style>
  <w:style w:type="paragraph" w:styleId="PlainText">
    <w:name w:val="Plain Text"/>
    <w:basedOn w:val="Normal"/>
    <w:rsid w:val="008867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8679C"/>
  </w:style>
  <w:style w:type="paragraph" w:styleId="Signature">
    <w:name w:val="Signature"/>
    <w:basedOn w:val="Normal"/>
    <w:rsid w:val="0088679C"/>
    <w:pPr>
      <w:ind w:left="4320"/>
    </w:pPr>
  </w:style>
  <w:style w:type="paragraph" w:styleId="Subtitle">
    <w:name w:val="Subtitle"/>
    <w:basedOn w:val="Normal"/>
    <w:qFormat/>
    <w:rsid w:val="0088679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8679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8679C"/>
    <w:pPr>
      <w:ind w:left="480" w:hanging="480"/>
    </w:pPr>
  </w:style>
  <w:style w:type="paragraph" w:styleId="Title">
    <w:name w:val="Title"/>
    <w:basedOn w:val="Normal"/>
    <w:qFormat/>
    <w:rsid w:val="008867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8679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88679C"/>
  </w:style>
  <w:style w:type="paragraph" w:styleId="TOC2">
    <w:name w:val="toc 2"/>
    <w:basedOn w:val="Normal"/>
    <w:next w:val="Normal"/>
    <w:autoRedefine/>
    <w:semiHidden/>
    <w:rsid w:val="0088679C"/>
    <w:pPr>
      <w:ind w:left="240"/>
    </w:pPr>
  </w:style>
  <w:style w:type="paragraph" w:styleId="TOC3">
    <w:name w:val="toc 3"/>
    <w:basedOn w:val="Normal"/>
    <w:next w:val="Normal"/>
    <w:autoRedefine/>
    <w:semiHidden/>
    <w:rsid w:val="0088679C"/>
    <w:pPr>
      <w:ind w:left="480"/>
    </w:pPr>
  </w:style>
  <w:style w:type="paragraph" w:styleId="TOC4">
    <w:name w:val="toc 4"/>
    <w:basedOn w:val="Normal"/>
    <w:next w:val="Normal"/>
    <w:autoRedefine/>
    <w:semiHidden/>
    <w:rsid w:val="0088679C"/>
    <w:pPr>
      <w:ind w:left="720"/>
    </w:pPr>
  </w:style>
  <w:style w:type="paragraph" w:styleId="TOC5">
    <w:name w:val="toc 5"/>
    <w:basedOn w:val="Normal"/>
    <w:next w:val="Normal"/>
    <w:autoRedefine/>
    <w:semiHidden/>
    <w:rsid w:val="0088679C"/>
    <w:pPr>
      <w:ind w:left="960"/>
    </w:pPr>
  </w:style>
  <w:style w:type="paragraph" w:styleId="TOC6">
    <w:name w:val="toc 6"/>
    <w:basedOn w:val="Normal"/>
    <w:next w:val="Normal"/>
    <w:autoRedefine/>
    <w:semiHidden/>
    <w:rsid w:val="0088679C"/>
    <w:pPr>
      <w:ind w:left="1200"/>
    </w:pPr>
  </w:style>
  <w:style w:type="paragraph" w:styleId="TOC7">
    <w:name w:val="toc 7"/>
    <w:basedOn w:val="Normal"/>
    <w:next w:val="Normal"/>
    <w:autoRedefine/>
    <w:semiHidden/>
    <w:rsid w:val="0088679C"/>
    <w:pPr>
      <w:ind w:left="1440"/>
    </w:pPr>
  </w:style>
  <w:style w:type="paragraph" w:styleId="TOC8">
    <w:name w:val="toc 8"/>
    <w:basedOn w:val="Normal"/>
    <w:next w:val="Normal"/>
    <w:autoRedefine/>
    <w:semiHidden/>
    <w:rsid w:val="0088679C"/>
    <w:pPr>
      <w:ind w:left="1680"/>
    </w:pPr>
  </w:style>
  <w:style w:type="paragraph" w:styleId="TOC9">
    <w:name w:val="toc 9"/>
    <w:basedOn w:val="Normal"/>
    <w:next w:val="Normal"/>
    <w:autoRedefine/>
    <w:semiHidden/>
    <w:rsid w:val="0088679C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3DC"/>
    <w:pPr>
      <w:ind w:left="720"/>
    </w:pPr>
  </w:style>
  <w:style w:type="character" w:customStyle="1" w:styleId="HeaderChar">
    <w:name w:val="Header Char"/>
    <w:basedOn w:val="DefaultParagraphFont"/>
    <w:link w:val="Header"/>
    <w:rsid w:val="00D70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2014-11-05T22:59:02+00:00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8BB5-1240-4B2D-BB5D-F5BCE96E371E}"/>
</file>

<file path=customXml/itemProps2.xml><?xml version="1.0" encoding="utf-8"?>
<ds:datastoreItem xmlns:ds="http://schemas.openxmlformats.org/officeDocument/2006/customXml" ds:itemID="{EF25BEA6-B250-467B-9754-1703D0069617}"/>
</file>

<file path=customXml/itemProps3.xml><?xml version="1.0" encoding="utf-8"?>
<ds:datastoreItem xmlns:ds="http://schemas.openxmlformats.org/officeDocument/2006/customXml" ds:itemID="{86986BF3-53B7-4CCF-B332-69C61791694A}"/>
</file>

<file path=customXml/itemProps4.xml><?xml version="1.0" encoding="utf-8"?>
<ds:datastoreItem xmlns:ds="http://schemas.openxmlformats.org/officeDocument/2006/customXml" ds:itemID="{BF712022-E006-4798-B8CF-C7E6437F8593}"/>
</file>

<file path=customXml/itemProps5.xml><?xml version="1.0" encoding="utf-8"?>
<ds:datastoreItem xmlns:ds="http://schemas.openxmlformats.org/officeDocument/2006/customXml" ds:itemID="{3DD7714C-DCE6-4D89-AF84-17148055BA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Fortney, Leisa (UTC)</cp:lastModifiedBy>
  <cp:revision>2</cp:revision>
  <cp:lastPrinted>2014-11-05T22:50:00Z</cp:lastPrinted>
  <dcterms:created xsi:type="dcterms:W3CDTF">2014-11-05T22:50:00Z</dcterms:created>
  <dcterms:modified xsi:type="dcterms:W3CDTF">2014-11-05T22:50:00Z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