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01" w:rsidRDefault="002A7C01" w:rsidP="002A7C01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barbara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roberts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bookmarkStart w:id="1" w:name="_GoBack"/>
      <w:bookmarkEnd w:id="1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Saturday, August 03, 2013 7:24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Mary Moore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more about managing waste</w:t>
      </w:r>
    </w:p>
    <w:p w:rsidR="002A7C01" w:rsidRDefault="002A7C01" w:rsidP="002A7C01"/>
    <w:p w:rsidR="002A7C01" w:rsidRDefault="002A7C01" w:rsidP="002A7C01"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This is a link to German practices.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</w:r>
      <w:hyperlink r:id="rId5" w:history="1">
        <w:r>
          <w:rPr>
            <w:rStyle w:val="Hyperlink"/>
            <w:rFonts w:ascii="Comic Sans MS" w:hAnsi="Comic Sans MS"/>
            <w:sz w:val="27"/>
            <w:szCs w:val="27"/>
          </w:rPr>
          <w:t>http://www.dw.de/eu-praises-german-recycling-measures/a-15905414</w:t>
        </w:r>
      </w:hyperlink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 xml:space="preserve">Be sure to read </w:t>
      </w:r>
      <w:r>
        <w:rPr>
          <w:rFonts w:ascii="Comic Sans MS" w:hAnsi="Comic Sans MS"/>
          <w:i/>
          <w:iCs/>
          <w:color w:val="6600CC"/>
          <w:sz w:val="27"/>
          <w:szCs w:val="27"/>
        </w:rPr>
        <w:t>all</w:t>
      </w:r>
      <w:proofErr w:type="gramStart"/>
      <w:r>
        <w:rPr>
          <w:rFonts w:ascii="Comic Sans MS" w:hAnsi="Comic Sans MS"/>
          <w:i/>
          <w:iCs/>
          <w:color w:val="6600CC"/>
          <w:sz w:val="27"/>
          <w:szCs w:val="27"/>
        </w:rPr>
        <w:t xml:space="preserve">  </w:t>
      </w:r>
      <w:r>
        <w:rPr>
          <w:rFonts w:ascii="Comic Sans MS" w:hAnsi="Comic Sans MS"/>
          <w:color w:val="6600CC"/>
          <w:sz w:val="27"/>
          <w:szCs w:val="27"/>
        </w:rPr>
        <w:t>of</w:t>
      </w:r>
      <w:proofErr w:type="gramEnd"/>
      <w:r>
        <w:rPr>
          <w:rFonts w:ascii="Comic Sans MS" w:hAnsi="Comic Sans MS"/>
          <w:color w:val="6600CC"/>
          <w:sz w:val="27"/>
          <w:szCs w:val="27"/>
        </w:rPr>
        <w:t xml:space="preserve"> both articles, because the Answers are there.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Tell those who hold out for zero waste: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"Don't let the Perfect be the enemy of the Good."</w:t>
      </w:r>
      <w:r>
        <w:rPr>
          <w:rFonts w:ascii="Comic Sans MS" w:hAnsi="Comic Sans MS"/>
          <w:color w:val="6600CC"/>
          <w:sz w:val="27"/>
          <w:szCs w:val="27"/>
        </w:rPr>
        <w:br/>
      </w:r>
      <w:r>
        <w:rPr>
          <w:rFonts w:ascii="Comic Sans MS" w:hAnsi="Comic Sans MS"/>
          <w:color w:val="6600CC"/>
          <w:sz w:val="27"/>
          <w:szCs w:val="27"/>
        </w:rPr>
        <w:br/>
        <w:t>Barbara</w:t>
      </w:r>
      <w:bookmarkEnd w:id="0"/>
    </w:p>
    <w:p w:rsidR="0076786B" w:rsidRDefault="0076786B"/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01"/>
    <w:rsid w:val="000E6160"/>
    <w:rsid w:val="001D56AE"/>
    <w:rsid w:val="00264509"/>
    <w:rsid w:val="00283D51"/>
    <w:rsid w:val="002A7C01"/>
    <w:rsid w:val="002B4FB5"/>
    <w:rsid w:val="003936C5"/>
    <w:rsid w:val="003B006F"/>
    <w:rsid w:val="003D2ECD"/>
    <w:rsid w:val="005B1B33"/>
    <w:rsid w:val="005D0024"/>
    <w:rsid w:val="005D5707"/>
    <w:rsid w:val="006634BB"/>
    <w:rsid w:val="006A6C00"/>
    <w:rsid w:val="007446A9"/>
    <w:rsid w:val="0076786B"/>
    <w:rsid w:val="007C7C7B"/>
    <w:rsid w:val="008A1F5E"/>
    <w:rsid w:val="008E224B"/>
    <w:rsid w:val="008F6BE4"/>
    <w:rsid w:val="00906836"/>
    <w:rsid w:val="00A021C5"/>
    <w:rsid w:val="00A4649A"/>
    <w:rsid w:val="00A66EAD"/>
    <w:rsid w:val="00B02562"/>
    <w:rsid w:val="00BA1F0F"/>
    <w:rsid w:val="00BE3ECA"/>
    <w:rsid w:val="00C31147"/>
    <w:rsid w:val="00C4527D"/>
    <w:rsid w:val="00C8322C"/>
    <w:rsid w:val="00ED78D8"/>
    <w:rsid w:val="00F400A5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dw.de/eu-praises-german-recycling-measures/a-1590541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2012-05-25T07:00:00+00:00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2175FCE07C043AB313EA162E6F5EA" ma:contentTypeVersion="139" ma:contentTypeDescription="" ma:contentTypeScope="" ma:versionID="f11129850f8ad344ad474e76912a0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19DF1-AF7D-4618-B0BD-590E400AEB17}"/>
</file>

<file path=customXml/itemProps2.xml><?xml version="1.0" encoding="utf-8"?>
<ds:datastoreItem xmlns:ds="http://schemas.openxmlformats.org/officeDocument/2006/customXml" ds:itemID="{46EA35F8-6BD1-4BE8-A286-66E842DDFC50}"/>
</file>

<file path=customXml/itemProps3.xml><?xml version="1.0" encoding="utf-8"?>
<ds:datastoreItem xmlns:ds="http://schemas.openxmlformats.org/officeDocument/2006/customXml" ds:itemID="{EA98273D-20C1-43EB-93B4-E2CD908E71A0}"/>
</file>

<file path=customXml/itemProps4.xml><?xml version="1.0" encoding="utf-8"?>
<ds:datastoreItem xmlns:ds="http://schemas.openxmlformats.org/officeDocument/2006/customXml" ds:itemID="{79F8A118-F123-432F-9785-3C30074D0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2013-08-05T17:59:00Z</dcterms:created>
  <dcterms:modified xsi:type="dcterms:W3CDTF">2013-08-05T18:00:00Z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0x0101006E56B4D1795A2E4DB2F0B01679ED314A005052175FCE07C043AB313EA162E6F5EA</vt:lpwstr>
  </property>
  <property fmtid="{D5CDD505-2E9C-101B-9397-08002B2CF9AE}" pid="3" name="_docset_NoMedatataSyncRequired">
    <vt:lpwstr>False</vt:lpwstr>
  </property>
</Properties>
</file>