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E93" w:rsidRPr="00A02840" w:rsidRDefault="00CA2E93" w:rsidP="00A02840">
      <w:pPr>
        <w:spacing w:line="264" w:lineRule="auto"/>
        <w:jc w:val="center"/>
        <w:rPr>
          <w:rFonts w:ascii="Times New Roman" w:hAnsi="Times New Roman"/>
          <w:sz w:val="25"/>
          <w:szCs w:val="25"/>
        </w:rPr>
      </w:pPr>
    </w:p>
    <w:p w:rsidR="00CA2E93" w:rsidRPr="00A02840" w:rsidRDefault="00CA2E93" w:rsidP="00A02840">
      <w:pPr>
        <w:spacing w:line="264" w:lineRule="auto"/>
        <w:jc w:val="center"/>
        <w:rPr>
          <w:rFonts w:ascii="Times New Roman" w:hAnsi="Times New Roman"/>
          <w:sz w:val="25"/>
          <w:szCs w:val="25"/>
        </w:rPr>
      </w:pPr>
    </w:p>
    <w:p w:rsidR="000F6F82" w:rsidRPr="00A02840" w:rsidRDefault="000F6F82" w:rsidP="00A02840">
      <w:pPr>
        <w:spacing w:line="264" w:lineRule="auto"/>
        <w:jc w:val="center"/>
        <w:rPr>
          <w:rFonts w:ascii="Times New Roman" w:hAnsi="Times New Roman"/>
          <w:sz w:val="25"/>
          <w:szCs w:val="25"/>
        </w:rPr>
      </w:pPr>
    </w:p>
    <w:p w:rsidR="00CA2E93" w:rsidRPr="00A02840" w:rsidRDefault="00CA2E93" w:rsidP="00A02840">
      <w:pPr>
        <w:spacing w:line="264" w:lineRule="auto"/>
        <w:jc w:val="center"/>
        <w:rPr>
          <w:rFonts w:ascii="Times New Roman" w:hAnsi="Times New Roman"/>
          <w:sz w:val="25"/>
          <w:szCs w:val="25"/>
        </w:rPr>
      </w:pPr>
    </w:p>
    <w:p w:rsidR="00CA2E93" w:rsidRPr="00A02840" w:rsidRDefault="00CA2E93" w:rsidP="00A02840">
      <w:pPr>
        <w:spacing w:line="264" w:lineRule="auto"/>
        <w:jc w:val="center"/>
        <w:rPr>
          <w:rFonts w:ascii="Times New Roman" w:hAnsi="Times New Roman"/>
          <w:sz w:val="25"/>
          <w:szCs w:val="25"/>
        </w:rPr>
      </w:pPr>
    </w:p>
    <w:p w:rsidR="00CA2E93" w:rsidRPr="00A02840" w:rsidRDefault="00C2211D" w:rsidP="00A02840">
      <w:pPr>
        <w:spacing w:line="264" w:lineRule="auto"/>
        <w:jc w:val="center"/>
        <w:rPr>
          <w:rFonts w:ascii="Times New Roman" w:hAnsi="Times New Roman"/>
          <w:sz w:val="25"/>
          <w:szCs w:val="25"/>
        </w:rPr>
      </w:pPr>
      <w:r>
        <w:rPr>
          <w:rFonts w:ascii="Times New Roman" w:hAnsi="Times New Roman"/>
          <w:sz w:val="25"/>
          <w:szCs w:val="25"/>
        </w:rPr>
        <w:t>June</w:t>
      </w:r>
      <w:r w:rsidR="00320787">
        <w:rPr>
          <w:rFonts w:ascii="Times New Roman" w:hAnsi="Times New Roman"/>
          <w:sz w:val="25"/>
          <w:szCs w:val="25"/>
        </w:rPr>
        <w:t xml:space="preserve"> </w:t>
      </w:r>
      <w:r w:rsidR="00AF65D2">
        <w:rPr>
          <w:rFonts w:ascii="Times New Roman" w:hAnsi="Times New Roman"/>
          <w:sz w:val="25"/>
          <w:szCs w:val="25"/>
        </w:rPr>
        <w:t>2</w:t>
      </w:r>
      <w:r w:rsidR="00881BBD">
        <w:rPr>
          <w:rFonts w:ascii="Times New Roman" w:hAnsi="Times New Roman"/>
          <w:sz w:val="25"/>
          <w:szCs w:val="25"/>
        </w:rPr>
        <w:t>8</w:t>
      </w:r>
      <w:r w:rsidR="00C07732">
        <w:rPr>
          <w:rFonts w:ascii="Times New Roman" w:hAnsi="Times New Roman"/>
          <w:sz w:val="25"/>
          <w:szCs w:val="25"/>
        </w:rPr>
        <w:t>, 201</w:t>
      </w:r>
      <w:r w:rsidR="00BE6006">
        <w:rPr>
          <w:rFonts w:ascii="Times New Roman" w:hAnsi="Times New Roman"/>
          <w:sz w:val="25"/>
          <w:szCs w:val="25"/>
        </w:rPr>
        <w:t>1</w:t>
      </w:r>
    </w:p>
    <w:p w:rsidR="00CA2E93" w:rsidRDefault="00CA2E93" w:rsidP="00A02840">
      <w:pPr>
        <w:spacing w:line="264" w:lineRule="auto"/>
        <w:rPr>
          <w:rFonts w:ascii="Times New Roman" w:hAnsi="Times New Roman"/>
          <w:sz w:val="25"/>
          <w:szCs w:val="25"/>
        </w:rPr>
      </w:pPr>
    </w:p>
    <w:p w:rsidR="00A02840" w:rsidRPr="00A02840" w:rsidRDefault="00A02840"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p>
    <w:p w:rsidR="007757EE" w:rsidRPr="00A02840" w:rsidRDefault="00CA2E93" w:rsidP="00A02840">
      <w:pPr>
        <w:spacing w:line="264" w:lineRule="auto"/>
        <w:jc w:val="center"/>
        <w:rPr>
          <w:rFonts w:ascii="Times New Roman" w:hAnsi="Times New Roman"/>
          <w:b/>
          <w:bCs/>
          <w:sz w:val="25"/>
          <w:szCs w:val="25"/>
        </w:rPr>
      </w:pPr>
      <w:r w:rsidRPr="00A02840">
        <w:rPr>
          <w:rFonts w:ascii="Times New Roman" w:hAnsi="Times New Roman"/>
          <w:b/>
          <w:bCs/>
          <w:sz w:val="25"/>
          <w:szCs w:val="25"/>
        </w:rPr>
        <w:t xml:space="preserve">NOTICE OF </w:t>
      </w:r>
      <w:smartTag w:uri="urn:schemas-microsoft-com:office:smarttags" w:element="place">
        <w:r w:rsidRPr="00A02840">
          <w:rPr>
            <w:rFonts w:ascii="Times New Roman" w:hAnsi="Times New Roman"/>
            <w:b/>
            <w:bCs/>
            <w:sz w:val="25"/>
            <w:szCs w:val="25"/>
          </w:rPr>
          <w:t>OPPORTUNITY</w:t>
        </w:r>
      </w:smartTag>
      <w:r w:rsidRPr="00A02840">
        <w:rPr>
          <w:rFonts w:ascii="Times New Roman" w:hAnsi="Times New Roman"/>
          <w:b/>
          <w:bCs/>
          <w:sz w:val="25"/>
          <w:szCs w:val="25"/>
        </w:rPr>
        <w:t xml:space="preserve"> TO </w:t>
      </w:r>
      <w:r w:rsidR="007757EE" w:rsidRPr="00A02840">
        <w:rPr>
          <w:rFonts w:ascii="Times New Roman" w:hAnsi="Times New Roman"/>
          <w:b/>
          <w:bCs/>
          <w:sz w:val="25"/>
          <w:szCs w:val="25"/>
        </w:rPr>
        <w:t xml:space="preserve">FILE WRITTEN </w:t>
      </w:r>
      <w:r w:rsidRPr="00A02840">
        <w:rPr>
          <w:rFonts w:ascii="Times New Roman" w:hAnsi="Times New Roman"/>
          <w:b/>
          <w:bCs/>
          <w:sz w:val="25"/>
          <w:szCs w:val="25"/>
        </w:rPr>
        <w:t>COMMENT</w:t>
      </w:r>
      <w:r w:rsidR="007757EE" w:rsidRPr="00A02840">
        <w:rPr>
          <w:rFonts w:ascii="Times New Roman" w:hAnsi="Times New Roman"/>
          <w:b/>
          <w:bCs/>
          <w:sz w:val="25"/>
          <w:szCs w:val="25"/>
        </w:rPr>
        <w:t>S</w:t>
      </w:r>
    </w:p>
    <w:p w:rsidR="007757EE" w:rsidRPr="00A02840" w:rsidRDefault="007757EE" w:rsidP="00A02840">
      <w:pPr>
        <w:spacing w:line="264" w:lineRule="auto"/>
        <w:jc w:val="center"/>
        <w:rPr>
          <w:rFonts w:ascii="Times New Roman" w:hAnsi="Times New Roman"/>
          <w:b/>
          <w:bCs/>
          <w:sz w:val="25"/>
          <w:szCs w:val="25"/>
        </w:rPr>
      </w:pPr>
      <w:r w:rsidRPr="00A02840">
        <w:rPr>
          <w:rFonts w:ascii="Times New Roman" w:hAnsi="Times New Roman"/>
          <w:b/>
          <w:bCs/>
          <w:sz w:val="25"/>
          <w:szCs w:val="25"/>
        </w:rPr>
        <w:t xml:space="preserve">(By </w:t>
      </w:r>
      <w:r w:rsidR="00881BBD">
        <w:rPr>
          <w:rFonts w:ascii="Times New Roman" w:hAnsi="Times New Roman"/>
          <w:b/>
          <w:bCs/>
          <w:sz w:val="25"/>
          <w:szCs w:val="25"/>
        </w:rPr>
        <w:t>Wednesday</w:t>
      </w:r>
      <w:r w:rsidR="00C07732">
        <w:rPr>
          <w:rFonts w:ascii="Times New Roman" w:hAnsi="Times New Roman"/>
          <w:b/>
          <w:bCs/>
          <w:sz w:val="25"/>
          <w:szCs w:val="25"/>
        </w:rPr>
        <w:t xml:space="preserve">, </w:t>
      </w:r>
      <w:r w:rsidR="006A79D0">
        <w:rPr>
          <w:rFonts w:ascii="Times New Roman" w:hAnsi="Times New Roman"/>
          <w:b/>
          <w:bCs/>
          <w:sz w:val="25"/>
          <w:szCs w:val="25"/>
        </w:rPr>
        <w:t>August 3</w:t>
      </w:r>
      <w:r w:rsidR="00BE6006">
        <w:rPr>
          <w:rFonts w:ascii="Times New Roman" w:hAnsi="Times New Roman"/>
          <w:b/>
          <w:bCs/>
          <w:sz w:val="25"/>
          <w:szCs w:val="25"/>
        </w:rPr>
        <w:t>, 2011</w:t>
      </w:r>
      <w:r w:rsidRPr="00A02840">
        <w:rPr>
          <w:rFonts w:ascii="Times New Roman" w:hAnsi="Times New Roman"/>
          <w:b/>
          <w:bCs/>
          <w:sz w:val="25"/>
          <w:szCs w:val="25"/>
        </w:rPr>
        <w:t>)</w:t>
      </w:r>
    </w:p>
    <w:p w:rsidR="007757EE" w:rsidRPr="00A02840" w:rsidRDefault="007757EE" w:rsidP="00A02840">
      <w:pPr>
        <w:spacing w:line="264" w:lineRule="auto"/>
        <w:jc w:val="center"/>
        <w:rPr>
          <w:rFonts w:ascii="Times New Roman" w:hAnsi="Times New Roman"/>
          <w:b/>
          <w:bCs/>
          <w:sz w:val="25"/>
          <w:szCs w:val="25"/>
        </w:rPr>
      </w:pPr>
      <w:proofErr w:type="gramStart"/>
      <w:r w:rsidRPr="00A02840">
        <w:rPr>
          <w:rFonts w:ascii="Times New Roman" w:hAnsi="Times New Roman"/>
          <w:b/>
          <w:bCs/>
          <w:sz w:val="25"/>
          <w:szCs w:val="25"/>
        </w:rPr>
        <w:t>and</w:t>
      </w:r>
      <w:proofErr w:type="gramEnd"/>
    </w:p>
    <w:p w:rsidR="00CA2E93" w:rsidRPr="00A02840" w:rsidRDefault="007757EE" w:rsidP="00A02840">
      <w:pPr>
        <w:spacing w:line="264" w:lineRule="auto"/>
        <w:jc w:val="center"/>
        <w:rPr>
          <w:rFonts w:ascii="Times New Roman" w:hAnsi="Times New Roman"/>
          <w:b/>
          <w:bCs/>
          <w:sz w:val="25"/>
          <w:szCs w:val="25"/>
        </w:rPr>
      </w:pPr>
      <w:r w:rsidRPr="00A02840">
        <w:rPr>
          <w:rFonts w:ascii="Times New Roman" w:hAnsi="Times New Roman"/>
          <w:b/>
          <w:bCs/>
          <w:sz w:val="25"/>
          <w:szCs w:val="25"/>
        </w:rPr>
        <w:t xml:space="preserve">NOTICE OF </w:t>
      </w:r>
      <w:r w:rsidR="00637F2F">
        <w:rPr>
          <w:rFonts w:ascii="Times New Roman" w:hAnsi="Times New Roman"/>
          <w:b/>
          <w:bCs/>
          <w:sz w:val="25"/>
          <w:szCs w:val="25"/>
        </w:rPr>
        <w:t>RECESSED OPEN</w:t>
      </w:r>
      <w:r w:rsidRPr="00A02840">
        <w:rPr>
          <w:rFonts w:ascii="Times New Roman" w:hAnsi="Times New Roman"/>
          <w:b/>
          <w:bCs/>
          <w:sz w:val="25"/>
          <w:szCs w:val="25"/>
        </w:rPr>
        <w:t xml:space="preserve"> MEETING</w:t>
      </w:r>
    </w:p>
    <w:p w:rsidR="00CA2E93" w:rsidRPr="00A02840" w:rsidRDefault="00CA2E93" w:rsidP="002A76C6">
      <w:pPr>
        <w:spacing w:line="264" w:lineRule="auto"/>
        <w:jc w:val="center"/>
        <w:rPr>
          <w:rFonts w:ascii="Times New Roman" w:hAnsi="Times New Roman"/>
          <w:b/>
          <w:bCs/>
          <w:sz w:val="25"/>
          <w:szCs w:val="25"/>
        </w:rPr>
      </w:pPr>
      <w:r w:rsidRPr="00A02840">
        <w:rPr>
          <w:rFonts w:ascii="Times New Roman" w:hAnsi="Times New Roman"/>
          <w:b/>
          <w:bCs/>
          <w:sz w:val="25"/>
          <w:szCs w:val="25"/>
        </w:rPr>
        <w:t>(</w:t>
      </w:r>
      <w:r w:rsidR="00A11B97" w:rsidRPr="00A02840">
        <w:rPr>
          <w:rFonts w:ascii="Times New Roman" w:hAnsi="Times New Roman"/>
          <w:b/>
          <w:bCs/>
          <w:sz w:val="25"/>
          <w:szCs w:val="25"/>
        </w:rPr>
        <w:t>To be Held</w:t>
      </w:r>
      <w:r w:rsidR="007757EE" w:rsidRPr="00A02840">
        <w:rPr>
          <w:rFonts w:ascii="Times New Roman" w:hAnsi="Times New Roman"/>
          <w:b/>
          <w:bCs/>
          <w:sz w:val="25"/>
          <w:szCs w:val="25"/>
        </w:rPr>
        <w:t xml:space="preserve"> </w:t>
      </w:r>
      <w:r w:rsidR="002A76C6">
        <w:rPr>
          <w:rFonts w:ascii="Times New Roman" w:hAnsi="Times New Roman"/>
          <w:b/>
          <w:bCs/>
          <w:sz w:val="25"/>
          <w:szCs w:val="25"/>
        </w:rPr>
        <w:t>at 1:30 p.m.,</w:t>
      </w:r>
      <w:r w:rsidR="00F032A6">
        <w:rPr>
          <w:rFonts w:ascii="Times New Roman" w:hAnsi="Times New Roman"/>
          <w:b/>
          <w:bCs/>
          <w:sz w:val="25"/>
          <w:szCs w:val="25"/>
        </w:rPr>
        <w:t xml:space="preserve"> </w:t>
      </w:r>
      <w:r w:rsidR="00C07732">
        <w:rPr>
          <w:rFonts w:ascii="Times New Roman" w:hAnsi="Times New Roman"/>
          <w:b/>
          <w:bCs/>
          <w:sz w:val="25"/>
          <w:szCs w:val="25"/>
        </w:rPr>
        <w:t xml:space="preserve">Thursday, </w:t>
      </w:r>
      <w:r w:rsidR="008B2373">
        <w:rPr>
          <w:rFonts w:ascii="Times New Roman" w:hAnsi="Times New Roman"/>
          <w:b/>
          <w:bCs/>
          <w:sz w:val="25"/>
          <w:szCs w:val="25"/>
        </w:rPr>
        <w:t>August</w:t>
      </w:r>
      <w:r w:rsidR="00A1667F">
        <w:rPr>
          <w:rFonts w:ascii="Times New Roman" w:hAnsi="Times New Roman"/>
          <w:b/>
          <w:bCs/>
          <w:sz w:val="25"/>
          <w:szCs w:val="25"/>
        </w:rPr>
        <w:t xml:space="preserve"> </w:t>
      </w:r>
      <w:r w:rsidR="008B2373">
        <w:rPr>
          <w:rFonts w:ascii="Times New Roman" w:hAnsi="Times New Roman"/>
          <w:b/>
          <w:bCs/>
          <w:sz w:val="25"/>
          <w:szCs w:val="25"/>
        </w:rPr>
        <w:t>11</w:t>
      </w:r>
      <w:r w:rsidR="00C07732">
        <w:rPr>
          <w:rFonts w:ascii="Times New Roman" w:hAnsi="Times New Roman"/>
          <w:b/>
          <w:bCs/>
          <w:sz w:val="25"/>
          <w:szCs w:val="25"/>
        </w:rPr>
        <w:t>, 201</w:t>
      </w:r>
      <w:r w:rsidR="00BE6006">
        <w:rPr>
          <w:rFonts w:ascii="Times New Roman" w:hAnsi="Times New Roman"/>
          <w:b/>
          <w:bCs/>
          <w:sz w:val="25"/>
          <w:szCs w:val="25"/>
        </w:rPr>
        <w:t>1</w:t>
      </w:r>
      <w:r w:rsidRPr="00A02840">
        <w:rPr>
          <w:rFonts w:ascii="Times New Roman" w:hAnsi="Times New Roman"/>
          <w:b/>
          <w:bCs/>
          <w:sz w:val="25"/>
          <w:szCs w:val="25"/>
        </w:rPr>
        <w:t>)</w:t>
      </w:r>
    </w:p>
    <w:p w:rsidR="00CA2E93" w:rsidRPr="00A02840" w:rsidRDefault="00CA2E93"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p>
    <w:p w:rsidR="008B2373" w:rsidRDefault="00CA2E93" w:rsidP="00BE6006">
      <w:pPr>
        <w:spacing w:line="264" w:lineRule="auto"/>
        <w:rPr>
          <w:rFonts w:ascii="Times New Roman" w:hAnsi="Times New Roman"/>
          <w:sz w:val="25"/>
          <w:szCs w:val="25"/>
        </w:rPr>
      </w:pPr>
      <w:r w:rsidRPr="00A02840">
        <w:rPr>
          <w:rFonts w:ascii="Times New Roman" w:hAnsi="Times New Roman"/>
          <w:sz w:val="25"/>
          <w:szCs w:val="25"/>
        </w:rPr>
        <w:t>Re:</w:t>
      </w:r>
      <w:r w:rsidRPr="00A02840">
        <w:rPr>
          <w:rFonts w:ascii="Times New Roman" w:hAnsi="Times New Roman"/>
          <w:sz w:val="25"/>
          <w:szCs w:val="25"/>
        </w:rPr>
        <w:tab/>
      </w:r>
      <w:r w:rsidR="006A6475" w:rsidRPr="006A6475">
        <w:rPr>
          <w:rFonts w:ascii="Times New Roman" w:hAnsi="Times New Roman"/>
          <w:sz w:val="25"/>
          <w:szCs w:val="25"/>
        </w:rPr>
        <w:t>P</w:t>
      </w:r>
      <w:r w:rsidR="008B2373">
        <w:rPr>
          <w:rFonts w:ascii="Times New Roman" w:hAnsi="Times New Roman"/>
          <w:sz w:val="25"/>
          <w:szCs w:val="25"/>
        </w:rPr>
        <w:t>uget Sound Energy</w:t>
      </w:r>
      <w:r w:rsidR="00881BBD">
        <w:rPr>
          <w:rFonts w:ascii="Times New Roman" w:hAnsi="Times New Roman"/>
          <w:sz w:val="25"/>
          <w:szCs w:val="25"/>
        </w:rPr>
        <w:t>. Inc.</w:t>
      </w:r>
    </w:p>
    <w:p w:rsidR="00CA2E93" w:rsidRPr="00A02840" w:rsidRDefault="00BE6006" w:rsidP="008B2373">
      <w:pPr>
        <w:spacing w:line="264" w:lineRule="auto"/>
        <w:ind w:firstLine="720"/>
        <w:rPr>
          <w:rFonts w:ascii="Times New Roman" w:hAnsi="Times New Roman"/>
          <w:sz w:val="25"/>
          <w:szCs w:val="25"/>
        </w:rPr>
      </w:pPr>
      <w:r>
        <w:rPr>
          <w:rFonts w:ascii="Times New Roman" w:hAnsi="Times New Roman"/>
          <w:sz w:val="25"/>
          <w:szCs w:val="25"/>
        </w:rPr>
        <w:t>2011</w:t>
      </w:r>
      <w:r w:rsidR="00F72768">
        <w:rPr>
          <w:rFonts w:ascii="Times New Roman" w:hAnsi="Times New Roman"/>
          <w:sz w:val="25"/>
          <w:szCs w:val="25"/>
        </w:rPr>
        <w:t xml:space="preserve"> </w:t>
      </w:r>
      <w:r w:rsidR="00C55092">
        <w:rPr>
          <w:rFonts w:ascii="Times New Roman" w:hAnsi="Times New Roman"/>
          <w:sz w:val="25"/>
          <w:szCs w:val="25"/>
        </w:rPr>
        <w:t>Integrated Resource</w:t>
      </w:r>
      <w:r w:rsidR="00CA2E93" w:rsidRPr="00A02840">
        <w:rPr>
          <w:rFonts w:ascii="Times New Roman" w:hAnsi="Times New Roman"/>
          <w:sz w:val="25"/>
          <w:szCs w:val="25"/>
        </w:rPr>
        <w:t xml:space="preserve"> Pla</w:t>
      </w:r>
      <w:r w:rsidR="005F585C">
        <w:rPr>
          <w:rFonts w:ascii="Times New Roman" w:hAnsi="Times New Roman"/>
          <w:sz w:val="25"/>
          <w:szCs w:val="25"/>
        </w:rPr>
        <w:t>n</w:t>
      </w:r>
      <w:r w:rsidR="00637F2F">
        <w:rPr>
          <w:rFonts w:ascii="Times New Roman" w:hAnsi="Times New Roman"/>
          <w:sz w:val="25"/>
          <w:szCs w:val="25"/>
        </w:rPr>
        <w:t>,</w:t>
      </w:r>
      <w:r w:rsidR="00C55092">
        <w:rPr>
          <w:rFonts w:ascii="Times New Roman" w:hAnsi="Times New Roman"/>
          <w:sz w:val="25"/>
          <w:szCs w:val="25"/>
        </w:rPr>
        <w:t xml:space="preserve"> </w:t>
      </w:r>
      <w:r w:rsidR="00CA2E93" w:rsidRPr="00A02840">
        <w:rPr>
          <w:rFonts w:ascii="Times New Roman" w:hAnsi="Times New Roman"/>
          <w:sz w:val="25"/>
          <w:szCs w:val="25"/>
        </w:rPr>
        <w:t>Docket</w:t>
      </w:r>
      <w:r w:rsidR="008B2373">
        <w:rPr>
          <w:rFonts w:ascii="Times New Roman" w:hAnsi="Times New Roman"/>
          <w:sz w:val="25"/>
          <w:szCs w:val="25"/>
        </w:rPr>
        <w:t>s</w:t>
      </w:r>
      <w:r w:rsidR="00CA2E93" w:rsidRPr="00A02840">
        <w:rPr>
          <w:rFonts w:ascii="Times New Roman" w:hAnsi="Times New Roman"/>
          <w:sz w:val="25"/>
          <w:szCs w:val="25"/>
        </w:rPr>
        <w:t xml:space="preserve"> </w:t>
      </w:r>
      <w:r>
        <w:rPr>
          <w:rFonts w:ascii="Times New Roman" w:hAnsi="Times New Roman"/>
          <w:sz w:val="25"/>
          <w:szCs w:val="25"/>
        </w:rPr>
        <w:t>UE</w:t>
      </w:r>
      <w:r w:rsidR="004912DE">
        <w:rPr>
          <w:rFonts w:ascii="Times New Roman" w:hAnsi="Times New Roman"/>
          <w:sz w:val="25"/>
          <w:szCs w:val="25"/>
        </w:rPr>
        <w:t>-</w:t>
      </w:r>
      <w:r w:rsidR="006A79D0">
        <w:rPr>
          <w:rFonts w:ascii="Times New Roman" w:hAnsi="Times New Roman"/>
          <w:sz w:val="25"/>
          <w:szCs w:val="25"/>
        </w:rPr>
        <w:t xml:space="preserve">100961 </w:t>
      </w:r>
      <w:r w:rsidR="00FA79F4">
        <w:rPr>
          <w:rFonts w:ascii="Times New Roman" w:hAnsi="Times New Roman"/>
          <w:sz w:val="25"/>
          <w:szCs w:val="25"/>
        </w:rPr>
        <w:t>and</w:t>
      </w:r>
      <w:r w:rsidR="006A79D0">
        <w:rPr>
          <w:rFonts w:ascii="Times New Roman" w:hAnsi="Times New Roman"/>
          <w:sz w:val="25"/>
          <w:szCs w:val="25"/>
        </w:rPr>
        <w:t xml:space="preserve"> UG-100960</w:t>
      </w:r>
    </w:p>
    <w:p w:rsidR="00CA2E93" w:rsidRPr="00A02840" w:rsidRDefault="00CA2E93"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r w:rsidRPr="00A02840">
        <w:rPr>
          <w:rFonts w:ascii="Times New Roman" w:hAnsi="Times New Roman"/>
          <w:sz w:val="25"/>
          <w:szCs w:val="25"/>
        </w:rPr>
        <w:t>TO ALL INTERESTED PERSONS:</w:t>
      </w:r>
    </w:p>
    <w:p w:rsidR="00CA2E93" w:rsidRPr="00A02840" w:rsidRDefault="00CA2E93"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r w:rsidRPr="00A02840">
        <w:rPr>
          <w:rFonts w:ascii="Times New Roman" w:hAnsi="Times New Roman"/>
          <w:sz w:val="25"/>
          <w:szCs w:val="25"/>
        </w:rPr>
        <w:t>The Washington Utilities and Transportation Commission (</w:t>
      </w:r>
      <w:r w:rsidR="00D74C4E" w:rsidRPr="00A02840">
        <w:rPr>
          <w:rFonts w:ascii="Times New Roman" w:hAnsi="Times New Roman"/>
          <w:sz w:val="25"/>
          <w:szCs w:val="25"/>
        </w:rPr>
        <w:t>Commission</w:t>
      </w:r>
      <w:r w:rsidRPr="00A02840">
        <w:rPr>
          <w:rFonts w:ascii="Times New Roman" w:hAnsi="Times New Roman"/>
          <w:sz w:val="25"/>
          <w:szCs w:val="25"/>
        </w:rPr>
        <w:t xml:space="preserve">) will review </w:t>
      </w:r>
      <w:r w:rsidR="008B2373">
        <w:rPr>
          <w:rFonts w:ascii="Times New Roman" w:hAnsi="Times New Roman"/>
          <w:sz w:val="25"/>
          <w:szCs w:val="25"/>
        </w:rPr>
        <w:t>Puget Sound Energy</w:t>
      </w:r>
      <w:r w:rsidR="00BE6006">
        <w:rPr>
          <w:rFonts w:ascii="Times New Roman" w:hAnsi="Times New Roman"/>
          <w:sz w:val="25"/>
          <w:szCs w:val="25"/>
        </w:rPr>
        <w:t>’s</w:t>
      </w:r>
      <w:r w:rsidR="0090765D" w:rsidRPr="00A02840">
        <w:rPr>
          <w:rFonts w:ascii="Times New Roman" w:hAnsi="Times New Roman"/>
          <w:sz w:val="25"/>
          <w:szCs w:val="25"/>
        </w:rPr>
        <w:t xml:space="preserve"> </w:t>
      </w:r>
      <w:r w:rsidR="008B2373">
        <w:rPr>
          <w:rFonts w:ascii="Times New Roman" w:hAnsi="Times New Roman"/>
          <w:sz w:val="25"/>
          <w:szCs w:val="25"/>
        </w:rPr>
        <w:t xml:space="preserve">(PSE’s) </w:t>
      </w:r>
      <w:r w:rsidR="00C55092">
        <w:rPr>
          <w:rFonts w:ascii="Times New Roman" w:hAnsi="Times New Roman"/>
          <w:sz w:val="25"/>
          <w:szCs w:val="25"/>
        </w:rPr>
        <w:t>integrated resource</w:t>
      </w:r>
      <w:r w:rsidRPr="00A02840">
        <w:rPr>
          <w:rFonts w:ascii="Times New Roman" w:hAnsi="Times New Roman"/>
          <w:sz w:val="25"/>
          <w:szCs w:val="25"/>
        </w:rPr>
        <w:t xml:space="preserve"> plan</w:t>
      </w:r>
      <w:r w:rsidR="00F72768">
        <w:rPr>
          <w:rFonts w:ascii="Times New Roman" w:hAnsi="Times New Roman"/>
          <w:sz w:val="25"/>
          <w:szCs w:val="25"/>
        </w:rPr>
        <w:t xml:space="preserve"> for </w:t>
      </w:r>
      <w:r w:rsidR="00BE6006">
        <w:rPr>
          <w:rFonts w:ascii="Times New Roman" w:hAnsi="Times New Roman"/>
          <w:sz w:val="25"/>
          <w:szCs w:val="25"/>
        </w:rPr>
        <w:t>electric</w:t>
      </w:r>
      <w:r w:rsidR="006902D9">
        <w:rPr>
          <w:rFonts w:ascii="Times New Roman" w:hAnsi="Times New Roman"/>
          <w:sz w:val="25"/>
          <w:szCs w:val="25"/>
        </w:rPr>
        <w:t xml:space="preserve"> </w:t>
      </w:r>
      <w:r w:rsidR="008B2373">
        <w:rPr>
          <w:rFonts w:ascii="Times New Roman" w:hAnsi="Times New Roman"/>
          <w:sz w:val="25"/>
          <w:szCs w:val="25"/>
        </w:rPr>
        <w:t xml:space="preserve">and natural gas </w:t>
      </w:r>
      <w:r w:rsidR="006902D9">
        <w:rPr>
          <w:rFonts w:ascii="Times New Roman" w:hAnsi="Times New Roman"/>
          <w:sz w:val="25"/>
          <w:szCs w:val="25"/>
        </w:rPr>
        <w:t>service</w:t>
      </w:r>
      <w:r w:rsidRPr="00A02840">
        <w:rPr>
          <w:rFonts w:ascii="Times New Roman" w:hAnsi="Times New Roman"/>
          <w:sz w:val="25"/>
          <w:szCs w:val="25"/>
        </w:rPr>
        <w:t xml:space="preserve"> </w:t>
      </w:r>
      <w:r w:rsidR="0090765D" w:rsidRPr="00A02840">
        <w:rPr>
          <w:rFonts w:ascii="Times New Roman" w:hAnsi="Times New Roman"/>
          <w:sz w:val="25"/>
          <w:szCs w:val="25"/>
        </w:rPr>
        <w:t xml:space="preserve">at </w:t>
      </w:r>
      <w:r w:rsidR="007757EE" w:rsidRPr="00A02840">
        <w:rPr>
          <w:rFonts w:ascii="Times New Roman" w:hAnsi="Times New Roman"/>
          <w:sz w:val="25"/>
          <w:szCs w:val="25"/>
        </w:rPr>
        <w:t xml:space="preserve">a </w:t>
      </w:r>
      <w:r w:rsidR="0090765D" w:rsidRPr="00A02840">
        <w:rPr>
          <w:rFonts w:ascii="Times New Roman" w:hAnsi="Times New Roman"/>
          <w:sz w:val="25"/>
          <w:szCs w:val="25"/>
        </w:rPr>
        <w:t xml:space="preserve">public meeting on </w:t>
      </w:r>
      <w:r w:rsidR="008B2373">
        <w:rPr>
          <w:rFonts w:ascii="Times New Roman" w:hAnsi="Times New Roman"/>
          <w:sz w:val="25"/>
          <w:szCs w:val="25"/>
        </w:rPr>
        <w:t>August 11</w:t>
      </w:r>
      <w:r w:rsidR="00C07732">
        <w:rPr>
          <w:rFonts w:ascii="Times New Roman" w:hAnsi="Times New Roman"/>
          <w:sz w:val="25"/>
          <w:szCs w:val="25"/>
        </w:rPr>
        <w:t>, 201</w:t>
      </w:r>
      <w:r w:rsidR="00BE6006">
        <w:rPr>
          <w:rFonts w:ascii="Times New Roman" w:hAnsi="Times New Roman"/>
          <w:sz w:val="25"/>
          <w:szCs w:val="25"/>
        </w:rPr>
        <w:t>1</w:t>
      </w:r>
      <w:r w:rsidRPr="00A02840">
        <w:rPr>
          <w:rFonts w:ascii="Times New Roman" w:hAnsi="Times New Roman"/>
          <w:sz w:val="25"/>
          <w:szCs w:val="25"/>
        </w:rPr>
        <w:t>.</w:t>
      </w:r>
      <w:r w:rsidR="0090765D" w:rsidRPr="00A02840">
        <w:rPr>
          <w:rFonts w:ascii="Times New Roman" w:hAnsi="Times New Roman"/>
          <w:sz w:val="25"/>
          <w:szCs w:val="25"/>
        </w:rPr>
        <w:t xml:space="preserve">  </w:t>
      </w:r>
      <w:r w:rsidR="00725A3A">
        <w:rPr>
          <w:rFonts w:ascii="Times New Roman" w:hAnsi="Times New Roman"/>
          <w:sz w:val="25"/>
          <w:szCs w:val="25"/>
        </w:rPr>
        <w:t xml:space="preserve">RCW 19.280 requires utilities to submit every two years </w:t>
      </w:r>
      <w:r w:rsidRPr="00A02840">
        <w:rPr>
          <w:rFonts w:ascii="Times New Roman" w:hAnsi="Times New Roman"/>
          <w:sz w:val="25"/>
          <w:szCs w:val="25"/>
        </w:rPr>
        <w:t>"</w:t>
      </w:r>
      <w:r w:rsidR="00C55092">
        <w:rPr>
          <w:rFonts w:ascii="Times New Roman" w:hAnsi="Times New Roman"/>
          <w:sz w:val="25"/>
          <w:szCs w:val="25"/>
        </w:rPr>
        <w:t>integrated resource</w:t>
      </w:r>
      <w:r w:rsidRPr="00A02840">
        <w:rPr>
          <w:rFonts w:ascii="Times New Roman" w:hAnsi="Times New Roman"/>
          <w:sz w:val="25"/>
          <w:szCs w:val="25"/>
        </w:rPr>
        <w:t xml:space="preserve"> plan</w:t>
      </w:r>
      <w:r w:rsidR="00725A3A">
        <w:rPr>
          <w:rFonts w:ascii="Times New Roman" w:hAnsi="Times New Roman"/>
          <w:sz w:val="25"/>
          <w:szCs w:val="25"/>
        </w:rPr>
        <w:t>s</w:t>
      </w:r>
      <w:r w:rsidRPr="00A02840">
        <w:rPr>
          <w:rFonts w:ascii="Times New Roman" w:hAnsi="Times New Roman"/>
          <w:sz w:val="25"/>
          <w:szCs w:val="25"/>
        </w:rPr>
        <w:t>"</w:t>
      </w:r>
      <w:r w:rsidR="00725A3A">
        <w:rPr>
          <w:rFonts w:ascii="Times New Roman" w:hAnsi="Times New Roman"/>
          <w:sz w:val="25"/>
          <w:szCs w:val="25"/>
        </w:rPr>
        <w:t>,</w:t>
      </w:r>
      <w:bookmarkStart w:id="0" w:name="_GoBack"/>
      <w:bookmarkEnd w:id="0"/>
      <w:r w:rsidR="00725A3A">
        <w:rPr>
          <w:rFonts w:ascii="Times New Roman" w:hAnsi="Times New Roman"/>
          <w:sz w:val="25"/>
          <w:szCs w:val="25"/>
        </w:rPr>
        <w:t xml:space="preserve"> which </w:t>
      </w:r>
      <w:r w:rsidRPr="00A02840">
        <w:rPr>
          <w:rFonts w:ascii="Times New Roman" w:hAnsi="Times New Roman"/>
          <w:sz w:val="25"/>
          <w:szCs w:val="25"/>
        </w:rPr>
        <w:t>describe the mix of generation and supply resources and efficiency improvements that will meet both the current and future energy demands at the lowest cost to the utility and its ratepayers.</w:t>
      </w:r>
    </w:p>
    <w:p w:rsidR="00CA2E93" w:rsidRPr="00A02840" w:rsidRDefault="00CA2E93"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r w:rsidRPr="00A02840">
        <w:rPr>
          <w:rFonts w:ascii="Times New Roman" w:hAnsi="Times New Roman"/>
          <w:sz w:val="25"/>
          <w:szCs w:val="25"/>
        </w:rPr>
        <w:t xml:space="preserve">The public is invited to comment on </w:t>
      </w:r>
      <w:r w:rsidR="008B2CD2">
        <w:rPr>
          <w:rFonts w:ascii="Times New Roman" w:hAnsi="Times New Roman"/>
          <w:sz w:val="25"/>
          <w:szCs w:val="25"/>
        </w:rPr>
        <w:t>P</w:t>
      </w:r>
      <w:r w:rsidR="008B2373">
        <w:rPr>
          <w:rFonts w:ascii="Times New Roman" w:hAnsi="Times New Roman"/>
          <w:sz w:val="25"/>
          <w:szCs w:val="25"/>
        </w:rPr>
        <w:t>SE</w:t>
      </w:r>
      <w:r w:rsidR="008B2CD2">
        <w:rPr>
          <w:rFonts w:ascii="Times New Roman" w:hAnsi="Times New Roman"/>
          <w:sz w:val="25"/>
          <w:szCs w:val="25"/>
        </w:rPr>
        <w:t>’s</w:t>
      </w:r>
      <w:r w:rsidRPr="00A02840">
        <w:rPr>
          <w:rFonts w:ascii="Times New Roman" w:hAnsi="Times New Roman"/>
          <w:sz w:val="25"/>
          <w:szCs w:val="25"/>
        </w:rPr>
        <w:t xml:space="preserve"> </w:t>
      </w:r>
      <w:r w:rsidR="00C55092">
        <w:rPr>
          <w:rFonts w:ascii="Times New Roman" w:hAnsi="Times New Roman"/>
          <w:sz w:val="25"/>
          <w:szCs w:val="25"/>
        </w:rPr>
        <w:t>integrated resource</w:t>
      </w:r>
      <w:r w:rsidRPr="00A02840">
        <w:rPr>
          <w:rFonts w:ascii="Times New Roman" w:hAnsi="Times New Roman"/>
          <w:sz w:val="25"/>
          <w:szCs w:val="25"/>
        </w:rPr>
        <w:t xml:space="preserve"> plan </w:t>
      </w:r>
      <w:r w:rsidR="008B2373">
        <w:rPr>
          <w:rFonts w:ascii="Times New Roman" w:hAnsi="Times New Roman"/>
          <w:sz w:val="25"/>
          <w:szCs w:val="25"/>
        </w:rPr>
        <w:t xml:space="preserve">(IRP) </w:t>
      </w:r>
      <w:r w:rsidRPr="00A02840">
        <w:rPr>
          <w:rFonts w:ascii="Times New Roman" w:hAnsi="Times New Roman"/>
          <w:sz w:val="25"/>
          <w:szCs w:val="25"/>
        </w:rPr>
        <w:t xml:space="preserve">at a </w:t>
      </w:r>
      <w:r w:rsidR="00637F2F">
        <w:rPr>
          <w:rFonts w:ascii="Times New Roman" w:hAnsi="Times New Roman"/>
          <w:sz w:val="25"/>
          <w:szCs w:val="25"/>
        </w:rPr>
        <w:t xml:space="preserve">recessed open </w:t>
      </w:r>
      <w:r w:rsidR="00D74C4E" w:rsidRPr="00A02840">
        <w:rPr>
          <w:rFonts w:ascii="Times New Roman" w:hAnsi="Times New Roman"/>
          <w:sz w:val="25"/>
          <w:szCs w:val="25"/>
        </w:rPr>
        <w:t>m</w:t>
      </w:r>
      <w:r w:rsidRPr="00A02840">
        <w:rPr>
          <w:rFonts w:ascii="Times New Roman" w:hAnsi="Times New Roman"/>
          <w:sz w:val="25"/>
          <w:szCs w:val="25"/>
        </w:rPr>
        <w:t xml:space="preserve">eeting of the Commission to be held on </w:t>
      </w:r>
      <w:r w:rsidR="00C07732">
        <w:rPr>
          <w:rFonts w:ascii="Times New Roman" w:hAnsi="Times New Roman"/>
          <w:b/>
          <w:sz w:val="25"/>
          <w:szCs w:val="25"/>
        </w:rPr>
        <w:t xml:space="preserve">Thursday, </w:t>
      </w:r>
      <w:r w:rsidR="008B2373">
        <w:rPr>
          <w:rFonts w:ascii="Times New Roman" w:hAnsi="Times New Roman"/>
          <w:b/>
          <w:sz w:val="25"/>
          <w:szCs w:val="25"/>
        </w:rPr>
        <w:t>August 11</w:t>
      </w:r>
      <w:r w:rsidR="00C07732">
        <w:rPr>
          <w:rFonts w:ascii="Times New Roman" w:hAnsi="Times New Roman"/>
          <w:b/>
          <w:sz w:val="25"/>
          <w:szCs w:val="25"/>
        </w:rPr>
        <w:t>, 201</w:t>
      </w:r>
      <w:r w:rsidR="00BE6006">
        <w:rPr>
          <w:rFonts w:ascii="Times New Roman" w:hAnsi="Times New Roman"/>
          <w:b/>
          <w:sz w:val="25"/>
          <w:szCs w:val="25"/>
        </w:rPr>
        <w:t>1</w:t>
      </w:r>
      <w:r w:rsidRPr="00A02840">
        <w:rPr>
          <w:rFonts w:ascii="Times New Roman" w:hAnsi="Times New Roman"/>
          <w:b/>
          <w:sz w:val="25"/>
          <w:szCs w:val="25"/>
        </w:rPr>
        <w:t xml:space="preserve">, </w:t>
      </w:r>
      <w:r w:rsidR="002A76C6">
        <w:rPr>
          <w:rFonts w:ascii="Times New Roman" w:hAnsi="Times New Roman"/>
          <w:b/>
          <w:sz w:val="25"/>
          <w:szCs w:val="25"/>
        </w:rPr>
        <w:t>at 1:30 p.m.</w:t>
      </w:r>
      <w:r w:rsidRPr="00A02840">
        <w:rPr>
          <w:rFonts w:ascii="Times New Roman" w:hAnsi="Times New Roman"/>
          <w:sz w:val="25"/>
          <w:szCs w:val="25"/>
        </w:rPr>
        <w:t xml:space="preserve">  The meeting will be held at the </w:t>
      </w:r>
      <w:r w:rsidR="00A11B97" w:rsidRPr="00A02840">
        <w:rPr>
          <w:rFonts w:ascii="Times New Roman" w:hAnsi="Times New Roman"/>
          <w:sz w:val="25"/>
          <w:szCs w:val="25"/>
        </w:rPr>
        <w:t xml:space="preserve">Commission’s headquarters, Room 206, </w:t>
      </w:r>
      <w:r w:rsidR="00C55092">
        <w:rPr>
          <w:rFonts w:ascii="Times New Roman" w:hAnsi="Times New Roman"/>
          <w:sz w:val="25"/>
          <w:szCs w:val="25"/>
        </w:rPr>
        <w:t xml:space="preserve">Richard </w:t>
      </w:r>
      <w:proofErr w:type="spellStart"/>
      <w:r w:rsidR="00C55092">
        <w:rPr>
          <w:rFonts w:ascii="Times New Roman" w:hAnsi="Times New Roman"/>
          <w:sz w:val="25"/>
          <w:szCs w:val="25"/>
        </w:rPr>
        <w:t>Hemstad</w:t>
      </w:r>
      <w:proofErr w:type="spellEnd"/>
      <w:r w:rsidR="00A11B97" w:rsidRPr="00A02840">
        <w:rPr>
          <w:rFonts w:ascii="Times New Roman" w:hAnsi="Times New Roman"/>
          <w:sz w:val="25"/>
          <w:szCs w:val="25"/>
        </w:rPr>
        <w:t xml:space="preserve"> Building, </w:t>
      </w:r>
      <w:proofErr w:type="gramStart"/>
      <w:r w:rsidR="00A11B97" w:rsidRPr="00A02840">
        <w:rPr>
          <w:rFonts w:ascii="Times New Roman" w:hAnsi="Times New Roman"/>
          <w:sz w:val="25"/>
          <w:szCs w:val="25"/>
        </w:rPr>
        <w:t>1300</w:t>
      </w:r>
      <w:proofErr w:type="gramEnd"/>
      <w:r w:rsidR="00A11B97" w:rsidRPr="00A02840">
        <w:rPr>
          <w:rFonts w:ascii="Times New Roman" w:hAnsi="Times New Roman"/>
          <w:sz w:val="25"/>
          <w:szCs w:val="25"/>
        </w:rPr>
        <w:t xml:space="preserve"> S. Evergreen Park Drive S.W., </w:t>
      </w:r>
      <w:smartTag w:uri="urn:schemas-microsoft-com:office:smarttags" w:element="City">
        <w:r w:rsidR="00A11B97" w:rsidRPr="00A02840">
          <w:rPr>
            <w:rFonts w:ascii="Times New Roman" w:hAnsi="Times New Roman"/>
            <w:sz w:val="25"/>
            <w:szCs w:val="25"/>
          </w:rPr>
          <w:t>Olympia</w:t>
        </w:r>
      </w:smartTag>
      <w:r w:rsidR="00A11B97" w:rsidRPr="00A02840">
        <w:rPr>
          <w:rFonts w:ascii="Times New Roman" w:hAnsi="Times New Roman"/>
          <w:sz w:val="25"/>
          <w:szCs w:val="25"/>
        </w:rPr>
        <w:t xml:space="preserve">, </w:t>
      </w:r>
      <w:smartTag w:uri="urn:schemas-microsoft-com:office:smarttags" w:element="PostalCode">
        <w:r w:rsidR="00A11B97" w:rsidRPr="00A02840">
          <w:rPr>
            <w:rFonts w:ascii="Times New Roman" w:hAnsi="Times New Roman"/>
            <w:sz w:val="25"/>
            <w:szCs w:val="25"/>
          </w:rPr>
          <w:t>Was</w:t>
        </w:r>
        <w:r w:rsidRPr="00A02840">
          <w:rPr>
            <w:rFonts w:ascii="Times New Roman" w:hAnsi="Times New Roman"/>
            <w:sz w:val="25"/>
            <w:szCs w:val="25"/>
          </w:rPr>
          <w:t>hington</w:t>
        </w:r>
      </w:smartTag>
      <w:r w:rsidRPr="00A02840">
        <w:rPr>
          <w:rFonts w:ascii="Times New Roman" w:hAnsi="Times New Roman"/>
          <w:sz w:val="25"/>
          <w:szCs w:val="25"/>
        </w:rPr>
        <w:t>.</w:t>
      </w:r>
    </w:p>
    <w:p w:rsidR="00CA2E93" w:rsidRPr="00A02840" w:rsidRDefault="00CA2E93" w:rsidP="00A02840">
      <w:pPr>
        <w:spacing w:line="264" w:lineRule="auto"/>
        <w:rPr>
          <w:rFonts w:ascii="Times New Roman" w:hAnsi="Times New Roman"/>
          <w:sz w:val="25"/>
          <w:szCs w:val="25"/>
        </w:rPr>
      </w:pPr>
    </w:p>
    <w:p w:rsidR="00CA2E93" w:rsidRPr="00A02840" w:rsidRDefault="008B2373" w:rsidP="00A02840">
      <w:pPr>
        <w:spacing w:line="264" w:lineRule="auto"/>
        <w:rPr>
          <w:rFonts w:ascii="Times New Roman" w:hAnsi="Times New Roman"/>
          <w:sz w:val="25"/>
          <w:szCs w:val="25"/>
        </w:rPr>
      </w:pPr>
      <w:r>
        <w:rPr>
          <w:rFonts w:ascii="Times New Roman" w:hAnsi="Times New Roman"/>
          <w:sz w:val="25"/>
          <w:szCs w:val="25"/>
        </w:rPr>
        <w:t xml:space="preserve">PSE </w:t>
      </w:r>
      <w:r w:rsidR="00CA2E93" w:rsidRPr="00A02840">
        <w:rPr>
          <w:rFonts w:ascii="Times New Roman" w:hAnsi="Times New Roman"/>
          <w:sz w:val="25"/>
          <w:szCs w:val="25"/>
        </w:rPr>
        <w:t xml:space="preserve">representatives will present the plan to the Commission and will respond to questions from the Commissioners and the public.  A copy of </w:t>
      </w:r>
      <w:r w:rsidR="00B522BF">
        <w:rPr>
          <w:rFonts w:ascii="Times New Roman" w:hAnsi="Times New Roman"/>
          <w:sz w:val="25"/>
          <w:szCs w:val="25"/>
        </w:rPr>
        <w:t>the</w:t>
      </w:r>
      <w:r w:rsidR="00CA2E93" w:rsidRPr="00A02840">
        <w:rPr>
          <w:rFonts w:ascii="Times New Roman" w:hAnsi="Times New Roman"/>
          <w:sz w:val="25"/>
          <w:szCs w:val="25"/>
        </w:rPr>
        <w:t xml:space="preserve"> plan is on file in the library </w:t>
      </w:r>
      <w:r w:rsidR="0053759F">
        <w:rPr>
          <w:rFonts w:ascii="Times New Roman" w:hAnsi="Times New Roman"/>
          <w:sz w:val="25"/>
          <w:szCs w:val="25"/>
        </w:rPr>
        <w:t>at the Commission’s</w:t>
      </w:r>
      <w:r w:rsidR="00CA2E93" w:rsidRPr="00A02840">
        <w:rPr>
          <w:rFonts w:ascii="Times New Roman" w:hAnsi="Times New Roman"/>
          <w:sz w:val="25"/>
          <w:szCs w:val="25"/>
        </w:rPr>
        <w:t xml:space="preserve"> offices in Olympia</w:t>
      </w:r>
      <w:r w:rsidR="00AF65D2">
        <w:rPr>
          <w:rFonts w:ascii="Times New Roman" w:hAnsi="Times New Roman"/>
          <w:sz w:val="25"/>
          <w:szCs w:val="25"/>
        </w:rPr>
        <w:t xml:space="preserve"> and available on line at: </w:t>
      </w:r>
      <w:hyperlink r:id="rId8" w:history="1">
        <w:r w:rsidR="00AF65D2" w:rsidRPr="007F7622">
          <w:rPr>
            <w:rStyle w:val="Hyperlink"/>
            <w:rFonts w:ascii="Times New Roman" w:hAnsi="Times New Roman"/>
            <w:sz w:val="25"/>
            <w:szCs w:val="25"/>
          </w:rPr>
          <w:t>http://www.utc.wa.gov/docs/Pages/DocketLookup.aspx?FilingID=100961</w:t>
        </w:r>
      </w:hyperlink>
      <w:r w:rsidR="00CA2E93" w:rsidRPr="00A02840">
        <w:rPr>
          <w:rFonts w:ascii="Times New Roman" w:hAnsi="Times New Roman"/>
          <w:sz w:val="25"/>
          <w:szCs w:val="25"/>
        </w:rPr>
        <w:t xml:space="preserve">.  Requests for copies of the plan should be directed to </w:t>
      </w:r>
      <w:r w:rsidR="006A6475">
        <w:rPr>
          <w:rFonts w:ascii="Times New Roman" w:hAnsi="Times New Roman"/>
          <w:sz w:val="25"/>
          <w:szCs w:val="25"/>
        </w:rPr>
        <w:t>P</w:t>
      </w:r>
      <w:r>
        <w:rPr>
          <w:rFonts w:ascii="Times New Roman" w:hAnsi="Times New Roman"/>
          <w:sz w:val="25"/>
          <w:szCs w:val="25"/>
        </w:rPr>
        <w:t>SE</w:t>
      </w:r>
      <w:r w:rsidR="00CA2E93" w:rsidRPr="00A02840">
        <w:rPr>
          <w:rFonts w:ascii="Times New Roman" w:hAnsi="Times New Roman"/>
          <w:sz w:val="25"/>
          <w:szCs w:val="25"/>
        </w:rPr>
        <w:t xml:space="preserve">, not the </w:t>
      </w:r>
      <w:r w:rsidR="0053759F">
        <w:rPr>
          <w:rFonts w:ascii="Times New Roman" w:hAnsi="Times New Roman"/>
          <w:sz w:val="25"/>
          <w:szCs w:val="25"/>
        </w:rPr>
        <w:t>Commission</w:t>
      </w:r>
      <w:r w:rsidR="00CA2E93" w:rsidRPr="00A02840">
        <w:rPr>
          <w:rFonts w:ascii="Times New Roman" w:hAnsi="Times New Roman"/>
          <w:sz w:val="25"/>
          <w:szCs w:val="25"/>
        </w:rPr>
        <w:t xml:space="preserve">.  </w:t>
      </w:r>
      <w:r w:rsidR="00FB647A">
        <w:rPr>
          <w:rFonts w:ascii="Times New Roman" w:hAnsi="Times New Roman"/>
          <w:sz w:val="25"/>
          <w:szCs w:val="25"/>
        </w:rPr>
        <w:t xml:space="preserve">PSE’s contact for this IRP is Phillip Popoff, by email at </w:t>
      </w:r>
      <w:hyperlink r:id="rId9" w:history="1">
        <w:r w:rsidR="00FB647A">
          <w:rPr>
            <w:rStyle w:val="Hyperlink"/>
            <w:rFonts w:ascii="Times New Roman" w:hAnsi="Times New Roman"/>
            <w:sz w:val="25"/>
            <w:szCs w:val="25"/>
          </w:rPr>
          <w:t>phillip.popoff@pse.com</w:t>
        </w:r>
      </w:hyperlink>
      <w:r w:rsidR="00FB647A">
        <w:rPr>
          <w:rFonts w:ascii="Times New Roman" w:hAnsi="Times New Roman"/>
          <w:sz w:val="25"/>
          <w:szCs w:val="25"/>
        </w:rPr>
        <w:t xml:space="preserve"> or by phone at (425) 462-3229.</w:t>
      </w:r>
      <w:r>
        <w:rPr>
          <w:rFonts w:ascii="Times New Roman" w:hAnsi="Times New Roman"/>
          <w:sz w:val="25"/>
          <w:szCs w:val="25"/>
        </w:rPr>
        <w:t xml:space="preserve">  </w:t>
      </w:r>
      <w:r w:rsidR="00CA2E93" w:rsidRPr="00A02840">
        <w:rPr>
          <w:rFonts w:ascii="Times New Roman" w:hAnsi="Times New Roman"/>
          <w:sz w:val="25"/>
          <w:szCs w:val="25"/>
        </w:rPr>
        <w:t xml:space="preserve">Questions regarding the </w:t>
      </w:r>
      <w:r w:rsidR="00637F2F">
        <w:rPr>
          <w:rFonts w:ascii="Times New Roman" w:hAnsi="Times New Roman"/>
          <w:sz w:val="25"/>
          <w:szCs w:val="25"/>
        </w:rPr>
        <w:t>m</w:t>
      </w:r>
      <w:r w:rsidR="00CA2E93" w:rsidRPr="00A02840">
        <w:rPr>
          <w:rFonts w:ascii="Times New Roman" w:hAnsi="Times New Roman"/>
          <w:sz w:val="25"/>
          <w:szCs w:val="25"/>
        </w:rPr>
        <w:t>eeting may be addressed to</w:t>
      </w:r>
      <w:r w:rsidR="00361AD6">
        <w:rPr>
          <w:rFonts w:ascii="Times New Roman" w:hAnsi="Times New Roman"/>
          <w:sz w:val="25"/>
          <w:szCs w:val="25"/>
        </w:rPr>
        <w:t xml:space="preserve"> Commission staff member</w:t>
      </w:r>
      <w:r w:rsidR="00CA2E93" w:rsidRPr="00A02840">
        <w:rPr>
          <w:rFonts w:ascii="Times New Roman" w:hAnsi="Times New Roman"/>
          <w:sz w:val="25"/>
          <w:szCs w:val="25"/>
        </w:rPr>
        <w:t xml:space="preserve"> </w:t>
      </w:r>
      <w:r w:rsidR="005F585C">
        <w:rPr>
          <w:rFonts w:ascii="Times New Roman" w:hAnsi="Times New Roman"/>
          <w:sz w:val="25"/>
          <w:szCs w:val="25"/>
        </w:rPr>
        <w:t>D</w:t>
      </w:r>
      <w:r w:rsidR="00BE6006">
        <w:rPr>
          <w:rFonts w:ascii="Times New Roman" w:hAnsi="Times New Roman"/>
          <w:sz w:val="25"/>
          <w:szCs w:val="25"/>
        </w:rPr>
        <w:t>avid Nightingale</w:t>
      </w:r>
      <w:r w:rsidR="00CA2E93" w:rsidRPr="00A02840">
        <w:rPr>
          <w:rFonts w:ascii="Times New Roman" w:hAnsi="Times New Roman"/>
          <w:sz w:val="25"/>
          <w:szCs w:val="25"/>
        </w:rPr>
        <w:t xml:space="preserve"> by e-mail at </w:t>
      </w:r>
      <w:hyperlink r:id="rId10" w:history="1">
        <w:r w:rsidR="00BE6006" w:rsidRPr="006D252A">
          <w:rPr>
            <w:rStyle w:val="Hyperlink"/>
            <w:rFonts w:ascii="Times New Roman" w:hAnsi="Times New Roman"/>
            <w:sz w:val="25"/>
            <w:szCs w:val="25"/>
          </w:rPr>
          <w:t>dnightin@utc.wa.gov</w:t>
        </w:r>
      </w:hyperlink>
      <w:r w:rsidR="00BE6006">
        <w:rPr>
          <w:rFonts w:ascii="Times New Roman" w:hAnsi="Times New Roman"/>
          <w:sz w:val="25"/>
          <w:szCs w:val="25"/>
        </w:rPr>
        <w:t xml:space="preserve"> or</w:t>
      </w:r>
      <w:r w:rsidR="00CA2E93" w:rsidRPr="00A02840">
        <w:rPr>
          <w:rFonts w:ascii="Times New Roman" w:hAnsi="Times New Roman"/>
          <w:sz w:val="25"/>
          <w:szCs w:val="25"/>
        </w:rPr>
        <w:t xml:space="preserve"> by calling (360) 664-</w:t>
      </w:r>
      <w:r w:rsidR="00BE6006">
        <w:rPr>
          <w:rFonts w:ascii="Times New Roman" w:hAnsi="Times New Roman"/>
          <w:sz w:val="25"/>
          <w:szCs w:val="25"/>
        </w:rPr>
        <w:t>11</w:t>
      </w:r>
      <w:r w:rsidR="005F585C">
        <w:rPr>
          <w:rFonts w:ascii="Times New Roman" w:hAnsi="Times New Roman"/>
          <w:sz w:val="25"/>
          <w:szCs w:val="25"/>
        </w:rPr>
        <w:t>5</w:t>
      </w:r>
      <w:r w:rsidR="00BE6006">
        <w:rPr>
          <w:rFonts w:ascii="Times New Roman" w:hAnsi="Times New Roman"/>
          <w:sz w:val="25"/>
          <w:szCs w:val="25"/>
        </w:rPr>
        <w:t>4</w:t>
      </w:r>
      <w:r w:rsidR="00CA2E93" w:rsidRPr="00A02840">
        <w:rPr>
          <w:rFonts w:ascii="Times New Roman" w:hAnsi="Times New Roman"/>
          <w:sz w:val="25"/>
          <w:szCs w:val="25"/>
        </w:rPr>
        <w:t>.</w:t>
      </w:r>
      <w:r w:rsidR="00361AD6" w:rsidRPr="00361AD6">
        <w:rPr>
          <w:rFonts w:ascii="Times New Roman" w:hAnsi="Times New Roman"/>
          <w:sz w:val="25"/>
          <w:szCs w:val="25"/>
        </w:rPr>
        <w:t xml:space="preserve"> </w:t>
      </w:r>
    </w:p>
    <w:p w:rsidR="00CA2E93" w:rsidRPr="00A02840" w:rsidRDefault="00CA2E93"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r w:rsidRPr="00A02840">
        <w:rPr>
          <w:rFonts w:ascii="Times New Roman" w:hAnsi="Times New Roman"/>
          <w:sz w:val="25"/>
          <w:szCs w:val="25"/>
        </w:rPr>
        <w:t xml:space="preserve">The Commission will accept written comments on the </w:t>
      </w:r>
      <w:r w:rsidR="005F585C">
        <w:rPr>
          <w:rFonts w:ascii="Times New Roman" w:hAnsi="Times New Roman"/>
          <w:sz w:val="25"/>
          <w:szCs w:val="25"/>
        </w:rPr>
        <w:t>integrated resource</w:t>
      </w:r>
      <w:r w:rsidRPr="00A02840">
        <w:rPr>
          <w:rFonts w:ascii="Times New Roman" w:hAnsi="Times New Roman"/>
          <w:sz w:val="25"/>
          <w:szCs w:val="25"/>
        </w:rPr>
        <w:t xml:space="preserve"> plan in addition to oral comment</w:t>
      </w:r>
      <w:r w:rsidR="00637F2F">
        <w:rPr>
          <w:rFonts w:ascii="Times New Roman" w:hAnsi="Times New Roman"/>
          <w:sz w:val="25"/>
          <w:szCs w:val="25"/>
        </w:rPr>
        <w:t>s</w:t>
      </w:r>
      <w:r w:rsidRPr="00A02840">
        <w:rPr>
          <w:rFonts w:ascii="Times New Roman" w:hAnsi="Times New Roman"/>
          <w:sz w:val="25"/>
          <w:szCs w:val="25"/>
        </w:rPr>
        <w:t xml:space="preserve"> made at the meeting.  Written comments should be submitted </w:t>
      </w:r>
      <w:r w:rsidRPr="0077679B">
        <w:rPr>
          <w:rFonts w:ascii="Times New Roman" w:hAnsi="Times New Roman"/>
          <w:b/>
          <w:sz w:val="25"/>
          <w:szCs w:val="25"/>
        </w:rPr>
        <w:t xml:space="preserve">no later than 5:00 p.m., </w:t>
      </w:r>
      <w:r w:rsidR="008B2373">
        <w:rPr>
          <w:rFonts w:ascii="Times New Roman" w:hAnsi="Times New Roman"/>
          <w:b/>
          <w:sz w:val="25"/>
          <w:szCs w:val="25"/>
        </w:rPr>
        <w:t>August 3</w:t>
      </w:r>
      <w:r w:rsidR="00C07732">
        <w:rPr>
          <w:rFonts w:ascii="Times New Roman" w:hAnsi="Times New Roman"/>
          <w:b/>
          <w:sz w:val="25"/>
          <w:szCs w:val="25"/>
        </w:rPr>
        <w:t>, 201</w:t>
      </w:r>
      <w:r w:rsidR="00BE6006">
        <w:rPr>
          <w:rFonts w:ascii="Times New Roman" w:hAnsi="Times New Roman"/>
          <w:b/>
          <w:sz w:val="25"/>
          <w:szCs w:val="25"/>
        </w:rPr>
        <w:t>1</w:t>
      </w:r>
      <w:r w:rsidR="00E96711">
        <w:rPr>
          <w:rFonts w:ascii="Times New Roman" w:hAnsi="Times New Roman"/>
          <w:b/>
          <w:sz w:val="25"/>
          <w:szCs w:val="25"/>
        </w:rPr>
        <w:t>,</w:t>
      </w:r>
      <w:r w:rsidRPr="00A02840">
        <w:rPr>
          <w:rFonts w:ascii="Times New Roman" w:hAnsi="Times New Roman"/>
          <w:sz w:val="25"/>
          <w:szCs w:val="25"/>
        </w:rPr>
        <w:t xml:space="preserve"> and, if possible, in electronic format.  Electronic format should be on a </w:t>
      </w:r>
      <w:r w:rsidR="00F032A6">
        <w:rPr>
          <w:rFonts w:ascii="Times New Roman" w:hAnsi="Times New Roman"/>
          <w:sz w:val="25"/>
          <w:szCs w:val="25"/>
        </w:rPr>
        <w:t xml:space="preserve">CD or </w:t>
      </w:r>
      <w:r w:rsidRPr="00A02840">
        <w:rPr>
          <w:rFonts w:ascii="Times New Roman" w:hAnsi="Times New Roman"/>
          <w:sz w:val="25"/>
          <w:szCs w:val="25"/>
        </w:rPr>
        <w:t>3 ½ inch IBM formatted high-density disk, in .</w:t>
      </w:r>
      <w:proofErr w:type="spellStart"/>
      <w:r w:rsidRPr="00A02840">
        <w:rPr>
          <w:rFonts w:ascii="Times New Roman" w:hAnsi="Times New Roman"/>
          <w:sz w:val="25"/>
          <w:szCs w:val="25"/>
        </w:rPr>
        <w:t>pdf</w:t>
      </w:r>
      <w:proofErr w:type="spellEnd"/>
      <w:r w:rsidRPr="00A02840">
        <w:rPr>
          <w:rFonts w:ascii="Times New Roman" w:hAnsi="Times New Roman"/>
          <w:sz w:val="25"/>
          <w:szCs w:val="25"/>
        </w:rPr>
        <w:t xml:space="preserve"> Adobe Acrobat format.  Please also send us the text in your choice of .doc (Word 97 or later) </w:t>
      </w:r>
      <w:r w:rsidR="0053759F">
        <w:rPr>
          <w:rFonts w:ascii="Times New Roman" w:hAnsi="Times New Roman"/>
          <w:sz w:val="25"/>
          <w:szCs w:val="25"/>
        </w:rPr>
        <w:t xml:space="preserve">format </w:t>
      </w:r>
      <w:r w:rsidRPr="00A02840">
        <w:rPr>
          <w:rFonts w:ascii="Times New Roman" w:hAnsi="Times New Roman"/>
          <w:sz w:val="25"/>
          <w:szCs w:val="25"/>
        </w:rPr>
        <w:t xml:space="preserve">labeled with the docket number </w:t>
      </w:r>
      <w:r w:rsidR="00611CCB">
        <w:rPr>
          <w:rFonts w:ascii="Times New Roman" w:hAnsi="Times New Roman"/>
          <w:sz w:val="25"/>
          <w:szCs w:val="25"/>
        </w:rPr>
        <w:t>assigned to the integrated resource plan</w:t>
      </w:r>
      <w:r w:rsidRPr="00A02840">
        <w:rPr>
          <w:rFonts w:ascii="Times New Roman" w:hAnsi="Times New Roman"/>
          <w:sz w:val="25"/>
          <w:szCs w:val="25"/>
        </w:rPr>
        <w:t xml:space="preserve"> (</w:t>
      </w:r>
      <w:r w:rsidR="006A79D0">
        <w:rPr>
          <w:rFonts w:ascii="Times New Roman" w:hAnsi="Times New Roman"/>
          <w:sz w:val="25"/>
          <w:szCs w:val="25"/>
        </w:rPr>
        <w:t>UE-100961 &amp; UG-100960</w:t>
      </w:r>
      <w:r w:rsidRPr="00A02840">
        <w:rPr>
          <w:rFonts w:ascii="Times New Roman" w:hAnsi="Times New Roman"/>
          <w:sz w:val="25"/>
          <w:szCs w:val="25"/>
        </w:rPr>
        <w:t xml:space="preserve">) and the commenter's name and type of software used.  Comments may also be </w:t>
      </w:r>
      <w:r w:rsidR="00CD6193">
        <w:rPr>
          <w:rFonts w:ascii="Times New Roman" w:hAnsi="Times New Roman"/>
          <w:sz w:val="25"/>
          <w:szCs w:val="25"/>
        </w:rPr>
        <w:t>submitted</w:t>
      </w:r>
      <w:r w:rsidRPr="00A02840">
        <w:rPr>
          <w:rFonts w:ascii="Times New Roman" w:hAnsi="Times New Roman"/>
          <w:sz w:val="25"/>
          <w:szCs w:val="25"/>
        </w:rPr>
        <w:t xml:space="preserve"> </w:t>
      </w:r>
      <w:r w:rsidR="00CD6193">
        <w:rPr>
          <w:rFonts w:ascii="Times New Roman" w:hAnsi="Times New Roman"/>
          <w:sz w:val="25"/>
          <w:szCs w:val="25"/>
        </w:rPr>
        <w:t xml:space="preserve">via the Commission’s Web portal at </w:t>
      </w:r>
      <w:hyperlink r:id="rId11" w:history="1">
        <w:r w:rsidR="00CD6193" w:rsidRPr="000700CE">
          <w:rPr>
            <w:rStyle w:val="Hyperlink"/>
            <w:rFonts w:ascii="Times New Roman" w:hAnsi="Times New Roman"/>
            <w:sz w:val="25"/>
            <w:szCs w:val="25"/>
          </w:rPr>
          <w:t>www.utc.wa.gov/e-filing</w:t>
        </w:r>
      </w:hyperlink>
      <w:r w:rsidR="00CD6193">
        <w:rPr>
          <w:rFonts w:ascii="Times New Roman" w:hAnsi="Times New Roman"/>
          <w:sz w:val="25"/>
          <w:szCs w:val="25"/>
        </w:rPr>
        <w:t xml:space="preserve"> or </w:t>
      </w:r>
      <w:r w:rsidRPr="00A02840">
        <w:rPr>
          <w:rFonts w:ascii="Times New Roman" w:hAnsi="Times New Roman"/>
          <w:sz w:val="25"/>
          <w:szCs w:val="25"/>
        </w:rPr>
        <w:t xml:space="preserve">by </w:t>
      </w:r>
      <w:r w:rsidR="00CD6193">
        <w:rPr>
          <w:rFonts w:ascii="Times New Roman" w:hAnsi="Times New Roman"/>
          <w:sz w:val="25"/>
          <w:szCs w:val="25"/>
        </w:rPr>
        <w:t>electronic mail</w:t>
      </w:r>
      <w:r w:rsidRPr="00A02840">
        <w:rPr>
          <w:rFonts w:ascii="Times New Roman" w:hAnsi="Times New Roman"/>
          <w:sz w:val="25"/>
          <w:szCs w:val="25"/>
        </w:rPr>
        <w:t xml:space="preserve"> to</w:t>
      </w:r>
      <w:r w:rsidR="00CD6193">
        <w:rPr>
          <w:rFonts w:ascii="Times New Roman" w:hAnsi="Times New Roman"/>
          <w:sz w:val="25"/>
          <w:szCs w:val="25"/>
        </w:rPr>
        <w:t xml:space="preserve"> the Commission’s Records Center at</w:t>
      </w:r>
      <w:r w:rsidRPr="00A02840">
        <w:rPr>
          <w:rFonts w:ascii="Times New Roman" w:hAnsi="Times New Roman"/>
          <w:sz w:val="25"/>
          <w:szCs w:val="25"/>
        </w:rPr>
        <w:t xml:space="preserve"> </w:t>
      </w:r>
      <w:hyperlink r:id="rId12" w:history="1">
        <w:r w:rsidR="005F585C" w:rsidRPr="00D63B4A">
          <w:rPr>
            <w:rStyle w:val="Hyperlink"/>
            <w:rFonts w:ascii="Times New Roman" w:hAnsi="Times New Roman"/>
            <w:sz w:val="25"/>
            <w:szCs w:val="25"/>
          </w:rPr>
          <w:t>records@utc.wa.gov</w:t>
        </w:r>
      </w:hyperlink>
      <w:r w:rsidRPr="00A02840">
        <w:rPr>
          <w:rFonts w:ascii="Times New Roman" w:hAnsi="Times New Roman"/>
          <w:sz w:val="25"/>
          <w:szCs w:val="25"/>
        </w:rPr>
        <w:t xml:space="preserve">.  If you choose this means of submitting comments, please include all of the information requested above for the diskette label.  The Commission will make available all comments provided in electronic form on the Commission's web site at </w:t>
      </w:r>
      <w:hyperlink r:id="rId13" w:history="1">
        <w:r w:rsidR="001B7BC1" w:rsidRPr="0074162D">
          <w:rPr>
            <w:rStyle w:val="Hyperlink"/>
            <w:rFonts w:ascii="Times New Roman" w:hAnsi="Times New Roman"/>
            <w:sz w:val="25"/>
            <w:szCs w:val="25"/>
          </w:rPr>
          <w:t>http://www.utc.wa.gov</w:t>
        </w:r>
      </w:hyperlink>
      <w:r w:rsidRPr="00A02840">
        <w:rPr>
          <w:rFonts w:ascii="Times New Roman" w:hAnsi="Times New Roman"/>
          <w:sz w:val="25"/>
          <w:szCs w:val="25"/>
        </w:rPr>
        <w:t xml:space="preserve">.  Documents will be posted within twenty-four hours of receipt.  </w:t>
      </w:r>
    </w:p>
    <w:p w:rsidR="00CA2E93" w:rsidRPr="00A02840" w:rsidRDefault="00CA2E93"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r w:rsidRPr="00A02840">
        <w:rPr>
          <w:rFonts w:ascii="Times New Roman" w:hAnsi="Times New Roman"/>
          <w:sz w:val="25"/>
          <w:szCs w:val="25"/>
        </w:rPr>
        <w:t xml:space="preserve">Comments delivered by mail or courier should be addressed to:  </w:t>
      </w:r>
      <w:r w:rsidR="0091358A">
        <w:rPr>
          <w:rFonts w:ascii="Times New Roman" w:hAnsi="Times New Roman"/>
          <w:sz w:val="25"/>
          <w:szCs w:val="25"/>
        </w:rPr>
        <w:t xml:space="preserve">Executive Director and </w:t>
      </w:r>
      <w:r w:rsidRPr="00A02840">
        <w:rPr>
          <w:rFonts w:ascii="Times New Roman" w:hAnsi="Times New Roman"/>
          <w:sz w:val="25"/>
          <w:szCs w:val="25"/>
        </w:rPr>
        <w:t>Secretary, Washington Utilities and Transportation Commission, P.O. Box 47250, 1300 S. Evergreen Park Drive S.W., Olympia, WA 98504-7250.</w:t>
      </w:r>
    </w:p>
    <w:p w:rsidR="00CA2E93" w:rsidRPr="00A02840" w:rsidRDefault="00CA2E93" w:rsidP="00A02840">
      <w:pPr>
        <w:spacing w:line="264" w:lineRule="auto"/>
        <w:rPr>
          <w:rFonts w:ascii="Times New Roman" w:hAnsi="Times New Roman"/>
          <w:sz w:val="25"/>
          <w:szCs w:val="25"/>
        </w:rPr>
      </w:pPr>
    </w:p>
    <w:p w:rsidR="00CA2E93" w:rsidRPr="00A02840" w:rsidRDefault="005F585C" w:rsidP="00A02840">
      <w:pPr>
        <w:spacing w:line="264" w:lineRule="auto"/>
        <w:rPr>
          <w:rFonts w:ascii="Times New Roman" w:hAnsi="Times New Roman"/>
          <w:sz w:val="25"/>
          <w:szCs w:val="25"/>
        </w:rPr>
      </w:pPr>
      <w:r>
        <w:rPr>
          <w:rFonts w:ascii="Times New Roman" w:hAnsi="Times New Roman"/>
          <w:sz w:val="25"/>
          <w:szCs w:val="25"/>
        </w:rPr>
        <w:t>The IR</w:t>
      </w:r>
      <w:r w:rsidR="008B2373">
        <w:rPr>
          <w:rFonts w:ascii="Times New Roman" w:hAnsi="Times New Roman"/>
          <w:sz w:val="25"/>
          <w:szCs w:val="25"/>
        </w:rPr>
        <w:t>P</w:t>
      </w:r>
      <w:r w:rsidR="00CA2E93" w:rsidRPr="00A02840">
        <w:rPr>
          <w:rFonts w:ascii="Times New Roman" w:hAnsi="Times New Roman"/>
          <w:sz w:val="25"/>
          <w:szCs w:val="25"/>
        </w:rPr>
        <w:t xml:space="preserve"> </w:t>
      </w:r>
      <w:r w:rsidR="00BB5FC6">
        <w:rPr>
          <w:rFonts w:ascii="Times New Roman" w:hAnsi="Times New Roman"/>
          <w:sz w:val="25"/>
          <w:szCs w:val="25"/>
        </w:rPr>
        <w:t>is</w:t>
      </w:r>
      <w:r w:rsidR="00CA2E93" w:rsidRPr="00A02840">
        <w:rPr>
          <w:rFonts w:ascii="Times New Roman" w:hAnsi="Times New Roman"/>
          <w:sz w:val="25"/>
          <w:szCs w:val="25"/>
        </w:rPr>
        <w:t xml:space="preserve"> a product of </w:t>
      </w:r>
      <w:r w:rsidR="006A6475">
        <w:rPr>
          <w:rFonts w:ascii="Times New Roman" w:hAnsi="Times New Roman"/>
          <w:sz w:val="25"/>
          <w:szCs w:val="25"/>
        </w:rPr>
        <w:t>P</w:t>
      </w:r>
      <w:r w:rsidR="008B2373">
        <w:rPr>
          <w:rFonts w:ascii="Times New Roman" w:hAnsi="Times New Roman"/>
          <w:sz w:val="25"/>
          <w:szCs w:val="25"/>
        </w:rPr>
        <w:t>SE</w:t>
      </w:r>
      <w:r w:rsidR="00CA2E93" w:rsidRPr="00A02840">
        <w:rPr>
          <w:rFonts w:ascii="Times New Roman" w:hAnsi="Times New Roman"/>
          <w:sz w:val="25"/>
          <w:szCs w:val="25"/>
        </w:rPr>
        <w:t xml:space="preserve"> filed under requirements </w:t>
      </w:r>
      <w:r w:rsidR="00E96711">
        <w:rPr>
          <w:rFonts w:ascii="Times New Roman" w:hAnsi="Times New Roman"/>
          <w:sz w:val="25"/>
          <w:szCs w:val="25"/>
        </w:rPr>
        <w:t>in</w:t>
      </w:r>
      <w:r w:rsidR="00CA2E93" w:rsidRPr="00A02840">
        <w:rPr>
          <w:rFonts w:ascii="Times New Roman" w:hAnsi="Times New Roman"/>
          <w:sz w:val="25"/>
          <w:szCs w:val="25"/>
        </w:rPr>
        <w:t xml:space="preserve"> </w:t>
      </w:r>
      <w:r w:rsidR="00BE6006">
        <w:rPr>
          <w:rFonts w:ascii="Times New Roman" w:hAnsi="Times New Roman"/>
          <w:sz w:val="25"/>
          <w:szCs w:val="25"/>
        </w:rPr>
        <w:t>WAC 480-100</w:t>
      </w:r>
      <w:r w:rsidR="00F72768">
        <w:rPr>
          <w:rFonts w:ascii="Times New Roman" w:hAnsi="Times New Roman"/>
          <w:sz w:val="25"/>
          <w:szCs w:val="25"/>
        </w:rPr>
        <w:t>-238</w:t>
      </w:r>
      <w:r w:rsidR="00987CBA">
        <w:rPr>
          <w:rFonts w:ascii="Times New Roman" w:hAnsi="Times New Roman"/>
          <w:sz w:val="25"/>
          <w:szCs w:val="25"/>
        </w:rPr>
        <w:t xml:space="preserve"> for </w:t>
      </w:r>
      <w:proofErr w:type="gramStart"/>
      <w:r w:rsidR="00987CBA">
        <w:rPr>
          <w:rFonts w:ascii="Times New Roman" w:hAnsi="Times New Roman"/>
          <w:sz w:val="25"/>
          <w:szCs w:val="25"/>
        </w:rPr>
        <w:t>Electric</w:t>
      </w:r>
      <w:proofErr w:type="gramEnd"/>
      <w:r w:rsidR="00987CBA">
        <w:rPr>
          <w:rFonts w:ascii="Times New Roman" w:hAnsi="Times New Roman"/>
          <w:sz w:val="25"/>
          <w:szCs w:val="25"/>
        </w:rPr>
        <w:t xml:space="preserve"> planning and WAC 480-90-238 for Natural Gas planning</w:t>
      </w:r>
      <w:r w:rsidR="00CA2E93" w:rsidRPr="00A02840">
        <w:rPr>
          <w:rFonts w:ascii="Times New Roman" w:hAnsi="Times New Roman"/>
          <w:sz w:val="25"/>
          <w:szCs w:val="25"/>
        </w:rPr>
        <w:t>.  Information about the Commission and its process</w:t>
      </w:r>
      <w:r w:rsidR="00E96711">
        <w:rPr>
          <w:rFonts w:ascii="Times New Roman" w:hAnsi="Times New Roman"/>
          <w:sz w:val="25"/>
          <w:szCs w:val="25"/>
        </w:rPr>
        <w:t>es</w:t>
      </w:r>
      <w:r w:rsidR="00CA2E93" w:rsidRPr="00A02840">
        <w:rPr>
          <w:rFonts w:ascii="Times New Roman" w:hAnsi="Times New Roman"/>
          <w:sz w:val="25"/>
          <w:szCs w:val="25"/>
        </w:rPr>
        <w:t xml:space="preserve"> can be found on the internet at </w:t>
      </w:r>
      <w:hyperlink r:id="rId14" w:history="1">
        <w:r w:rsidRPr="00D63B4A">
          <w:rPr>
            <w:rStyle w:val="Hyperlink"/>
            <w:rFonts w:ascii="Times New Roman" w:hAnsi="Times New Roman"/>
            <w:sz w:val="25"/>
            <w:szCs w:val="25"/>
          </w:rPr>
          <w:t>http://www.utc.wa.gov</w:t>
        </w:r>
      </w:hyperlink>
      <w:r w:rsidR="00CA2E93" w:rsidRPr="00A02840">
        <w:rPr>
          <w:rFonts w:ascii="Times New Roman" w:hAnsi="Times New Roman"/>
          <w:sz w:val="25"/>
          <w:szCs w:val="25"/>
        </w:rPr>
        <w:t xml:space="preserve">, and further information may be obtained from the Commission </w:t>
      </w:r>
      <w:r w:rsidR="00E96711">
        <w:rPr>
          <w:rFonts w:ascii="Times New Roman" w:hAnsi="Times New Roman"/>
          <w:sz w:val="25"/>
          <w:szCs w:val="25"/>
        </w:rPr>
        <w:t>R</w:t>
      </w:r>
      <w:r w:rsidR="00CA2E93" w:rsidRPr="00A02840">
        <w:rPr>
          <w:rFonts w:ascii="Times New Roman" w:hAnsi="Times New Roman"/>
          <w:sz w:val="25"/>
          <w:szCs w:val="25"/>
        </w:rPr>
        <w:t xml:space="preserve">ecords </w:t>
      </w:r>
      <w:r w:rsidR="00E96711">
        <w:rPr>
          <w:rFonts w:ascii="Times New Roman" w:hAnsi="Times New Roman"/>
          <w:sz w:val="25"/>
          <w:szCs w:val="25"/>
        </w:rPr>
        <w:t>C</w:t>
      </w:r>
      <w:r w:rsidR="00CA2E93" w:rsidRPr="00A02840">
        <w:rPr>
          <w:rFonts w:ascii="Times New Roman" w:hAnsi="Times New Roman"/>
          <w:sz w:val="25"/>
          <w:szCs w:val="25"/>
        </w:rPr>
        <w:t xml:space="preserve">enter at (360) 664-1234 or at the e-mail address </w:t>
      </w:r>
      <w:hyperlink r:id="rId15" w:history="1">
        <w:r w:rsidRPr="00D63B4A">
          <w:rPr>
            <w:rStyle w:val="Hyperlink"/>
            <w:rFonts w:ascii="Times New Roman" w:hAnsi="Times New Roman"/>
            <w:sz w:val="25"/>
            <w:szCs w:val="25"/>
          </w:rPr>
          <w:t>records@utc.wa.gov</w:t>
        </w:r>
      </w:hyperlink>
      <w:r w:rsidR="00CA2E93" w:rsidRPr="00A02840">
        <w:rPr>
          <w:rFonts w:ascii="Times New Roman" w:hAnsi="Times New Roman"/>
          <w:sz w:val="25"/>
          <w:szCs w:val="25"/>
        </w:rPr>
        <w:t>.  When inquiring about the subject of this Notice, please refer to Docket</w:t>
      </w:r>
      <w:r w:rsidR="008B2373">
        <w:rPr>
          <w:rFonts w:ascii="Times New Roman" w:hAnsi="Times New Roman"/>
          <w:sz w:val="25"/>
          <w:szCs w:val="25"/>
        </w:rPr>
        <w:t>s</w:t>
      </w:r>
      <w:r w:rsidR="00F72768">
        <w:rPr>
          <w:rFonts w:ascii="Times New Roman" w:hAnsi="Times New Roman"/>
          <w:sz w:val="25"/>
          <w:szCs w:val="25"/>
        </w:rPr>
        <w:t xml:space="preserve"> </w:t>
      </w:r>
      <w:r w:rsidR="006A79D0">
        <w:rPr>
          <w:rFonts w:ascii="Times New Roman" w:hAnsi="Times New Roman"/>
          <w:sz w:val="25"/>
          <w:szCs w:val="25"/>
        </w:rPr>
        <w:t>UE-100961 &amp; UG-100960</w:t>
      </w:r>
      <w:r w:rsidR="00CA2E93" w:rsidRPr="00A02840">
        <w:rPr>
          <w:rFonts w:ascii="Times New Roman" w:hAnsi="Times New Roman"/>
          <w:sz w:val="25"/>
          <w:szCs w:val="25"/>
        </w:rPr>
        <w:t>.</w:t>
      </w:r>
    </w:p>
    <w:p w:rsidR="00CA2E93" w:rsidRPr="00A02840" w:rsidRDefault="00CA2E93"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r w:rsidRPr="00A02840">
        <w:rPr>
          <w:rFonts w:ascii="Times New Roman" w:hAnsi="Times New Roman"/>
          <w:sz w:val="25"/>
          <w:szCs w:val="25"/>
        </w:rPr>
        <w:t>Sincerely,</w:t>
      </w:r>
    </w:p>
    <w:p w:rsidR="00CA2E93" w:rsidRDefault="00CA2E93" w:rsidP="00A02840">
      <w:pPr>
        <w:spacing w:line="264" w:lineRule="auto"/>
        <w:rPr>
          <w:rFonts w:ascii="Times New Roman" w:hAnsi="Times New Roman"/>
          <w:sz w:val="25"/>
          <w:szCs w:val="25"/>
        </w:rPr>
      </w:pPr>
    </w:p>
    <w:p w:rsidR="0053759F" w:rsidRPr="00A02840" w:rsidRDefault="0053759F"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p>
    <w:p w:rsidR="00CA2E93" w:rsidRDefault="00BB5FC6" w:rsidP="00A02840">
      <w:pPr>
        <w:spacing w:line="264" w:lineRule="auto"/>
        <w:rPr>
          <w:rFonts w:ascii="Times New Roman" w:hAnsi="Times New Roman"/>
          <w:sz w:val="25"/>
          <w:szCs w:val="25"/>
        </w:rPr>
      </w:pPr>
      <w:r>
        <w:rPr>
          <w:rFonts w:ascii="Times New Roman" w:hAnsi="Times New Roman"/>
          <w:sz w:val="25"/>
          <w:szCs w:val="25"/>
        </w:rPr>
        <w:t>DAVID W. DANNER,</w:t>
      </w:r>
    </w:p>
    <w:p w:rsidR="00CA2E93" w:rsidRPr="00A02840" w:rsidRDefault="00A11B97" w:rsidP="00A02840">
      <w:pPr>
        <w:pStyle w:val="Header"/>
        <w:tabs>
          <w:tab w:val="clear" w:pos="4320"/>
          <w:tab w:val="clear" w:pos="8640"/>
        </w:tabs>
        <w:spacing w:line="264" w:lineRule="auto"/>
        <w:rPr>
          <w:rFonts w:ascii="Times New Roman" w:hAnsi="Times New Roman"/>
          <w:sz w:val="25"/>
          <w:szCs w:val="25"/>
        </w:rPr>
      </w:pPr>
      <w:r w:rsidRPr="00A02840">
        <w:rPr>
          <w:rFonts w:ascii="Times New Roman" w:hAnsi="Times New Roman"/>
          <w:sz w:val="25"/>
          <w:szCs w:val="25"/>
        </w:rPr>
        <w:t xml:space="preserve">Executive </w:t>
      </w:r>
      <w:r w:rsidR="00BB5FC6">
        <w:rPr>
          <w:rFonts w:ascii="Times New Roman" w:hAnsi="Times New Roman"/>
          <w:sz w:val="25"/>
          <w:szCs w:val="25"/>
        </w:rPr>
        <w:t>Director and Secretary</w:t>
      </w:r>
    </w:p>
    <w:p w:rsidR="00CA2E93" w:rsidRPr="00A02840" w:rsidRDefault="00CA2E93" w:rsidP="00A02840">
      <w:pPr>
        <w:spacing w:line="264" w:lineRule="auto"/>
        <w:rPr>
          <w:rFonts w:ascii="Times New Roman" w:hAnsi="Times New Roman"/>
          <w:sz w:val="25"/>
          <w:szCs w:val="25"/>
        </w:rPr>
      </w:pPr>
    </w:p>
    <w:sectPr w:rsidR="00CA2E93" w:rsidRPr="00A02840" w:rsidSect="00B1163C">
      <w:headerReference w:type="default" r:id="rId16"/>
      <w:headerReference w:type="first" r:id="rId17"/>
      <w:type w:val="continuous"/>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E35" w:rsidRDefault="00182E35" w:rsidP="00CA2E93">
      <w:r>
        <w:separator/>
      </w:r>
    </w:p>
  </w:endnote>
  <w:endnote w:type="continuationSeparator" w:id="0">
    <w:p w:rsidR="00182E35" w:rsidRDefault="00182E35" w:rsidP="00CA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E35" w:rsidRDefault="00182E35" w:rsidP="00CA2E93">
      <w:r>
        <w:separator/>
      </w:r>
    </w:p>
  </w:footnote>
  <w:footnote w:type="continuationSeparator" w:id="0">
    <w:p w:rsidR="00182E35" w:rsidRDefault="00182E35" w:rsidP="00CA2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CF" w:rsidRPr="00F72768" w:rsidRDefault="00ED14F9">
    <w:pPr>
      <w:pStyle w:val="Header"/>
      <w:tabs>
        <w:tab w:val="clear" w:pos="8640"/>
        <w:tab w:val="right" w:pos="8460"/>
      </w:tabs>
      <w:rPr>
        <w:rStyle w:val="PageNumber"/>
        <w:rFonts w:ascii="Times New Roman" w:hAnsi="Times New Roman"/>
        <w:b/>
        <w:bCs/>
        <w:sz w:val="20"/>
        <w:szCs w:val="20"/>
      </w:rPr>
    </w:pPr>
    <w:r>
      <w:rPr>
        <w:rFonts w:ascii="Times New Roman" w:hAnsi="Times New Roman"/>
        <w:b/>
        <w:bCs/>
        <w:sz w:val="20"/>
        <w:szCs w:val="20"/>
      </w:rPr>
      <w:t>DOCKET</w:t>
    </w:r>
    <w:r w:rsidR="006A79D0">
      <w:rPr>
        <w:rFonts w:ascii="Times New Roman" w:hAnsi="Times New Roman"/>
        <w:b/>
        <w:bCs/>
        <w:sz w:val="20"/>
        <w:szCs w:val="20"/>
      </w:rPr>
      <w:t>S</w:t>
    </w:r>
    <w:r>
      <w:rPr>
        <w:rFonts w:ascii="Times New Roman" w:hAnsi="Times New Roman"/>
        <w:b/>
        <w:bCs/>
        <w:sz w:val="20"/>
        <w:szCs w:val="20"/>
      </w:rPr>
      <w:t xml:space="preserve"> UE</w:t>
    </w:r>
    <w:r w:rsidR="004F50CF">
      <w:rPr>
        <w:rFonts w:ascii="Times New Roman" w:hAnsi="Times New Roman"/>
        <w:b/>
        <w:bCs/>
        <w:sz w:val="20"/>
        <w:szCs w:val="20"/>
      </w:rPr>
      <w:t>-</w:t>
    </w:r>
    <w:r w:rsidR="00987CBA">
      <w:rPr>
        <w:rFonts w:ascii="Times New Roman" w:hAnsi="Times New Roman"/>
        <w:b/>
        <w:bCs/>
        <w:sz w:val="20"/>
        <w:szCs w:val="20"/>
      </w:rPr>
      <w:t xml:space="preserve">100961 </w:t>
    </w:r>
    <w:r w:rsidR="00FA79F4">
      <w:rPr>
        <w:rFonts w:ascii="Times New Roman" w:hAnsi="Times New Roman"/>
        <w:b/>
        <w:bCs/>
        <w:sz w:val="20"/>
        <w:szCs w:val="20"/>
      </w:rPr>
      <w:t>and</w:t>
    </w:r>
    <w:r w:rsidR="00987CBA">
      <w:rPr>
        <w:rFonts w:ascii="Times New Roman" w:hAnsi="Times New Roman"/>
        <w:b/>
        <w:bCs/>
        <w:sz w:val="20"/>
        <w:szCs w:val="20"/>
      </w:rPr>
      <w:t xml:space="preserve"> UG-100960</w:t>
    </w:r>
    <w:r w:rsidR="004F50CF">
      <w:rPr>
        <w:rFonts w:ascii="Times New Roman" w:hAnsi="Times New Roman"/>
        <w:b/>
        <w:bCs/>
        <w:sz w:val="20"/>
        <w:szCs w:val="20"/>
      </w:rPr>
      <w:tab/>
    </w:r>
    <w:r w:rsidR="004F50CF">
      <w:rPr>
        <w:rFonts w:ascii="Times New Roman" w:hAnsi="Times New Roman"/>
        <w:b/>
        <w:bCs/>
        <w:sz w:val="20"/>
        <w:szCs w:val="20"/>
      </w:rPr>
      <w:tab/>
    </w:r>
    <w:r w:rsidR="004F50CF" w:rsidRPr="00A02840">
      <w:rPr>
        <w:rFonts w:ascii="Times New Roman" w:hAnsi="Times New Roman"/>
        <w:b/>
        <w:bCs/>
        <w:sz w:val="20"/>
        <w:szCs w:val="20"/>
      </w:rPr>
      <w:t xml:space="preserve">PAGE </w:t>
    </w:r>
    <w:r w:rsidR="00C2382F" w:rsidRPr="00A02840">
      <w:rPr>
        <w:rStyle w:val="PageNumber"/>
        <w:rFonts w:ascii="Times New Roman" w:hAnsi="Times New Roman"/>
        <w:b/>
        <w:bCs/>
        <w:sz w:val="20"/>
        <w:szCs w:val="20"/>
      </w:rPr>
      <w:fldChar w:fldCharType="begin"/>
    </w:r>
    <w:r w:rsidR="004F50CF" w:rsidRPr="00A02840">
      <w:rPr>
        <w:rStyle w:val="PageNumber"/>
        <w:rFonts w:ascii="Times New Roman" w:hAnsi="Times New Roman"/>
        <w:b/>
        <w:bCs/>
        <w:sz w:val="20"/>
        <w:szCs w:val="20"/>
      </w:rPr>
      <w:instrText xml:space="preserve"> PAGE </w:instrText>
    </w:r>
    <w:r w:rsidR="00C2382F" w:rsidRPr="00A02840">
      <w:rPr>
        <w:rStyle w:val="PageNumber"/>
        <w:rFonts w:ascii="Times New Roman" w:hAnsi="Times New Roman"/>
        <w:b/>
        <w:bCs/>
        <w:sz w:val="20"/>
        <w:szCs w:val="20"/>
      </w:rPr>
      <w:fldChar w:fldCharType="separate"/>
    </w:r>
    <w:r w:rsidR="00240C31">
      <w:rPr>
        <w:rStyle w:val="PageNumber"/>
        <w:rFonts w:ascii="Times New Roman" w:hAnsi="Times New Roman"/>
        <w:b/>
        <w:bCs/>
        <w:noProof/>
        <w:sz w:val="20"/>
        <w:szCs w:val="20"/>
      </w:rPr>
      <w:t>2</w:t>
    </w:r>
    <w:r w:rsidR="00C2382F" w:rsidRPr="00A02840">
      <w:rPr>
        <w:rStyle w:val="PageNumber"/>
        <w:rFonts w:ascii="Times New Roman" w:hAnsi="Times New Roman"/>
        <w:b/>
        <w:bCs/>
        <w:sz w:val="20"/>
        <w:szCs w:val="20"/>
      </w:rPr>
      <w:fldChar w:fldCharType="end"/>
    </w:r>
    <w:r w:rsidR="004F50CF" w:rsidRPr="00A02840">
      <w:rPr>
        <w:rFonts w:ascii="Times New Roman" w:hAnsi="Times New Roman"/>
        <w:b/>
        <w:bCs/>
        <w:sz w:val="20"/>
        <w:szCs w:val="20"/>
      </w:rPr>
      <w:tab/>
    </w:r>
    <w:r w:rsidR="004F50CF" w:rsidRPr="00A02840">
      <w:rPr>
        <w:rFonts w:ascii="Times New Roman" w:hAnsi="Times New Roman"/>
        <w:b/>
        <w:bCs/>
        <w:sz w:val="20"/>
        <w:szCs w:val="20"/>
      </w:rPr>
      <w:tab/>
    </w:r>
  </w:p>
  <w:p w:rsidR="004F50CF" w:rsidRPr="00A02840" w:rsidRDefault="004F50CF">
    <w:pPr>
      <w:pStyle w:val="Header"/>
      <w:tabs>
        <w:tab w:val="clear" w:pos="8640"/>
        <w:tab w:val="right" w:pos="8460"/>
      </w:tabs>
      <w:rPr>
        <w:rFonts w:ascii="Times New Roman" w:hAnsi="Times New Roman"/>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CF" w:rsidRPr="00EB2415" w:rsidRDefault="004F50CF" w:rsidP="00EB2415">
    <w:pPr>
      <w:pStyle w:val="Header"/>
      <w:tabs>
        <w:tab w:val="clear" w:pos="4320"/>
        <w:tab w:val="clear" w:pos="8640"/>
        <w:tab w:val="right" w:pos="8820"/>
      </w:tabs>
      <w:rPr>
        <w:rFonts w:ascii="Times New Roman" w:hAnsi="Times New Roman"/>
        <w:b/>
        <w:sz w:val="20"/>
        <w:szCs w:val="20"/>
      </w:rPr>
    </w:pPr>
    <w:r>
      <w:tab/>
    </w:r>
    <w:r w:rsidR="00EB2415" w:rsidRPr="00EB2415">
      <w:rPr>
        <w:rFonts w:ascii="Times New Roman" w:hAnsi="Times New Roman"/>
        <w:b/>
        <w:sz w:val="20"/>
        <w:szCs w:val="20"/>
      </w:rPr>
      <w:t>[Service Date June 28,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97"/>
    <w:rsid w:val="00001BB9"/>
    <w:rsid w:val="00050791"/>
    <w:rsid w:val="000D0EC6"/>
    <w:rsid w:val="000E6A0F"/>
    <w:rsid w:val="000F23FE"/>
    <w:rsid w:val="000F4D4D"/>
    <w:rsid w:val="000F6F82"/>
    <w:rsid w:val="00113203"/>
    <w:rsid w:val="00120F90"/>
    <w:rsid w:val="00157C9F"/>
    <w:rsid w:val="001767F4"/>
    <w:rsid w:val="00182E35"/>
    <w:rsid w:val="001954C6"/>
    <w:rsid w:val="001B5C2E"/>
    <w:rsid w:val="001B7BC1"/>
    <w:rsid w:val="001F11CF"/>
    <w:rsid w:val="001F1206"/>
    <w:rsid w:val="00221238"/>
    <w:rsid w:val="00240C31"/>
    <w:rsid w:val="00270857"/>
    <w:rsid w:val="002A76C6"/>
    <w:rsid w:val="002E5A5E"/>
    <w:rsid w:val="00320787"/>
    <w:rsid w:val="003430D7"/>
    <w:rsid w:val="00346ABA"/>
    <w:rsid w:val="00356261"/>
    <w:rsid w:val="00361AD6"/>
    <w:rsid w:val="00372B0E"/>
    <w:rsid w:val="0039067E"/>
    <w:rsid w:val="00392693"/>
    <w:rsid w:val="003A5A43"/>
    <w:rsid w:val="003F6BCC"/>
    <w:rsid w:val="00422F6F"/>
    <w:rsid w:val="0042654A"/>
    <w:rsid w:val="00440159"/>
    <w:rsid w:val="004517E7"/>
    <w:rsid w:val="004912DE"/>
    <w:rsid w:val="004B70A6"/>
    <w:rsid w:val="004F50CF"/>
    <w:rsid w:val="0053759F"/>
    <w:rsid w:val="005500C0"/>
    <w:rsid w:val="005A115B"/>
    <w:rsid w:val="005A6348"/>
    <w:rsid w:val="005B54EF"/>
    <w:rsid w:val="005C0155"/>
    <w:rsid w:val="005C057D"/>
    <w:rsid w:val="005C5AAF"/>
    <w:rsid w:val="005C71AC"/>
    <w:rsid w:val="005C78E1"/>
    <w:rsid w:val="005D2A00"/>
    <w:rsid w:val="005E1119"/>
    <w:rsid w:val="005E62C0"/>
    <w:rsid w:val="005F585C"/>
    <w:rsid w:val="00611CCB"/>
    <w:rsid w:val="00617FBD"/>
    <w:rsid w:val="00637F2F"/>
    <w:rsid w:val="00640DD3"/>
    <w:rsid w:val="00672420"/>
    <w:rsid w:val="006902D9"/>
    <w:rsid w:val="006A5FDD"/>
    <w:rsid w:val="006A6475"/>
    <w:rsid w:val="006A6848"/>
    <w:rsid w:val="006A79D0"/>
    <w:rsid w:val="006E7893"/>
    <w:rsid w:val="00710145"/>
    <w:rsid w:val="00725A3A"/>
    <w:rsid w:val="00735B81"/>
    <w:rsid w:val="00741CE5"/>
    <w:rsid w:val="00747AAB"/>
    <w:rsid w:val="007563C0"/>
    <w:rsid w:val="007757EE"/>
    <w:rsid w:val="0077679B"/>
    <w:rsid w:val="007966D8"/>
    <w:rsid w:val="007B6265"/>
    <w:rsid w:val="007C6B11"/>
    <w:rsid w:val="007E2500"/>
    <w:rsid w:val="007F579F"/>
    <w:rsid w:val="0082316A"/>
    <w:rsid w:val="00881BBD"/>
    <w:rsid w:val="008B079F"/>
    <w:rsid w:val="008B2373"/>
    <w:rsid w:val="008B2CD2"/>
    <w:rsid w:val="008F4810"/>
    <w:rsid w:val="0090765D"/>
    <w:rsid w:val="0091358A"/>
    <w:rsid w:val="00924C55"/>
    <w:rsid w:val="00930721"/>
    <w:rsid w:val="00962173"/>
    <w:rsid w:val="00987CBA"/>
    <w:rsid w:val="009A0917"/>
    <w:rsid w:val="009C31A8"/>
    <w:rsid w:val="009D72DD"/>
    <w:rsid w:val="00A02840"/>
    <w:rsid w:val="00A11B97"/>
    <w:rsid w:val="00A1667F"/>
    <w:rsid w:val="00AE2844"/>
    <w:rsid w:val="00AE5AD3"/>
    <w:rsid w:val="00AF65D2"/>
    <w:rsid w:val="00B00134"/>
    <w:rsid w:val="00B1163C"/>
    <w:rsid w:val="00B166A9"/>
    <w:rsid w:val="00B307C8"/>
    <w:rsid w:val="00B522BF"/>
    <w:rsid w:val="00BB5FC6"/>
    <w:rsid w:val="00BC4E23"/>
    <w:rsid w:val="00BD0F66"/>
    <w:rsid w:val="00BE6006"/>
    <w:rsid w:val="00C012D8"/>
    <w:rsid w:val="00C07732"/>
    <w:rsid w:val="00C12610"/>
    <w:rsid w:val="00C16891"/>
    <w:rsid w:val="00C2211D"/>
    <w:rsid w:val="00C2382F"/>
    <w:rsid w:val="00C55092"/>
    <w:rsid w:val="00C82410"/>
    <w:rsid w:val="00CA2E93"/>
    <w:rsid w:val="00CA46EA"/>
    <w:rsid w:val="00CD6193"/>
    <w:rsid w:val="00D47143"/>
    <w:rsid w:val="00D47C6B"/>
    <w:rsid w:val="00D50CCC"/>
    <w:rsid w:val="00D7471E"/>
    <w:rsid w:val="00D74C4E"/>
    <w:rsid w:val="00D77CA5"/>
    <w:rsid w:val="00DA57BC"/>
    <w:rsid w:val="00DA6485"/>
    <w:rsid w:val="00DC71A1"/>
    <w:rsid w:val="00DD5E43"/>
    <w:rsid w:val="00E02E7B"/>
    <w:rsid w:val="00E063AF"/>
    <w:rsid w:val="00E2548C"/>
    <w:rsid w:val="00E51FC3"/>
    <w:rsid w:val="00E62B94"/>
    <w:rsid w:val="00E6717C"/>
    <w:rsid w:val="00E7017F"/>
    <w:rsid w:val="00E91A12"/>
    <w:rsid w:val="00E96711"/>
    <w:rsid w:val="00EB2415"/>
    <w:rsid w:val="00ED14F9"/>
    <w:rsid w:val="00EE484B"/>
    <w:rsid w:val="00EE5BA8"/>
    <w:rsid w:val="00F032A6"/>
    <w:rsid w:val="00F53495"/>
    <w:rsid w:val="00F55752"/>
    <w:rsid w:val="00F72768"/>
    <w:rsid w:val="00FA79F4"/>
    <w:rsid w:val="00FB647A"/>
    <w:rsid w:val="00FD2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ostalCod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4EF"/>
    <w:rPr>
      <w:rFonts w:ascii="Palatino Linotype" w:hAnsi="Palatino Linotype"/>
      <w:sz w:val="24"/>
      <w:szCs w:val="24"/>
    </w:rPr>
  </w:style>
  <w:style w:type="paragraph" w:styleId="Heading1">
    <w:name w:val="heading 1"/>
    <w:basedOn w:val="Normal"/>
    <w:next w:val="Normal"/>
    <w:qFormat/>
    <w:rsid w:val="005B54EF"/>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54EF"/>
    <w:rPr>
      <w:color w:val="0000FF"/>
      <w:u w:val="single"/>
    </w:rPr>
  </w:style>
  <w:style w:type="paragraph" w:styleId="Header">
    <w:name w:val="header"/>
    <w:basedOn w:val="Normal"/>
    <w:rsid w:val="005B54EF"/>
    <w:pPr>
      <w:tabs>
        <w:tab w:val="center" w:pos="4320"/>
        <w:tab w:val="right" w:pos="8640"/>
      </w:tabs>
    </w:pPr>
  </w:style>
  <w:style w:type="character" w:styleId="PageNumber">
    <w:name w:val="page number"/>
    <w:basedOn w:val="DefaultParagraphFont"/>
    <w:rsid w:val="005B54EF"/>
  </w:style>
  <w:style w:type="paragraph" w:styleId="Footer">
    <w:name w:val="footer"/>
    <w:basedOn w:val="Normal"/>
    <w:rsid w:val="005B54EF"/>
    <w:pPr>
      <w:tabs>
        <w:tab w:val="center" w:pos="4320"/>
        <w:tab w:val="right" w:pos="8640"/>
      </w:tabs>
    </w:pPr>
  </w:style>
  <w:style w:type="character" w:styleId="FollowedHyperlink">
    <w:name w:val="FollowedHyperlink"/>
    <w:basedOn w:val="DefaultParagraphFont"/>
    <w:rsid w:val="00881BBD"/>
    <w:rPr>
      <w:color w:val="800080" w:themeColor="followedHyperlink"/>
      <w:u w:val="single"/>
    </w:rPr>
  </w:style>
  <w:style w:type="paragraph" w:styleId="BalloonText">
    <w:name w:val="Balloon Text"/>
    <w:basedOn w:val="Normal"/>
    <w:link w:val="BalloonTextChar"/>
    <w:rsid w:val="00B1163C"/>
    <w:rPr>
      <w:rFonts w:ascii="Tahoma" w:hAnsi="Tahoma" w:cs="Tahoma"/>
      <w:sz w:val="16"/>
      <w:szCs w:val="16"/>
    </w:rPr>
  </w:style>
  <w:style w:type="character" w:customStyle="1" w:styleId="BalloonTextChar">
    <w:name w:val="Balloon Text Char"/>
    <w:basedOn w:val="DefaultParagraphFont"/>
    <w:link w:val="BalloonText"/>
    <w:rsid w:val="00B116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4EF"/>
    <w:rPr>
      <w:rFonts w:ascii="Palatino Linotype" w:hAnsi="Palatino Linotype"/>
      <w:sz w:val="24"/>
      <w:szCs w:val="24"/>
    </w:rPr>
  </w:style>
  <w:style w:type="paragraph" w:styleId="Heading1">
    <w:name w:val="heading 1"/>
    <w:basedOn w:val="Normal"/>
    <w:next w:val="Normal"/>
    <w:qFormat/>
    <w:rsid w:val="005B54EF"/>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54EF"/>
    <w:rPr>
      <w:color w:val="0000FF"/>
      <w:u w:val="single"/>
    </w:rPr>
  </w:style>
  <w:style w:type="paragraph" w:styleId="Header">
    <w:name w:val="header"/>
    <w:basedOn w:val="Normal"/>
    <w:rsid w:val="005B54EF"/>
    <w:pPr>
      <w:tabs>
        <w:tab w:val="center" w:pos="4320"/>
        <w:tab w:val="right" w:pos="8640"/>
      </w:tabs>
    </w:pPr>
  </w:style>
  <w:style w:type="character" w:styleId="PageNumber">
    <w:name w:val="page number"/>
    <w:basedOn w:val="DefaultParagraphFont"/>
    <w:rsid w:val="005B54EF"/>
  </w:style>
  <w:style w:type="paragraph" w:styleId="Footer">
    <w:name w:val="footer"/>
    <w:basedOn w:val="Normal"/>
    <w:rsid w:val="005B54EF"/>
    <w:pPr>
      <w:tabs>
        <w:tab w:val="center" w:pos="4320"/>
        <w:tab w:val="right" w:pos="8640"/>
      </w:tabs>
    </w:pPr>
  </w:style>
  <w:style w:type="character" w:styleId="FollowedHyperlink">
    <w:name w:val="FollowedHyperlink"/>
    <w:basedOn w:val="DefaultParagraphFont"/>
    <w:rsid w:val="00881BBD"/>
    <w:rPr>
      <w:color w:val="800080" w:themeColor="followedHyperlink"/>
      <w:u w:val="single"/>
    </w:rPr>
  </w:style>
  <w:style w:type="paragraph" w:styleId="BalloonText">
    <w:name w:val="Balloon Text"/>
    <w:basedOn w:val="Normal"/>
    <w:link w:val="BalloonTextChar"/>
    <w:rsid w:val="00B1163C"/>
    <w:rPr>
      <w:rFonts w:ascii="Tahoma" w:hAnsi="Tahoma" w:cs="Tahoma"/>
      <w:sz w:val="16"/>
      <w:szCs w:val="16"/>
    </w:rPr>
  </w:style>
  <w:style w:type="character" w:customStyle="1" w:styleId="BalloonTextChar">
    <w:name w:val="Balloon Text Char"/>
    <w:basedOn w:val="DefaultParagraphFont"/>
    <w:link w:val="BalloonText"/>
    <w:rsid w:val="00B116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c.wa.gov/docs/Pages/DocketLookup.aspx?FilingID=100961" TargetMode="External"/><Relationship Id="rId13" Type="http://schemas.openxmlformats.org/officeDocument/2006/relationships/hyperlink" Target="http://www.utc.wa.gov"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records@utc.wa.gov"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c.wa.gov/e-filing" TargetMode="External"/><Relationship Id="rId5" Type="http://schemas.openxmlformats.org/officeDocument/2006/relationships/webSettings" Target="webSettings.xml"/><Relationship Id="rId15" Type="http://schemas.openxmlformats.org/officeDocument/2006/relationships/hyperlink" Target="mailto:records@utc.wa.gov" TargetMode="External"/><Relationship Id="rId23" Type="http://schemas.openxmlformats.org/officeDocument/2006/relationships/customXml" Target="../customXml/item5.xml"/><Relationship Id="rId10" Type="http://schemas.openxmlformats.org/officeDocument/2006/relationships/hyperlink" Target="mailto:dnightin@utc.w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hillip.popoff@pse.com" TargetMode="External"/><Relationship Id="rId14" Type="http://schemas.openxmlformats.org/officeDocument/2006/relationships/hyperlink" Target="http://www.utc.wa.gov"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2010-05-28T07:00:00+00:00</OpenedDate>
    <Date1 xmlns="dc463f71-b30c-4ab2-9473-d307f9d35888">2011-06-28T07:00:00+00:00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100960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9442FC01CF00F4682C7B28884F6BF0D" ma:contentTypeVersion="123" ma:contentTypeDescription="" ma:contentTypeScope="" ma:versionID="2ee24ad98e5b1a728e1f8f235b16ff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712E7F-2FCE-4540-B44F-3368178418CD}"/>
</file>

<file path=customXml/itemProps2.xml><?xml version="1.0" encoding="utf-8"?>
<ds:datastoreItem xmlns:ds="http://schemas.openxmlformats.org/officeDocument/2006/customXml" ds:itemID="{5CA650B5-42FC-41BA-B750-92C4E85C9F77}"/>
</file>

<file path=customXml/itemProps3.xml><?xml version="1.0" encoding="utf-8"?>
<ds:datastoreItem xmlns:ds="http://schemas.openxmlformats.org/officeDocument/2006/customXml" ds:itemID="{46E6CA42-33B6-4778-BEE0-A529852258F2}"/>
</file>

<file path=customXml/itemProps4.xml><?xml version="1.0" encoding="utf-8"?>
<ds:datastoreItem xmlns:ds="http://schemas.openxmlformats.org/officeDocument/2006/customXml" ds:itemID="{73A07645-A30D-4041-9857-030ABD3BF2EF}"/>
</file>

<file path=customXml/itemProps5.xml><?xml version="1.0" encoding="utf-8"?>
<ds:datastoreItem xmlns:ds="http://schemas.openxmlformats.org/officeDocument/2006/customXml" ds:itemID="{0CE9A624-8BC7-4810-A780-B032617E498B}"/>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Links>
    <vt:vector size="30" baseType="variant">
      <vt:variant>
        <vt:i4>5374008</vt:i4>
      </vt:variant>
      <vt:variant>
        <vt:i4>12</vt:i4>
      </vt:variant>
      <vt:variant>
        <vt:i4>0</vt:i4>
      </vt:variant>
      <vt:variant>
        <vt:i4>5</vt:i4>
      </vt:variant>
      <vt:variant>
        <vt:lpwstr>mailto:records@utc.wa.gov</vt:lpwstr>
      </vt:variant>
      <vt:variant>
        <vt:lpwstr/>
      </vt:variant>
      <vt:variant>
        <vt:i4>2359418</vt:i4>
      </vt:variant>
      <vt:variant>
        <vt:i4>9</vt:i4>
      </vt:variant>
      <vt:variant>
        <vt:i4>0</vt:i4>
      </vt:variant>
      <vt:variant>
        <vt:i4>5</vt:i4>
      </vt:variant>
      <vt:variant>
        <vt:lpwstr>http://www.utc.wa.gov/</vt:lpwstr>
      </vt:variant>
      <vt:variant>
        <vt:lpwstr/>
      </vt:variant>
      <vt:variant>
        <vt:i4>2359418</vt:i4>
      </vt:variant>
      <vt:variant>
        <vt:i4>6</vt:i4>
      </vt:variant>
      <vt:variant>
        <vt:i4>0</vt:i4>
      </vt:variant>
      <vt:variant>
        <vt:i4>5</vt:i4>
      </vt:variant>
      <vt:variant>
        <vt:lpwstr>http://www.utc.wa.gov/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721002</vt:i4>
      </vt:variant>
      <vt:variant>
        <vt:i4>0</vt:i4>
      </vt:variant>
      <vt:variant>
        <vt:i4>0</vt:i4>
      </vt:variant>
      <vt:variant>
        <vt:i4>5</vt:i4>
      </vt:variant>
      <vt:variant>
        <vt:lpwstr>mailto:dreynold@utc.wa.gov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2011-06-27T21:24:00Z</dcterms:created>
  <dcterms:modified xsi:type="dcterms:W3CDTF">2011-06-28T16:11:00Z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0x0101006E56B4D1795A2E4DB2F0B01679ED314A0069442FC01CF00F4682C7B28884F6BF0D</vt:lpwstr>
  </property>
  <property fmtid="{D5CDD505-2E9C-101B-9397-08002B2CF9AE}" pid="3" name="_docset_NoMedatataSyncRequired">
    <vt:lpwstr>False</vt:lpwstr>
  </property>
</Properties>
</file>