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80" w:rsidRDefault="002E3C80" w:rsidP="002E3C8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Jackson, Sego [mailto:Sego.Jackson@co.snohomish.wa.us]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June 17, 2010 3:39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'Reed, Bill'; Gomez, David (UTC); Brenner, Alex; Weinstein, Mike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Eckhardt, Gene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Revenue Sharing Extensions; Confirmation</w:t>
      </w:r>
    </w:p>
    <w:p w:rsidR="002E3C80" w:rsidRDefault="002E3C80" w:rsidP="002E3C80"/>
    <w:p w:rsidR="002E3C80" w:rsidRDefault="002E3C80" w:rsidP="002E3C80">
      <w:pPr>
        <w:rPr>
          <w:color w:val="1F497D"/>
        </w:rPr>
      </w:pPr>
      <w:r>
        <w:rPr>
          <w:color w:val="1F497D"/>
        </w:rPr>
        <w:t>I think Bill did a better job (than the email I just sent) of stating our intent as well.</w:t>
      </w:r>
    </w:p>
    <w:p w:rsidR="002E3C80" w:rsidRDefault="002E3C80" w:rsidP="002E3C80">
      <w:pPr>
        <w:rPr>
          <w:color w:val="1F497D"/>
        </w:rPr>
      </w:pPr>
    </w:p>
    <w:p w:rsidR="002E3C80" w:rsidRDefault="002E3C80" w:rsidP="002E3C80">
      <w:pPr>
        <w:rPr>
          <w:color w:val="1F497D"/>
        </w:rPr>
      </w:pPr>
      <w:r>
        <w:rPr>
          <w:color w:val="1F497D"/>
        </w:rPr>
        <w:t>Sego</w:t>
      </w:r>
    </w:p>
    <w:p w:rsidR="002E3C80" w:rsidRDefault="002E3C80" w:rsidP="002E3C80">
      <w:pPr>
        <w:rPr>
          <w:color w:val="1F497D"/>
        </w:rPr>
      </w:pPr>
    </w:p>
    <w:p w:rsidR="002E3C80" w:rsidRDefault="002E3C80" w:rsidP="002E3C8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Reed, Bill [mailto:Bill.Reed@kingcounty.gov]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June 17, 2010 3:35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Gomez, David (UTC); Brenner, Alex; Jackson, Sego; Weinstein, Mike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Eckhardt, Gene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Revenue Sharing Extensions; Confirmation</w:t>
      </w:r>
    </w:p>
    <w:p w:rsidR="002E3C80" w:rsidRDefault="002E3C80" w:rsidP="002E3C80"/>
    <w:p w:rsidR="002E3C80" w:rsidRDefault="002E3C80" w:rsidP="002E3C80">
      <w:pPr>
        <w:rPr>
          <w:color w:val="1F497D"/>
        </w:rPr>
      </w:pPr>
      <w:r>
        <w:rPr>
          <w:color w:val="1F497D"/>
        </w:rPr>
        <w:t xml:space="preserve">Confirmed, except that for WM – </w:t>
      </w:r>
      <w:proofErr w:type="spellStart"/>
      <w:r>
        <w:rPr>
          <w:color w:val="1F497D"/>
        </w:rPr>
        <w:t>SnoKing</w:t>
      </w:r>
      <w:proofErr w:type="spellEnd"/>
      <w:r>
        <w:rPr>
          <w:color w:val="1F497D"/>
        </w:rPr>
        <w:t xml:space="preserve"> and WM – South Sound, our intent was for it to be a “no later than” date.  We think it likely that a new revenue sharing agreement will be signed and a tariff revision filed before July 15, allowing time for the new agreement to go into effect on September 1.</w:t>
      </w:r>
    </w:p>
    <w:p w:rsidR="002E3C80" w:rsidRDefault="002E3C80" w:rsidP="002E3C80">
      <w:pPr>
        <w:rPr>
          <w:color w:val="1F497D"/>
        </w:rPr>
      </w:pPr>
    </w:p>
    <w:p w:rsidR="002E3C80" w:rsidRDefault="002E3C80" w:rsidP="002E3C8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Gomez, David (UTC) [mailto:dagomez@utc.wa.gov]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June 17, 2010 3:25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Brenner, Alex; Reed, Bill; Jackson, Sego; Weinstein, Mike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Eckhardt, Gene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Revenue Sharing Extensions; Confirmation</w:t>
      </w:r>
    </w:p>
    <w:p w:rsidR="002E3C80" w:rsidRDefault="002E3C80" w:rsidP="002E3C80"/>
    <w:p w:rsidR="002E3C80" w:rsidRDefault="002E3C80" w:rsidP="002E3C80">
      <w:r>
        <w:t>All,</w:t>
      </w:r>
    </w:p>
    <w:p w:rsidR="002E3C80" w:rsidRDefault="002E3C80" w:rsidP="002E3C80"/>
    <w:p w:rsidR="002E3C80" w:rsidRDefault="002E3C80" w:rsidP="002E3C80">
      <w:r>
        <w:t>Thanks for meeting with me on such short notice. For the record, please confirm the revenue sharing agreement extension in each docket.</w:t>
      </w:r>
    </w:p>
    <w:p w:rsidR="002E3C80" w:rsidRDefault="002E3C80" w:rsidP="002E3C8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4"/>
        <w:gridCol w:w="2394"/>
        <w:gridCol w:w="2394"/>
        <w:gridCol w:w="2394"/>
      </w:tblGrid>
      <w:tr w:rsidR="002E3C80" w:rsidTr="002E3C80"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80" w:rsidRDefault="002E3C80">
            <w:pPr>
              <w:rPr>
                <w:b/>
                <w:bCs/>
              </w:rPr>
            </w:pPr>
            <w:r>
              <w:rPr>
                <w:b/>
                <w:bCs/>
              </w:rPr>
              <w:t>Docket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80" w:rsidRDefault="002E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County 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80" w:rsidRDefault="002E3C8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80" w:rsidRDefault="002E3C80">
            <w:pPr>
              <w:rPr>
                <w:b/>
                <w:bCs/>
              </w:rPr>
            </w:pPr>
            <w:r>
              <w:rPr>
                <w:b/>
                <w:bCs/>
              </w:rPr>
              <w:t>Extension Date</w:t>
            </w:r>
          </w:p>
        </w:tc>
      </w:tr>
      <w:tr w:rsidR="002E3C80" w:rsidTr="002E3C80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80" w:rsidRDefault="002E3C80">
            <w:r>
              <w:t>TG-090737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80" w:rsidRDefault="002E3C80">
            <w:r>
              <w:t>King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80" w:rsidRDefault="002E3C80">
            <w:r>
              <w:t>Kent-Meridian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80" w:rsidRDefault="002E3C80">
            <w:r>
              <w:t>July 31, 2010</w:t>
            </w:r>
          </w:p>
        </w:tc>
      </w:tr>
      <w:tr w:rsidR="002E3C80" w:rsidTr="002E3C80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80" w:rsidRDefault="002E3C80">
            <w:r>
              <w:t>TG-090759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80" w:rsidRDefault="002E3C80">
            <w:r>
              <w:t>Snohomish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80" w:rsidRDefault="002E3C80">
            <w:r>
              <w:t>WM - Northwest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80" w:rsidRDefault="002E3C80">
            <w:r>
              <w:t>September 30, 2010</w:t>
            </w:r>
          </w:p>
        </w:tc>
      </w:tr>
      <w:tr w:rsidR="002E3C80" w:rsidTr="002E3C80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80" w:rsidRDefault="002E3C80">
            <w:r>
              <w:t>TG-090760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80" w:rsidRDefault="002E3C80">
            <w:r>
              <w:t>King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80" w:rsidRDefault="002E3C80">
            <w:r>
              <w:t xml:space="preserve">WM - </w:t>
            </w:r>
            <w:proofErr w:type="spellStart"/>
            <w:r>
              <w:t>SnoKing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80" w:rsidRDefault="002E3C80">
            <w:r>
              <w:t>September 30, 2010</w:t>
            </w:r>
          </w:p>
        </w:tc>
      </w:tr>
      <w:tr w:rsidR="002E3C80" w:rsidTr="002E3C80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80" w:rsidRDefault="002E3C80">
            <w:r>
              <w:t>TG-090761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80" w:rsidRDefault="002E3C80">
            <w:r>
              <w:t>King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80" w:rsidRDefault="002E3C80">
            <w:r>
              <w:t>WM – South Sound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80" w:rsidRDefault="002E3C80">
            <w:r>
              <w:t>September 30, 2010</w:t>
            </w:r>
          </w:p>
        </w:tc>
      </w:tr>
    </w:tbl>
    <w:p w:rsidR="002E3C80" w:rsidRDefault="002E3C80" w:rsidP="002E3C80"/>
    <w:p w:rsidR="002E3C80" w:rsidRDefault="002E3C80" w:rsidP="002E3C80">
      <w:r>
        <w:t>Thanks</w:t>
      </w:r>
    </w:p>
    <w:p w:rsidR="002E3C80" w:rsidRDefault="002E3C80" w:rsidP="002E3C80"/>
    <w:p w:rsidR="002E3C80" w:rsidRDefault="002E3C80" w:rsidP="002E3C80"/>
    <w:p w:rsidR="002E3C80" w:rsidRDefault="002E3C80" w:rsidP="002E3C80">
      <w:pPr>
        <w:rPr>
          <w:rFonts w:ascii="Arial" w:hAnsi="Arial" w:cs="Arial"/>
          <w:b/>
          <w:bCs/>
          <w:color w:val="008000"/>
          <w:sz w:val="20"/>
          <w:szCs w:val="20"/>
        </w:rPr>
      </w:pPr>
      <w:r>
        <w:rPr>
          <w:rFonts w:ascii="Arial" w:hAnsi="Arial" w:cs="Arial"/>
          <w:b/>
          <w:bCs/>
          <w:color w:val="008000"/>
          <w:sz w:val="20"/>
          <w:szCs w:val="20"/>
        </w:rPr>
        <w:t>David C. Gomez</w:t>
      </w:r>
    </w:p>
    <w:p w:rsidR="002E3C80" w:rsidRDefault="002E3C80" w:rsidP="002E3C80">
      <w:pPr>
        <w:rPr>
          <w:rFonts w:ascii="Arial" w:hAnsi="Arial" w:cs="Arial"/>
          <w:b/>
          <w:bCs/>
          <w:color w:val="008000"/>
          <w:sz w:val="20"/>
          <w:szCs w:val="20"/>
        </w:rPr>
      </w:pPr>
      <w:r>
        <w:rPr>
          <w:rFonts w:ascii="Arial" w:hAnsi="Arial" w:cs="Arial"/>
          <w:b/>
          <w:bCs/>
          <w:color w:val="008000"/>
          <w:sz w:val="20"/>
          <w:szCs w:val="20"/>
        </w:rPr>
        <w:t>Deputy Assistant Director, Water and Transportation</w:t>
      </w:r>
    </w:p>
    <w:p w:rsidR="002E3C80" w:rsidRDefault="002E3C80" w:rsidP="002E3C80">
      <w:pPr>
        <w:rPr>
          <w:rFonts w:ascii="Helv" w:hAnsi="Helv"/>
          <w:b/>
          <w:bCs/>
          <w:color w:val="008000"/>
          <w:sz w:val="20"/>
          <w:szCs w:val="20"/>
        </w:rPr>
      </w:pPr>
      <w:r>
        <w:rPr>
          <w:rFonts w:ascii="Helv" w:hAnsi="Helv"/>
          <w:b/>
          <w:bCs/>
          <w:color w:val="008000"/>
          <w:sz w:val="20"/>
          <w:szCs w:val="20"/>
        </w:rPr>
        <w:t>Washington Utilities and Transportation Commission</w:t>
      </w:r>
    </w:p>
    <w:p w:rsidR="002E3C80" w:rsidRDefault="002E3C80" w:rsidP="002E3C80">
      <w:pPr>
        <w:rPr>
          <w:rFonts w:ascii="Helv" w:hAnsi="Helv"/>
          <w:color w:val="008000"/>
          <w:sz w:val="20"/>
          <w:szCs w:val="20"/>
        </w:rPr>
      </w:pPr>
      <w:r>
        <w:rPr>
          <w:rFonts w:ascii="Helv" w:hAnsi="Helv"/>
          <w:color w:val="008000"/>
          <w:sz w:val="20"/>
          <w:szCs w:val="20"/>
        </w:rPr>
        <w:t>PO Box 47250</w:t>
      </w:r>
    </w:p>
    <w:p w:rsidR="002E3C80" w:rsidRDefault="002E3C80" w:rsidP="002E3C80">
      <w:pPr>
        <w:rPr>
          <w:rFonts w:ascii="Helv" w:hAnsi="Helv"/>
          <w:color w:val="008000"/>
          <w:sz w:val="20"/>
          <w:szCs w:val="20"/>
        </w:rPr>
      </w:pPr>
      <w:r>
        <w:rPr>
          <w:rFonts w:ascii="Helv" w:hAnsi="Helv"/>
          <w:color w:val="008000"/>
          <w:sz w:val="20"/>
          <w:szCs w:val="20"/>
        </w:rPr>
        <w:t>Olympia, WA 98504-7250</w:t>
      </w:r>
    </w:p>
    <w:p w:rsidR="002E3C80" w:rsidRDefault="002E3C80" w:rsidP="002E3C80">
      <w:pPr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>Tel: (360) 664-1240</w:t>
      </w:r>
    </w:p>
    <w:p w:rsidR="002E3C80" w:rsidRDefault="002E3C80" w:rsidP="002E3C80">
      <w:pPr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>FAX: (360) 586-1150</w:t>
      </w:r>
    </w:p>
    <w:p w:rsidR="002E3C80" w:rsidRDefault="002E3C80" w:rsidP="002E3C80">
      <w:r>
        <w:rPr>
          <w:rFonts w:ascii="Arial" w:hAnsi="Arial" w:cs="Arial"/>
          <w:color w:val="008000"/>
          <w:sz w:val="20"/>
          <w:szCs w:val="20"/>
        </w:rPr>
        <w:t xml:space="preserve">E-mail: </w:t>
      </w:r>
      <w:hyperlink r:id="rId4" w:history="1">
        <w:r>
          <w:rPr>
            <w:rStyle w:val="Hyperlink"/>
            <w:rFonts w:ascii="Arial" w:hAnsi="Arial" w:cs="Arial"/>
            <w:color w:val="008000"/>
            <w:sz w:val="20"/>
            <w:szCs w:val="20"/>
          </w:rPr>
          <w:t>dagomez@wutc.wa.gov</w:t>
        </w:r>
      </w:hyperlink>
    </w:p>
    <w:p w:rsidR="002E3C80" w:rsidRDefault="002E3C80" w:rsidP="002E3C80"/>
    <w:p w:rsidR="00F6503B" w:rsidRDefault="00F6503B"/>
    <w:sectPr w:rsidR="00F6503B" w:rsidSect="00F65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3C80"/>
    <w:rsid w:val="00215F6E"/>
    <w:rsid w:val="002B5A7B"/>
    <w:rsid w:val="002E3C80"/>
    <w:rsid w:val="00301910"/>
    <w:rsid w:val="003861FD"/>
    <w:rsid w:val="004315FC"/>
    <w:rsid w:val="004603E3"/>
    <w:rsid w:val="005E4586"/>
    <w:rsid w:val="006B78AF"/>
    <w:rsid w:val="006D5A59"/>
    <w:rsid w:val="006F42F4"/>
    <w:rsid w:val="00740981"/>
    <w:rsid w:val="007507E2"/>
    <w:rsid w:val="00757AA1"/>
    <w:rsid w:val="007A759A"/>
    <w:rsid w:val="007E7383"/>
    <w:rsid w:val="00813CA3"/>
    <w:rsid w:val="00833A1A"/>
    <w:rsid w:val="00921EBB"/>
    <w:rsid w:val="009D10EC"/>
    <w:rsid w:val="00A30F69"/>
    <w:rsid w:val="00A360D0"/>
    <w:rsid w:val="00B40402"/>
    <w:rsid w:val="00B572F3"/>
    <w:rsid w:val="00B87604"/>
    <w:rsid w:val="00BD4D0A"/>
    <w:rsid w:val="00C02F26"/>
    <w:rsid w:val="00C23DD5"/>
    <w:rsid w:val="00C42022"/>
    <w:rsid w:val="00CD739B"/>
    <w:rsid w:val="00D73845"/>
    <w:rsid w:val="00DA03FE"/>
    <w:rsid w:val="00DA3631"/>
    <w:rsid w:val="00DF2A20"/>
    <w:rsid w:val="00F32D79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8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3C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dagomez@wutc.wa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2009-05-13T07:00:00+00:00</OpenedDate>
    <Date1 xmlns="dc463f71-b30c-4ab2-9473-d307f9d35888">2010-06-17T07:00:00+00:00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090737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D4B6DD29C7A447B51DEE341C88D681" ma:contentTypeVersion="131" ma:contentTypeDescription="" ma:contentTypeScope="" ma:versionID="bd237face306dc43a29d77025cf4b6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4E1BB3-AC17-4796-B6FE-C9E75EEA6913}"/>
</file>

<file path=customXml/itemProps2.xml><?xml version="1.0" encoding="utf-8"?>
<ds:datastoreItem xmlns:ds="http://schemas.openxmlformats.org/officeDocument/2006/customXml" ds:itemID="{E3EF384A-DC21-4B38-8A61-E36E9E2DE748}"/>
</file>

<file path=customXml/itemProps3.xml><?xml version="1.0" encoding="utf-8"?>
<ds:datastoreItem xmlns:ds="http://schemas.openxmlformats.org/officeDocument/2006/customXml" ds:itemID="{8393C04B-9D9B-4603-B2C3-424EEEE8BA52}"/>
</file>

<file path=customXml/itemProps4.xml><?xml version="1.0" encoding="utf-8"?>
<ds:datastoreItem xmlns:ds="http://schemas.openxmlformats.org/officeDocument/2006/customXml" ds:itemID="{D436C34A-45AA-4822-9528-C959C48A26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1</cp:revision>
  <dcterms:created xsi:type="dcterms:W3CDTF">2010-06-18T16:20:00Z</dcterms:created>
  <dcterms:modified xsi:type="dcterms:W3CDTF">2010-06-18T16:21:00Z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0x0101006E56B4D1795A2E4DB2F0B01679ED314A00B8D4B6DD29C7A447B51DEE341C88D681</vt:lpwstr>
  </property>
  <property fmtid="{D5CDD505-2E9C-101B-9397-08002B2CF9AE}" pid="3" name="_docset_NoMedatataSyncRequired">
    <vt:lpwstr>False</vt:lpwstr>
  </property>
</Properties>
</file>