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623C8" w14:textId="77777777" w:rsidR="003F0951" w:rsidRDefault="000A2952">
      <w:r>
        <w:t>March 23, 2020</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14:paraId="7F37635A" w14:textId="77777777" w:rsidR="003F0951" w:rsidRDefault="000A2952">
      <w:r>
        <w:rPr>
          <w:rFonts w:eastAsiaTheme="minorHAnsi"/>
          <w:color w:val="000000"/>
        </w:rPr>
        <w:t>United VIP Car LLC</w:t>
      </w:r>
    </w:p>
    <w:p w14:paraId="0AEB80A4" w14:textId="77777777" w:rsidR="003F0951" w:rsidRDefault="000A2952">
      <w:r>
        <w:rPr>
          <w:rFonts w:eastAsiaTheme="minorHAnsi"/>
          <w:color w:val="000000"/>
        </w:rPr>
        <w:t>4111 S Meridian Suite 206</w:t>
      </w:r>
      <w:r>
        <w:rPr>
          <w:rFonts w:eastAsiaTheme="minorHAnsi"/>
          <w:color w:val="000000"/>
        </w:rPr>
        <w:cr/>
        <w:t>Puyallup, WA 98373</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E327C1" w:rsidP="00B01FE6">
      <w:pPr>
        <w:rPr>
          <w:rFonts w:eastAsiaTheme="minorHAnsi"/>
          <w:b/>
          <w:color w:val="000000"/>
        </w:rPr>
      </w:pPr>
      <w:r>
        <w:rPr>
          <w:rFonts w:eastAsiaTheme="minorHAnsi"/>
          <w:b/>
          <w:color w:val="000000"/>
        </w:rPr>
        <w:t>TE200235</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CH068692</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United VIP Car LLC</w:t>
      </w:r>
      <w:r w:rsidRPr="00B01FE6">
        <w:t>:</w:t>
      </w:r>
    </w:p>
    <w:p w14:paraId="3B958F49" w14:textId="77777777" w:rsidR="00B01FE6" w:rsidRPr="00EB7C72" w:rsidRDefault="00B01FE6" w:rsidP="00B01FE6">
      <w:pPr>
        <w:spacing w:line="264" w:lineRule="auto"/>
        <w:rPr>
          <w:sz w:val="16"/>
          <w:szCs w:val="16"/>
        </w:rPr>
      </w:pPr>
    </w:p>
    <w:p w14:paraId="0473E18A" w14:textId="096CAC1D" w:rsidR="00DC003F" w:rsidRDefault="000A2952" w:rsidP="00AE6CCB">
      <w:pPr>
        <w:spacing w:line="264" w:lineRule="auto"/>
        <w:rPr>
          <w:b/>
        </w:rPr>
      </w:pPr>
      <w:r>
        <w:t xml:space="preserve">On February 7, 2020, </w:t>
      </w:r>
      <w:bookmarkStart w:id="0" w:name="_GoBack"/>
      <w:bookmarkEnd w:id="0"/>
      <w:r w:rsidR="00B01FE6" w:rsidRPr="00B01FE6">
        <w:t xml:space="preserve">the </w:t>
      </w:r>
      <w:r w:rsidR="002761E8">
        <w:t xml:space="preserve">Washington Utilities and Transportation </w:t>
      </w:r>
      <w:r w:rsidR="00B01FE6" w:rsidRPr="00B01FE6">
        <w:t>Commission</w:t>
      </w:r>
      <w:r w:rsidR="007A0ACF">
        <w:t xml:space="preserve"> (Commission)</w:t>
      </w:r>
      <w:r w:rsidR="00B01FE6" w:rsidRPr="00B01FE6">
        <w:t xml:space="preserve"> </w:t>
      </w:r>
      <w:r w:rsidR="002761E8">
        <w:t xml:space="preserve">notified you </w:t>
      </w:r>
      <w:r w:rsidR="00B01FE6"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00B01FE6" w:rsidRPr="00B01FE6">
        <w:t xml:space="preserve"> canceled </w:t>
      </w:r>
      <w:r w:rsidR="002761E8">
        <w:t xml:space="preserve">unless you submitted </w:t>
      </w:r>
      <w:r w:rsidR="00B01FE6" w:rsidRPr="00B01FE6">
        <w:t xml:space="preserve">acceptable proof of insurance by </w:t>
      </w:r>
      <w:r w:rsidR="00B01FE6">
        <w:t>March 20, 2020</w:t>
      </w:r>
      <w:r w:rsidR="00B01FE6"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 xml:space="preserve">If you </w:t>
      </w:r>
      <w:r w:rsidR="000150D0">
        <w:rPr>
          <w:b/>
        </w:rPr>
        <w:t xml:space="preserve">advertise or </w:t>
      </w:r>
      <w:r w:rsidR="00B36BEB">
        <w:rPr>
          <w:b/>
        </w:rPr>
        <w:t>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47DA11F9"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hearing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 xml:space="preserve">our request to </w:t>
      </w:r>
      <w:r w:rsidR="00DC47A8">
        <w:t>Mark L. Johnson</w:t>
      </w:r>
      <w:r w:rsidR="00870AE7" w:rsidRPr="003828AA">
        <w:t>,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w:t>
      </w:r>
      <w:r w:rsidR="00E327C1">
        <w:t xml:space="preserve">WUTC, </w:t>
      </w:r>
      <w:r w:rsidR="00870AE7">
        <w:t>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593A350A" w14:textId="77777777" w:rsidR="000A4E9D" w:rsidRDefault="000A4E9D" w:rsidP="00EC262E"/>
    <w:p w14:paraId="286D4168" w14:textId="662124E2" w:rsidR="005935D5" w:rsidRPr="005935D5" w:rsidRDefault="005935D5" w:rsidP="005935D5">
      <w:r w:rsidRPr="005935D5">
        <w:rPr>
          <w:b/>
          <w:bCs/>
        </w:rPr>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 xml:space="preserve">our request to </w:t>
      </w:r>
      <w:r w:rsidR="00DC47A8">
        <w:t>Mark L. Johnson</w:t>
      </w:r>
      <w:r w:rsidR="000B103C" w:rsidRPr="003828AA">
        <w:t>,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w:t>
      </w:r>
      <w:r w:rsidR="00A44CC8">
        <w:t>621 Woodland Square Loop SE, Lacey, WA 98503, PO Box 47250, Olympia, WA  98504-7250</w:t>
      </w:r>
      <w:r w:rsidR="000B103C">
        <w:t>.</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5"/>
      <w:footerReference w:type="first" r:id="rId16"/>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6530B093" w14:textId="77777777" w:rsidR="00A44CC8" w:rsidRDefault="00A44CC8" w:rsidP="00A44CC8">
    <w:pPr>
      <w:spacing w:line="360" w:lineRule="auto"/>
      <w:jc w:val="center"/>
      <w:rPr>
        <w:rFonts w:ascii="Arial" w:hAnsi="Arial"/>
        <w:b/>
        <w:i/>
        <w:color w:val="008000"/>
        <w:sz w:val="18"/>
      </w:rPr>
    </w:pPr>
    <w:r w:rsidRPr="00822FF4">
      <w:rPr>
        <w:rFonts w:ascii="Arial" w:hAnsi="Arial"/>
        <w:b/>
        <w:i/>
        <w:color w:val="008000"/>
        <w:sz w:val="18"/>
      </w:rPr>
      <w:t>621 Woodland Square Loop S</w:t>
    </w:r>
    <w:r>
      <w:rPr>
        <w:rFonts w:ascii="Arial" w:hAnsi="Arial"/>
        <w:b/>
        <w:i/>
        <w:color w:val="008000"/>
        <w:sz w:val="18"/>
      </w:rPr>
      <w:t>.</w:t>
    </w:r>
    <w:r w:rsidRPr="00822FF4">
      <w:rPr>
        <w:rFonts w:ascii="Arial" w:hAnsi="Arial"/>
        <w:b/>
        <w:i/>
        <w:color w:val="008000"/>
        <w:sz w:val="18"/>
      </w:rPr>
      <w:t>E</w:t>
    </w:r>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Lacey, Washington 98503</w:t>
    </w:r>
  </w:p>
  <w:p w14:paraId="3B958F6A" w14:textId="17F2DB5C" w:rsidR="002D6673" w:rsidRDefault="00A44CC8" w:rsidP="00A44CC8">
    <w:pPr>
      <w:spacing w:line="360" w:lineRule="auto"/>
      <w:jc w:val="center"/>
      <w:rPr>
        <w:rFonts w:ascii="Arial" w:hAnsi="Arial"/>
        <w:b/>
        <w:i/>
        <w:color w:val="008000"/>
        <w:sz w:val="18"/>
      </w:rPr>
    </w:pPr>
    <w:r>
      <w:rPr>
        <w:rFonts w:ascii="Arial" w:hAnsi="Arial"/>
        <w:b/>
        <w:i/>
        <w:color w:val="008000"/>
        <w:sz w:val="18"/>
      </w:rPr>
      <w:t xml:space="preserve">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150D0"/>
    <w:rsid w:val="00040682"/>
    <w:rsid w:val="0004593D"/>
    <w:rsid w:val="000527DD"/>
    <w:rsid w:val="00063930"/>
    <w:rsid w:val="000876F5"/>
    <w:rsid w:val="00096996"/>
    <w:rsid w:val="000A2952"/>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0951"/>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44CC8"/>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C47A8"/>
    <w:rsid w:val="00DF0FAA"/>
    <w:rsid w:val="00E07EDA"/>
    <w:rsid w:val="00E142E7"/>
    <w:rsid w:val="00E228DB"/>
    <w:rsid w:val="00E327C1"/>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cords@utc.wa.gov"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Insurance Action</CaseType>
    <IndustryCode xmlns="dc463f71-b30c-4ab2-9473-d307f9d35888">232</IndustryCode>
    <CaseStatus xmlns="dc463f71-b30c-4ab2-9473-d307f9d35888">Pending</CaseStatus>
    <OpenedDate xmlns="dc463f71-b30c-4ab2-9473-d307f9d35888">2020-03-23T07:00:00+00:00</OpenedDate>
    <Date1 xmlns="dc463f71-b30c-4ab2-9473-d307f9d35888">2020-03-24T23:27:08+00:00</Date1>
    <IsDocumentOrder xmlns="dc463f71-b30c-4ab2-9473-d307f9d35888">true</IsDocumentOrder>
    <IsHighlyConfidential xmlns="dc463f71-b30c-4ab2-9473-d307f9d35888">false</IsHighlyConfidential>
    <CaseCompanyNames xmlns="dc463f71-b30c-4ab2-9473-d307f9d35888">United VIP Car LLC</CaseCompanyNames>
    <Nickname xmlns="http://schemas.microsoft.com/sharepoint/v3" xsi:nil="true"/>
    <DocketNumber xmlns="dc463f71-b30c-4ab2-9473-d307f9d35888">200235</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B6C7657AD387C43A167DDF43DEA1C11" ma:contentTypeVersion="52" ma:contentTypeDescription="" ma:contentTypeScope="" ma:versionID="b6978fc9ed190c5ca7b15e908c1fd1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A9EBA03-B9B5-405D-BC80-C6943F4558F9}">
  <ds:schemaRefs>
    <ds:schemaRef ds:uri="http://schemas.openxmlformats.org/package/2006/metadata/core-properties"/>
    <ds:schemaRef ds:uri="7ca95c65-4f65-4144-95d4-89cf1dcaed71"/>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3.xml><?xml version="1.0" encoding="utf-8"?>
<ds:datastoreItem xmlns:ds="http://schemas.openxmlformats.org/officeDocument/2006/customXml" ds:itemID="{CAF39061-ABC9-431A-A5B5-3F5C799B45EC}"/>
</file>

<file path=customXml/itemProps4.xml><?xml version="1.0" encoding="utf-8"?>
<ds:datastoreItem xmlns:ds="http://schemas.openxmlformats.org/officeDocument/2006/customXml" ds:itemID="{2AC153BA-5243-472D-826B-B74FE21196F1}"/>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2020-03-23T19:22:00Z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0x0101006E56B4D1795A2E4DB2F0B01679ED314A00CB6C7657AD387C43A167DDF43DEA1C11</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