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EF" w:rsidRPr="00855AEF" w:rsidRDefault="00FE2B4B" w:rsidP="00F869B7">
      <w:pPr>
        <w:tabs>
          <w:tab w:val="left" w:pos="6390"/>
        </w:tabs>
        <w:autoSpaceDE w:val="0"/>
        <w:autoSpaceDN w:val="0"/>
        <w:adjustRightInd w:val="0"/>
        <w:spacing w:after="240"/>
        <w:rPr>
          <w:sz w:val="21"/>
          <w:szCs w:val="21"/>
        </w:rPr>
      </w:pPr>
      <w:bookmarkStart w:id="0" w:name="_mps004880430000000000000004065000000000"/>
      <w:r>
        <w:rPr>
          <w:sz w:val="21"/>
          <w:szCs w:val="21"/>
        </w:rPr>
        <w:t xml:space="preserve">January </w:t>
      </w:r>
      <w:r w:rsidR="00C220F3">
        <w:rPr>
          <w:sz w:val="21"/>
          <w:szCs w:val="21"/>
        </w:rPr>
        <w:t>9</w:t>
      </w:r>
      <w:r w:rsidR="002328C0">
        <w:rPr>
          <w:sz w:val="21"/>
          <w:szCs w:val="21"/>
        </w:rPr>
        <w:t xml:space="preserve">, </w:t>
      </w:r>
      <w:r>
        <w:rPr>
          <w:sz w:val="21"/>
          <w:szCs w:val="21"/>
        </w:rPr>
        <w:t>2019</w:t>
      </w:r>
    </w:p>
    <w:p w:rsidR="008B7623" w:rsidRPr="00746689" w:rsidRDefault="008B7623" w:rsidP="008B7623">
      <w:pPr>
        <w:autoSpaceDE w:val="0"/>
        <w:autoSpaceDN w:val="0"/>
        <w:adjustRightInd w:val="0"/>
        <w:spacing w:after="240"/>
        <w:rPr>
          <w:b/>
          <w:bCs/>
          <w:i/>
          <w:iCs/>
          <w:sz w:val="21"/>
          <w:szCs w:val="21"/>
        </w:rPr>
      </w:pPr>
      <w:r w:rsidRPr="00746689">
        <w:rPr>
          <w:b/>
          <w:bCs/>
          <w:i/>
          <w:iCs/>
          <w:sz w:val="21"/>
          <w:szCs w:val="21"/>
        </w:rPr>
        <w:t xml:space="preserve">VIA </w:t>
      </w:r>
      <w:r>
        <w:rPr>
          <w:b/>
          <w:bCs/>
          <w:i/>
          <w:iCs/>
          <w:sz w:val="21"/>
          <w:szCs w:val="21"/>
        </w:rPr>
        <w:t>ELECTRONIC FILING</w:t>
      </w:r>
    </w:p>
    <w:p w:rsidR="008B7623" w:rsidRPr="00DF1BB0" w:rsidRDefault="00BD08FC" w:rsidP="008B7623">
      <w:pPr>
        <w:rPr>
          <w:sz w:val="21"/>
          <w:szCs w:val="21"/>
        </w:rPr>
      </w:pPr>
      <w:r>
        <w:rPr>
          <w:sz w:val="21"/>
          <w:szCs w:val="21"/>
        </w:rPr>
        <w:t>Mark L. Johnson</w:t>
      </w:r>
      <w:r w:rsidR="008B7623" w:rsidRPr="00DF1BB0">
        <w:rPr>
          <w:sz w:val="21"/>
          <w:szCs w:val="21"/>
        </w:rPr>
        <w:t>, Executive Secretary</w:t>
      </w:r>
    </w:p>
    <w:p w:rsidR="008B7623" w:rsidRPr="00DF1BB0" w:rsidRDefault="008B7623" w:rsidP="008B7623">
      <w:pPr>
        <w:rPr>
          <w:sz w:val="21"/>
          <w:szCs w:val="21"/>
        </w:rPr>
      </w:pPr>
      <w:r w:rsidRPr="00DF1BB0">
        <w:rPr>
          <w:sz w:val="21"/>
          <w:szCs w:val="21"/>
        </w:rPr>
        <w:t>Washington Utilities and Transportation Commission</w:t>
      </w:r>
    </w:p>
    <w:p w:rsidR="008B7623" w:rsidRPr="00DF1BB0" w:rsidRDefault="008B7623" w:rsidP="008B7623">
      <w:pPr>
        <w:rPr>
          <w:sz w:val="21"/>
          <w:szCs w:val="21"/>
        </w:rPr>
      </w:pPr>
      <w:r w:rsidRPr="00DF1BB0">
        <w:rPr>
          <w:sz w:val="21"/>
          <w:szCs w:val="21"/>
        </w:rPr>
        <w:t>1300 S. Evergreen Park Drive</w:t>
      </w:r>
    </w:p>
    <w:p w:rsidR="008B7623" w:rsidRPr="00DF1BB0" w:rsidRDefault="008B7623" w:rsidP="008B7623">
      <w:pPr>
        <w:rPr>
          <w:sz w:val="21"/>
          <w:szCs w:val="21"/>
        </w:rPr>
      </w:pPr>
      <w:r w:rsidRPr="00DF1BB0">
        <w:rPr>
          <w:sz w:val="21"/>
          <w:szCs w:val="21"/>
        </w:rPr>
        <w:t>Olympia, WA 98504-7250</w:t>
      </w:r>
    </w:p>
    <w:p w:rsidR="008B7623" w:rsidRDefault="008B7623" w:rsidP="008B7623">
      <w:pPr>
        <w:rPr>
          <w:sz w:val="21"/>
          <w:szCs w:val="21"/>
        </w:rPr>
      </w:pPr>
      <w:r w:rsidRPr="00DF1BB0">
        <w:rPr>
          <w:sz w:val="21"/>
          <w:szCs w:val="21"/>
        </w:rPr>
        <w:t>records@wutc.wa.gov</w:t>
      </w:r>
    </w:p>
    <w:p w:rsidR="009E7CC4" w:rsidRPr="005A3BA7" w:rsidRDefault="009E7CC4" w:rsidP="009E7CC4">
      <w:pPr>
        <w:rPr>
          <w:sz w:val="21"/>
          <w:szCs w:val="21"/>
        </w:rPr>
      </w:pPr>
    </w:p>
    <w:p w:rsidR="00CA1359" w:rsidRPr="00787C1B" w:rsidRDefault="00D80BF1" w:rsidP="008B7623">
      <w:pPr>
        <w:pStyle w:val="BodyText"/>
        <w:ind w:left="720" w:hanging="720"/>
        <w:contextualSpacing/>
        <w:jc w:val="both"/>
        <w:rPr>
          <w:b/>
          <w:sz w:val="21"/>
          <w:szCs w:val="21"/>
        </w:rPr>
      </w:pPr>
      <w:r w:rsidRPr="00787C1B">
        <w:rPr>
          <w:b/>
          <w:sz w:val="21"/>
          <w:szCs w:val="21"/>
        </w:rPr>
        <w:t>Re:</w:t>
      </w:r>
      <w:r w:rsidRPr="00787C1B">
        <w:rPr>
          <w:b/>
          <w:sz w:val="21"/>
          <w:szCs w:val="21"/>
        </w:rPr>
        <w:tab/>
      </w:r>
      <w:r w:rsidR="007A2878" w:rsidRPr="00787C1B">
        <w:rPr>
          <w:b/>
          <w:sz w:val="21"/>
          <w:szCs w:val="21"/>
        </w:rPr>
        <w:t>WA</w:t>
      </w:r>
      <w:r w:rsidR="00787C1B" w:rsidRPr="00787C1B">
        <w:rPr>
          <w:b/>
          <w:sz w:val="21"/>
          <w:szCs w:val="21"/>
        </w:rPr>
        <w:t xml:space="preserve"> - </w:t>
      </w:r>
      <w:r w:rsidR="007A2878" w:rsidRPr="00787C1B">
        <w:rPr>
          <w:b/>
          <w:sz w:val="21"/>
          <w:szCs w:val="21"/>
        </w:rPr>
        <w:t>CLEC</w:t>
      </w:r>
      <w:r w:rsidR="00275F22" w:rsidRPr="00787C1B">
        <w:rPr>
          <w:b/>
          <w:sz w:val="21"/>
          <w:szCs w:val="21"/>
        </w:rPr>
        <w:t xml:space="preserve"> LLC – Request for Cancellation of Registration</w:t>
      </w:r>
    </w:p>
    <w:p w:rsidR="00155417" w:rsidRPr="00787C1B" w:rsidRDefault="00155417" w:rsidP="00155417">
      <w:pPr>
        <w:pStyle w:val="BodyText"/>
        <w:ind w:left="720" w:hanging="720"/>
        <w:contextualSpacing/>
        <w:jc w:val="both"/>
        <w:rPr>
          <w:b/>
          <w:sz w:val="21"/>
          <w:szCs w:val="21"/>
        </w:rPr>
      </w:pPr>
    </w:p>
    <w:p w:rsidR="00B6664B" w:rsidRPr="00EE56B5" w:rsidRDefault="00D80BF1" w:rsidP="00261821">
      <w:pPr>
        <w:pStyle w:val="BodyText"/>
        <w:rPr>
          <w:sz w:val="21"/>
          <w:szCs w:val="21"/>
        </w:rPr>
      </w:pPr>
      <w:r>
        <w:rPr>
          <w:sz w:val="21"/>
          <w:szCs w:val="21"/>
        </w:rPr>
        <w:t xml:space="preserve">Dear </w:t>
      </w:r>
      <w:r w:rsidR="008B7623">
        <w:rPr>
          <w:sz w:val="21"/>
          <w:szCs w:val="21"/>
        </w:rPr>
        <w:t xml:space="preserve">Mr. </w:t>
      </w:r>
      <w:r w:rsidR="008C49EE">
        <w:rPr>
          <w:sz w:val="21"/>
          <w:szCs w:val="21"/>
        </w:rPr>
        <w:t>Johnson</w:t>
      </w:r>
      <w:r w:rsidR="00B6664B" w:rsidRPr="00EE56B5">
        <w:rPr>
          <w:sz w:val="21"/>
          <w:szCs w:val="21"/>
        </w:rPr>
        <w:t>:</w:t>
      </w:r>
    </w:p>
    <w:p w:rsidR="00D944DD" w:rsidRPr="00FE2B4B" w:rsidRDefault="00787C1B" w:rsidP="00FE2B4B">
      <w:pPr>
        <w:autoSpaceDE w:val="0"/>
        <w:autoSpaceDN w:val="0"/>
        <w:spacing w:after="210"/>
        <w:rPr>
          <w:sz w:val="21"/>
          <w:szCs w:val="21"/>
        </w:rPr>
      </w:pPr>
      <w:r>
        <w:rPr>
          <w:sz w:val="21"/>
          <w:szCs w:val="21"/>
        </w:rPr>
        <w:t>A</w:t>
      </w:r>
      <w:r w:rsidR="00275F22">
        <w:rPr>
          <w:sz w:val="21"/>
          <w:szCs w:val="21"/>
        </w:rPr>
        <w:t xml:space="preserve">ttached for filing is a Request for Cancellation of </w:t>
      </w:r>
      <w:r>
        <w:rPr>
          <w:sz w:val="21"/>
          <w:szCs w:val="21"/>
        </w:rPr>
        <w:t xml:space="preserve">the </w:t>
      </w:r>
      <w:r w:rsidR="00275F22">
        <w:rPr>
          <w:sz w:val="21"/>
          <w:szCs w:val="21"/>
        </w:rPr>
        <w:t>Registration</w:t>
      </w:r>
      <w:r>
        <w:rPr>
          <w:sz w:val="21"/>
          <w:szCs w:val="21"/>
        </w:rPr>
        <w:t xml:space="preserve"> of WA - CLEC LLC (“WA-CLEC”) </w:t>
      </w:r>
      <w:r w:rsidR="00275F22">
        <w:rPr>
          <w:sz w:val="21"/>
          <w:szCs w:val="21"/>
        </w:rPr>
        <w:t>granted in Docket No. UT-</w:t>
      </w:r>
      <w:r w:rsidR="007A2878" w:rsidRPr="007A2878">
        <w:t xml:space="preserve"> </w:t>
      </w:r>
      <w:r w:rsidR="007A2878" w:rsidRPr="007A2878">
        <w:rPr>
          <w:sz w:val="21"/>
          <w:szCs w:val="21"/>
        </w:rPr>
        <w:t>050161</w:t>
      </w:r>
      <w:r w:rsidR="00275F22">
        <w:rPr>
          <w:sz w:val="21"/>
          <w:szCs w:val="21"/>
        </w:rPr>
        <w:t>. As described in Docket No. UT</w:t>
      </w:r>
      <w:r w:rsidR="00C901C3">
        <w:rPr>
          <w:sz w:val="21"/>
          <w:szCs w:val="21"/>
        </w:rPr>
        <w:t>-</w:t>
      </w:r>
      <w:r w:rsidR="00275F22">
        <w:rPr>
          <w:sz w:val="21"/>
          <w:szCs w:val="21"/>
        </w:rPr>
        <w:t xml:space="preserve">180980, </w:t>
      </w:r>
      <w:r w:rsidR="007A2878">
        <w:rPr>
          <w:sz w:val="21"/>
          <w:szCs w:val="21"/>
        </w:rPr>
        <w:t xml:space="preserve">WA-CLEC </w:t>
      </w:r>
      <w:r w:rsidR="00275F22">
        <w:rPr>
          <w:sz w:val="21"/>
          <w:szCs w:val="21"/>
        </w:rPr>
        <w:t xml:space="preserve">was consolidated into its affiliate Crown Castle Fiber LLC on December 31, 2018, and </w:t>
      </w:r>
      <w:r w:rsidR="007A2878">
        <w:rPr>
          <w:sz w:val="21"/>
          <w:szCs w:val="21"/>
        </w:rPr>
        <w:t>no longer exists as a separate corporate entity or provid</w:t>
      </w:r>
      <w:r w:rsidR="00275F22">
        <w:rPr>
          <w:sz w:val="21"/>
          <w:szCs w:val="21"/>
        </w:rPr>
        <w:t xml:space="preserve">es telecommunications services in Washington. </w:t>
      </w:r>
      <w:r w:rsidR="007A2878">
        <w:rPr>
          <w:sz w:val="21"/>
          <w:szCs w:val="21"/>
        </w:rPr>
        <w:t xml:space="preserve">All of WA-CLEC’s Washington customers are now served by Crown Castle Fiber </w:t>
      </w:r>
      <w:r>
        <w:rPr>
          <w:sz w:val="21"/>
          <w:szCs w:val="21"/>
        </w:rPr>
        <w:t xml:space="preserve">LLC </w:t>
      </w:r>
      <w:r w:rsidR="007A2878">
        <w:rPr>
          <w:sz w:val="21"/>
          <w:szCs w:val="21"/>
        </w:rPr>
        <w:t xml:space="preserve">pursuant to its Registration granted in Docket No. UT-180912. </w:t>
      </w:r>
      <w:r w:rsidR="00275F22">
        <w:rPr>
          <w:sz w:val="21"/>
          <w:szCs w:val="21"/>
        </w:rPr>
        <w:t xml:space="preserve">Accordingly, </w:t>
      </w:r>
      <w:r w:rsidR="007A2878">
        <w:rPr>
          <w:sz w:val="21"/>
          <w:szCs w:val="21"/>
        </w:rPr>
        <w:t xml:space="preserve">WA-CLEC </w:t>
      </w:r>
      <w:r w:rsidR="00275F22">
        <w:rPr>
          <w:sz w:val="21"/>
          <w:szCs w:val="21"/>
        </w:rPr>
        <w:t xml:space="preserve">does not require its Registration and </w:t>
      </w:r>
      <w:r>
        <w:rPr>
          <w:sz w:val="21"/>
          <w:szCs w:val="21"/>
        </w:rPr>
        <w:t xml:space="preserve">the Commission should </w:t>
      </w:r>
      <w:r w:rsidR="00275F22">
        <w:rPr>
          <w:sz w:val="21"/>
          <w:szCs w:val="21"/>
        </w:rPr>
        <w:t>cancel it</w:t>
      </w:r>
      <w:r>
        <w:rPr>
          <w:sz w:val="21"/>
          <w:szCs w:val="21"/>
        </w:rPr>
        <w:t xml:space="preserve"> effective January 1, 2019 or the earliest possible date</w:t>
      </w:r>
      <w:r w:rsidR="00275F22">
        <w:rPr>
          <w:sz w:val="21"/>
          <w:szCs w:val="21"/>
        </w:rPr>
        <w:t>.</w:t>
      </w:r>
    </w:p>
    <w:p w:rsidR="000B3DAE" w:rsidRDefault="000B3DAE" w:rsidP="000B3DAE">
      <w:pPr>
        <w:keepNext/>
        <w:spacing w:after="240"/>
        <w:rPr>
          <w:sz w:val="21"/>
          <w:szCs w:val="21"/>
        </w:rPr>
      </w:pPr>
      <w:r w:rsidRPr="0081551B">
        <w:rPr>
          <w:sz w:val="21"/>
          <w:szCs w:val="21"/>
        </w:rPr>
        <w:t xml:space="preserve">Questions or inquiries regarding any outstanding regulatory obligations of </w:t>
      </w:r>
      <w:r>
        <w:rPr>
          <w:sz w:val="21"/>
          <w:szCs w:val="21"/>
        </w:rPr>
        <w:t xml:space="preserve">WA-CLEC </w:t>
      </w:r>
      <w:r w:rsidRPr="0081551B">
        <w:rPr>
          <w:sz w:val="21"/>
          <w:szCs w:val="21"/>
        </w:rPr>
        <w:t xml:space="preserve">should be directed to: </w:t>
      </w:r>
    </w:p>
    <w:p w:rsidR="000B3DAE" w:rsidRPr="0081551B" w:rsidRDefault="000B3DAE" w:rsidP="000B3DAE">
      <w:pPr>
        <w:keepNext/>
        <w:ind w:left="720"/>
        <w:rPr>
          <w:rFonts w:eastAsiaTheme="minorEastAsia"/>
          <w:sz w:val="21"/>
          <w:szCs w:val="21"/>
        </w:rPr>
      </w:pPr>
      <w:r w:rsidRPr="0081551B">
        <w:rPr>
          <w:rFonts w:eastAsiaTheme="minorEastAsia"/>
          <w:sz w:val="21"/>
          <w:szCs w:val="21"/>
        </w:rPr>
        <w:t>Fernanda Biehl</w:t>
      </w:r>
    </w:p>
    <w:p w:rsidR="000B3DAE" w:rsidRPr="0081551B" w:rsidRDefault="000B3DAE" w:rsidP="000B3DAE">
      <w:pPr>
        <w:ind w:left="720"/>
        <w:rPr>
          <w:rFonts w:eastAsiaTheme="minorEastAsia"/>
          <w:sz w:val="21"/>
          <w:szCs w:val="21"/>
        </w:rPr>
      </w:pPr>
      <w:r w:rsidRPr="0081551B">
        <w:rPr>
          <w:rFonts w:eastAsiaTheme="minorEastAsia"/>
          <w:sz w:val="21"/>
          <w:szCs w:val="21"/>
        </w:rPr>
        <w:t>Manager, Regulatory Affairs – Fiber</w:t>
      </w:r>
    </w:p>
    <w:p w:rsidR="000B3DAE" w:rsidRPr="0081551B" w:rsidRDefault="000B3DAE" w:rsidP="000B3DAE">
      <w:pPr>
        <w:ind w:left="720"/>
        <w:rPr>
          <w:rFonts w:eastAsiaTheme="minorEastAsia"/>
          <w:sz w:val="21"/>
          <w:szCs w:val="21"/>
        </w:rPr>
      </w:pPr>
      <w:r w:rsidRPr="0081551B">
        <w:rPr>
          <w:rFonts w:eastAsiaTheme="minorEastAsia"/>
          <w:sz w:val="21"/>
          <w:szCs w:val="21"/>
        </w:rPr>
        <w:t>Crown Castle Fiber</w:t>
      </w:r>
    </w:p>
    <w:p w:rsidR="000B3DAE" w:rsidRPr="0081551B" w:rsidRDefault="000B3DAE" w:rsidP="000B3DAE">
      <w:pPr>
        <w:ind w:left="720"/>
        <w:rPr>
          <w:rFonts w:eastAsiaTheme="minorEastAsia"/>
          <w:sz w:val="21"/>
          <w:szCs w:val="21"/>
        </w:rPr>
      </w:pPr>
      <w:r w:rsidRPr="0081551B">
        <w:rPr>
          <w:rFonts w:eastAsiaTheme="minorEastAsia"/>
          <w:sz w:val="21"/>
          <w:szCs w:val="21"/>
        </w:rPr>
        <w:t>2000 Corporate Drive</w:t>
      </w:r>
    </w:p>
    <w:p w:rsidR="000B3DAE" w:rsidRPr="0081551B" w:rsidRDefault="000B3DAE" w:rsidP="000B3DAE">
      <w:pPr>
        <w:ind w:left="720"/>
        <w:rPr>
          <w:rFonts w:eastAsiaTheme="minorEastAsia"/>
          <w:sz w:val="21"/>
          <w:szCs w:val="21"/>
        </w:rPr>
      </w:pPr>
      <w:r w:rsidRPr="0081551B">
        <w:rPr>
          <w:rFonts w:eastAsiaTheme="minorEastAsia"/>
          <w:sz w:val="21"/>
          <w:szCs w:val="21"/>
        </w:rPr>
        <w:t>Canonsburg, PA 15317</w:t>
      </w:r>
    </w:p>
    <w:p w:rsidR="000B3DAE" w:rsidRPr="0081551B" w:rsidRDefault="000B3DAE" w:rsidP="000B3DAE">
      <w:pPr>
        <w:ind w:left="720"/>
        <w:rPr>
          <w:rFonts w:eastAsiaTheme="minorEastAsia"/>
          <w:sz w:val="21"/>
          <w:szCs w:val="21"/>
        </w:rPr>
      </w:pPr>
      <w:r w:rsidRPr="0081551B">
        <w:rPr>
          <w:rFonts w:eastAsiaTheme="minorEastAsia"/>
          <w:sz w:val="21"/>
          <w:szCs w:val="21"/>
        </w:rPr>
        <w:t xml:space="preserve">Tel: </w:t>
      </w:r>
      <w:r w:rsidRPr="0081551B">
        <w:rPr>
          <w:rFonts w:eastAsiaTheme="minorEastAsia"/>
          <w:sz w:val="21"/>
          <w:szCs w:val="21"/>
        </w:rPr>
        <w:tab/>
        <w:t>703-434-8533</w:t>
      </w:r>
    </w:p>
    <w:p w:rsidR="000B3DAE" w:rsidRPr="0081551B" w:rsidRDefault="000B3DAE" w:rsidP="000B3DAE">
      <w:pPr>
        <w:ind w:left="720"/>
        <w:rPr>
          <w:rFonts w:eastAsiaTheme="minorEastAsia"/>
          <w:sz w:val="21"/>
          <w:szCs w:val="21"/>
        </w:rPr>
      </w:pPr>
      <w:r w:rsidRPr="0081551B">
        <w:rPr>
          <w:rFonts w:eastAsiaTheme="minorEastAsia"/>
          <w:sz w:val="21"/>
          <w:szCs w:val="21"/>
        </w:rPr>
        <w:t xml:space="preserve">Fax: </w:t>
      </w:r>
      <w:r w:rsidRPr="0081551B">
        <w:rPr>
          <w:rFonts w:eastAsiaTheme="minorEastAsia"/>
          <w:sz w:val="21"/>
          <w:szCs w:val="21"/>
        </w:rPr>
        <w:tab/>
        <w:t>703-434-8510</w:t>
      </w:r>
    </w:p>
    <w:p w:rsidR="000B3DAE" w:rsidRPr="0081551B" w:rsidRDefault="000B3DAE" w:rsidP="000B3DAE">
      <w:pPr>
        <w:spacing w:after="240"/>
        <w:ind w:left="720"/>
        <w:rPr>
          <w:sz w:val="21"/>
          <w:szCs w:val="21"/>
        </w:rPr>
      </w:pPr>
      <w:r w:rsidRPr="0081551B">
        <w:rPr>
          <w:rFonts w:eastAsiaTheme="minorEastAsia"/>
          <w:color w:val="0000FF"/>
          <w:sz w:val="21"/>
          <w:szCs w:val="21"/>
          <w:u w:val="single"/>
        </w:rPr>
        <w:t>PUC.Correspondence@crowncastle.com</w:t>
      </w:r>
    </w:p>
    <w:p w:rsidR="00135519" w:rsidRPr="00FE2B4B" w:rsidRDefault="00FE2B4B">
      <w:pPr>
        <w:keepNext/>
        <w:spacing w:after="240"/>
        <w:jc w:val="both"/>
        <w:rPr>
          <w:sz w:val="21"/>
          <w:szCs w:val="21"/>
        </w:rPr>
      </w:pPr>
      <w:r w:rsidRPr="00FE2B4B">
        <w:rPr>
          <w:sz w:val="21"/>
          <w:szCs w:val="21"/>
        </w:rPr>
        <w:lastRenderedPageBreak/>
        <w:t>Please acknowledge receipt and acceptance of this filing. Should you have any questions concerning this filing, please do not hesitate to contact us</w:t>
      </w:r>
      <w:r w:rsidR="00F0505A" w:rsidRPr="00FE2B4B">
        <w:rPr>
          <w:sz w:val="21"/>
          <w:szCs w:val="21"/>
        </w:rPr>
        <w:t>.</w:t>
      </w:r>
    </w:p>
    <w:p w:rsidR="00135519" w:rsidRPr="00746689" w:rsidRDefault="00135519" w:rsidP="00017B32">
      <w:pPr>
        <w:pStyle w:val="LetterSignature"/>
        <w:rPr>
          <w:sz w:val="21"/>
          <w:szCs w:val="21"/>
        </w:rPr>
      </w:pPr>
      <w:r w:rsidRPr="00746689">
        <w:rPr>
          <w:sz w:val="21"/>
          <w:szCs w:val="21"/>
        </w:rPr>
        <w:t>Respectfully submitted,</w:t>
      </w:r>
    </w:p>
    <w:p w:rsidR="00135519" w:rsidRDefault="00AB0B5C" w:rsidP="00017B32">
      <w:pPr>
        <w:pStyle w:val="LetterSignature"/>
        <w:rPr>
          <w:noProof/>
          <w:sz w:val="21"/>
          <w:szCs w:val="21"/>
        </w:rPr>
      </w:pPr>
      <w:r w:rsidRPr="00AB0B5C">
        <w:rPr>
          <w:i/>
          <w:noProof/>
          <w:sz w:val="21"/>
          <w:szCs w:val="21"/>
        </w:rPr>
        <w:drawing>
          <wp:anchor distT="0" distB="0" distL="114300" distR="114300" simplePos="0" relativeHeight="251659264" behindDoc="1" locked="0" layoutInCell="1" allowOverlap="1">
            <wp:simplePos x="0" y="0"/>
            <wp:positionH relativeFrom="column">
              <wp:posOffset>5080</wp:posOffset>
            </wp:positionH>
            <wp:positionV relativeFrom="paragraph">
              <wp:posOffset>147955</wp:posOffset>
            </wp:positionV>
            <wp:extent cx="1655445" cy="552450"/>
            <wp:effectExtent l="0" t="0" r="1905" b="0"/>
            <wp:wrapTight wrapText="bothSides">
              <wp:wrapPolygon edited="0">
                <wp:start x="0" y="0"/>
                <wp:lineTo x="0" y="20855"/>
                <wp:lineTo x="21376" y="20855"/>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B5C" w:rsidRDefault="00AB0B5C" w:rsidP="00017B32">
      <w:pPr>
        <w:pStyle w:val="LetterSignature"/>
        <w:rPr>
          <w:noProof/>
          <w:sz w:val="21"/>
          <w:szCs w:val="21"/>
        </w:rPr>
      </w:pPr>
    </w:p>
    <w:p w:rsidR="00AB0B5C" w:rsidRPr="00746689" w:rsidRDefault="00AB0B5C" w:rsidP="00017B32">
      <w:pPr>
        <w:pStyle w:val="LetterSignature"/>
        <w:rPr>
          <w:noProof/>
          <w:sz w:val="21"/>
          <w:szCs w:val="21"/>
        </w:rPr>
      </w:pPr>
    </w:p>
    <w:p w:rsidR="006C1A97" w:rsidRPr="00746689" w:rsidRDefault="006C1A97" w:rsidP="00017B32">
      <w:pPr>
        <w:pStyle w:val="LetterSignature"/>
        <w:rPr>
          <w:sz w:val="21"/>
          <w:szCs w:val="21"/>
        </w:rPr>
      </w:pPr>
    </w:p>
    <w:tbl>
      <w:tblPr>
        <w:tblW w:w="4165" w:type="dxa"/>
        <w:tblLayout w:type="fixed"/>
        <w:tblCellMar>
          <w:left w:w="115" w:type="dxa"/>
          <w:right w:w="115" w:type="dxa"/>
        </w:tblCellMar>
        <w:tblLook w:val="01E0" w:firstRow="1" w:lastRow="1" w:firstColumn="1" w:lastColumn="1" w:noHBand="0" w:noVBand="0"/>
      </w:tblPr>
      <w:tblGrid>
        <w:gridCol w:w="4165"/>
      </w:tblGrid>
      <w:tr w:rsidR="00C7776F" w:rsidRPr="00746689" w:rsidTr="003463F0">
        <w:trPr>
          <w:cantSplit/>
        </w:trPr>
        <w:tc>
          <w:tcPr>
            <w:tcW w:w="4165" w:type="dxa"/>
            <w:tcBorders>
              <w:top w:val="single" w:sz="4" w:space="0" w:color="auto"/>
            </w:tcBorders>
            <w:shd w:val="clear" w:color="auto" w:fill="auto"/>
          </w:tcPr>
          <w:p w:rsidR="00BD335F" w:rsidRDefault="0023473E" w:rsidP="00BD335F">
            <w:pPr>
              <w:rPr>
                <w:sz w:val="21"/>
                <w:szCs w:val="21"/>
              </w:rPr>
            </w:pPr>
            <w:r>
              <w:rPr>
                <w:sz w:val="21"/>
                <w:szCs w:val="21"/>
              </w:rPr>
              <w:t>Tamar E. Finn</w:t>
            </w:r>
          </w:p>
          <w:p w:rsidR="0023473E" w:rsidRDefault="0023473E" w:rsidP="00BD335F">
            <w:pPr>
              <w:rPr>
                <w:sz w:val="21"/>
                <w:szCs w:val="21"/>
              </w:rPr>
            </w:pPr>
            <w:r>
              <w:rPr>
                <w:sz w:val="21"/>
                <w:szCs w:val="21"/>
              </w:rPr>
              <w:t>Brett P. Ferenchak</w:t>
            </w:r>
          </w:p>
          <w:p w:rsidR="0023473E" w:rsidRPr="00BD335F" w:rsidRDefault="0023473E" w:rsidP="00BD335F">
            <w:pPr>
              <w:rPr>
                <w:sz w:val="21"/>
                <w:szCs w:val="21"/>
              </w:rPr>
            </w:pPr>
            <w:r>
              <w:rPr>
                <w:sz w:val="21"/>
                <w:szCs w:val="21"/>
              </w:rPr>
              <w:t>Patricia Cave</w:t>
            </w:r>
          </w:p>
          <w:p w:rsidR="00BD335F" w:rsidRPr="00BD335F" w:rsidRDefault="00BD335F" w:rsidP="00BD335F">
            <w:pPr>
              <w:rPr>
                <w:sz w:val="21"/>
                <w:szCs w:val="21"/>
                <w:lang w:val="de-DE"/>
              </w:rPr>
            </w:pPr>
          </w:p>
          <w:p w:rsidR="00C7776F" w:rsidRPr="0023473E" w:rsidRDefault="00BD335F" w:rsidP="00FE2B4B">
            <w:pPr>
              <w:pStyle w:val="BodyTextIndent"/>
              <w:spacing w:after="0"/>
              <w:ind w:left="0"/>
              <w:rPr>
                <w:i/>
                <w:sz w:val="21"/>
                <w:szCs w:val="21"/>
              </w:rPr>
            </w:pPr>
            <w:r w:rsidRPr="0023473E">
              <w:rPr>
                <w:i/>
                <w:sz w:val="21"/>
                <w:szCs w:val="21"/>
              </w:rPr>
              <w:t xml:space="preserve">Counsel for </w:t>
            </w:r>
            <w:r w:rsidR="00FE2B4B">
              <w:rPr>
                <w:i/>
                <w:sz w:val="21"/>
                <w:szCs w:val="21"/>
              </w:rPr>
              <w:t>Crown Castle Fiber LLC</w:t>
            </w:r>
          </w:p>
        </w:tc>
      </w:tr>
    </w:tbl>
    <w:p w:rsidR="001B0D6B" w:rsidRPr="00746689" w:rsidRDefault="001B0D6B" w:rsidP="00017B32">
      <w:pPr>
        <w:pStyle w:val="BodyText"/>
        <w:jc w:val="center"/>
        <w:rPr>
          <w:b/>
          <w:sz w:val="21"/>
          <w:szCs w:val="21"/>
          <w:u w:val="single"/>
        </w:rPr>
        <w:sectPr w:rsidR="001B0D6B" w:rsidRPr="00746689" w:rsidSect="000B4CD7">
          <w:headerReference w:type="even" r:id="rId9"/>
          <w:headerReference w:type="default" r:id="rId10"/>
          <w:footerReference w:type="even" r:id="rId11"/>
          <w:footerReference w:type="default" r:id="rId12"/>
          <w:headerReference w:type="first" r:id="rId13"/>
          <w:footerReference w:type="first" r:id="rId14"/>
          <w:pgSz w:w="12240" w:h="15840" w:code="1"/>
          <w:pgMar w:top="720" w:right="1656" w:bottom="1440" w:left="1800" w:header="1080" w:footer="1728" w:gutter="0"/>
          <w:cols w:space="720"/>
          <w:titlePg/>
          <w:docGrid w:linePitch="360"/>
        </w:sectPr>
      </w:pPr>
    </w:p>
    <w:bookmarkEnd w:id="0"/>
    <w:p w:rsidR="00782F16" w:rsidRPr="00782F16" w:rsidRDefault="00782F16" w:rsidP="00782F16">
      <w:pPr>
        <w:jc w:val="center"/>
        <w:rPr>
          <w:rFonts w:ascii="Times New Roman" w:hAnsi="Times New Roman" w:cs="Times New Roman"/>
          <w:sz w:val="28"/>
          <w:u w:val="single"/>
        </w:rPr>
      </w:pPr>
    </w:p>
    <w:p w:rsidR="00782F16" w:rsidRPr="00782F16" w:rsidRDefault="00782F16" w:rsidP="00782F16">
      <w:pPr>
        <w:jc w:val="center"/>
        <w:rPr>
          <w:rFonts w:ascii="Times New Roman" w:hAnsi="Times New Roman" w:cs="Times New Roman"/>
          <w:sz w:val="28"/>
          <w:u w:val="single"/>
        </w:rPr>
      </w:pPr>
      <w:r w:rsidRPr="00782F16">
        <w:rPr>
          <w:rFonts w:ascii="Times New Roman" w:hAnsi="Times New Roman" w:cs="Times New Roman"/>
          <w:sz w:val="28"/>
          <w:u w:val="single"/>
        </w:rPr>
        <w:t>REQUEST FOR CANCELLATION OF REGISTRATION</w:t>
      </w:r>
    </w:p>
    <w:p w:rsidR="00782F16" w:rsidRPr="00782F16" w:rsidRDefault="00782F16" w:rsidP="00782F16">
      <w:pPr>
        <w:rPr>
          <w:rFonts w:ascii="Times New Roman" w:hAnsi="Times New Roman" w:cs="Times New Roman"/>
          <w:sz w:val="28"/>
        </w:rPr>
      </w:pPr>
    </w:p>
    <w:p w:rsidR="00782F16" w:rsidRPr="00782F16" w:rsidRDefault="00782F16" w:rsidP="00782F16">
      <w:pPr>
        <w:rPr>
          <w:rFonts w:ascii="Times New Roman" w:hAnsi="Times New Roman" w:cs="Times New Roman"/>
          <w:sz w:val="28"/>
        </w:rPr>
      </w:pPr>
    </w:p>
    <w:p w:rsidR="00782F16" w:rsidRPr="00782F16" w:rsidRDefault="00782F16" w:rsidP="00782F16">
      <w:pPr>
        <w:keepNext/>
        <w:outlineLvl w:val="0"/>
        <w:rPr>
          <w:rFonts w:ascii="Times New Roman" w:hAnsi="Times New Roman" w:cs="Times New Roman"/>
          <w:sz w:val="24"/>
        </w:rPr>
      </w:pPr>
      <w:r w:rsidRPr="00782F16">
        <w:rPr>
          <w:rFonts w:ascii="Times New Roman" w:hAnsi="Times New Roman" w:cs="Times New Roman"/>
          <w:sz w:val="28"/>
        </w:rPr>
        <w:t>TO:</w:t>
      </w:r>
      <w:r w:rsidRPr="00782F16">
        <w:rPr>
          <w:rFonts w:ascii="Times New Roman" w:hAnsi="Times New Roman" w:cs="Times New Roman"/>
          <w:sz w:val="28"/>
        </w:rPr>
        <w:tab/>
      </w:r>
      <w:r w:rsidRPr="00782F16">
        <w:rPr>
          <w:rFonts w:ascii="Times New Roman" w:hAnsi="Times New Roman" w:cs="Times New Roman"/>
          <w:sz w:val="28"/>
        </w:rPr>
        <w:tab/>
      </w:r>
      <w:r w:rsidRPr="00782F16">
        <w:rPr>
          <w:rFonts w:ascii="Times New Roman" w:hAnsi="Times New Roman" w:cs="Times New Roman"/>
          <w:sz w:val="24"/>
        </w:rPr>
        <w:t xml:space="preserve">Washington Utilities &amp; Transportation Commission </w:t>
      </w:r>
    </w:p>
    <w:p w:rsidR="00782F16" w:rsidRPr="00782F16" w:rsidRDefault="00782F16" w:rsidP="00782F16">
      <w:pPr>
        <w:rPr>
          <w:rFonts w:ascii="Times New Roman" w:hAnsi="Times New Roman" w:cs="Times New Roman"/>
          <w:sz w:val="24"/>
          <w:lang w:val="fr-FR"/>
        </w:rPr>
      </w:pP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24"/>
          <w:lang w:val="fr-FR"/>
        </w:rPr>
        <w:t xml:space="preserve">Attention: Telecommunications Section </w:t>
      </w: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lang w:val="fr-FR"/>
        </w:rPr>
        <w:tab/>
      </w:r>
      <w:r w:rsidRPr="00782F16">
        <w:rPr>
          <w:rFonts w:ascii="Times New Roman" w:hAnsi="Times New Roman" w:cs="Times New Roman"/>
          <w:sz w:val="24"/>
          <w:lang w:val="fr-FR"/>
        </w:rPr>
        <w:tab/>
      </w:r>
      <w:smartTag w:uri="urn:schemas-microsoft-com:office:smarttags" w:element="address">
        <w:smartTag w:uri="urn:schemas-microsoft-com:office:smarttags" w:element="Street">
          <w:r w:rsidRPr="00782F16">
            <w:rPr>
              <w:rFonts w:ascii="Times New Roman" w:hAnsi="Times New Roman" w:cs="Times New Roman"/>
              <w:sz w:val="24"/>
            </w:rPr>
            <w:t>P.O. Box</w:t>
          </w:r>
        </w:smartTag>
        <w:r w:rsidRPr="00782F16">
          <w:rPr>
            <w:rFonts w:ascii="Times New Roman" w:hAnsi="Times New Roman" w:cs="Times New Roman"/>
            <w:sz w:val="24"/>
          </w:rPr>
          <w:t xml:space="preserve"> 47250</w:t>
        </w:r>
      </w:smartTag>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ab/>
      </w:r>
      <w:r w:rsidRPr="00782F16">
        <w:rPr>
          <w:rFonts w:ascii="Times New Roman" w:hAnsi="Times New Roman" w:cs="Times New Roman"/>
          <w:sz w:val="24"/>
        </w:rPr>
        <w:tab/>
      </w:r>
      <w:smartTag w:uri="urn:schemas-microsoft-com:office:smarttags" w:element="place">
        <w:smartTag w:uri="urn:schemas-microsoft-com:office:smarttags" w:element="City">
          <w:r w:rsidRPr="00782F16">
            <w:rPr>
              <w:rFonts w:ascii="Times New Roman" w:hAnsi="Times New Roman" w:cs="Times New Roman"/>
              <w:sz w:val="24"/>
            </w:rPr>
            <w:t>Olympia</w:t>
          </w:r>
        </w:smartTag>
        <w:r w:rsidRPr="00782F16">
          <w:rPr>
            <w:rFonts w:ascii="Times New Roman" w:hAnsi="Times New Roman" w:cs="Times New Roman"/>
            <w:sz w:val="24"/>
          </w:rPr>
          <w:t xml:space="preserve">, </w:t>
        </w:r>
        <w:smartTag w:uri="urn:schemas-microsoft-com:office:smarttags" w:element="State">
          <w:r w:rsidRPr="00782F16">
            <w:rPr>
              <w:rFonts w:ascii="Times New Roman" w:hAnsi="Times New Roman" w:cs="Times New Roman"/>
              <w:sz w:val="24"/>
            </w:rPr>
            <w:t>WA</w:t>
          </w:r>
        </w:smartTag>
        <w:r w:rsidRPr="00782F16">
          <w:rPr>
            <w:rFonts w:ascii="Times New Roman" w:hAnsi="Times New Roman" w:cs="Times New Roman"/>
            <w:sz w:val="24"/>
          </w:rPr>
          <w:t xml:space="preserve">  </w:t>
        </w:r>
        <w:smartTag w:uri="urn:schemas-microsoft-com:office:smarttags" w:element="PostalCode">
          <w:r w:rsidRPr="00782F16">
            <w:rPr>
              <w:rFonts w:ascii="Times New Roman" w:hAnsi="Times New Roman" w:cs="Times New Roman"/>
              <w:sz w:val="24"/>
            </w:rPr>
            <w:t>98504-7250</w:t>
          </w:r>
        </w:smartTag>
      </w:smartTag>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ab/>
      </w:r>
      <w:r w:rsidRPr="00782F16">
        <w:rPr>
          <w:rFonts w:ascii="Times New Roman" w:hAnsi="Times New Roman" w:cs="Times New Roman"/>
          <w:sz w:val="24"/>
        </w:rPr>
        <w:tab/>
        <w:t>(Fax) 360-586-1150</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p>
    <w:p w:rsidR="00782F16" w:rsidRPr="00782F16" w:rsidRDefault="00782F16" w:rsidP="00782F16">
      <w:pPr>
        <w:jc w:val="right"/>
        <w:rPr>
          <w:rFonts w:ascii="Times New Roman" w:hAnsi="Times New Roman" w:cs="Times New Roman"/>
          <w:sz w:val="24"/>
        </w:rPr>
      </w:pPr>
      <w:smartTag w:uri="urn:schemas-microsoft-com:office:smarttags" w:element="place">
        <w:smartTag w:uri="urn:schemas-microsoft-com:office:smarttags" w:element="City">
          <w:r w:rsidRPr="00782F16">
            <w:rPr>
              <w:rFonts w:ascii="Times New Roman" w:hAnsi="Times New Roman" w:cs="Times New Roman"/>
              <w:sz w:val="24"/>
            </w:rPr>
            <w:t>Docket</w:t>
          </w:r>
        </w:smartTag>
        <w:r w:rsidRPr="00782F16">
          <w:rPr>
            <w:rFonts w:ascii="Times New Roman" w:hAnsi="Times New Roman" w:cs="Times New Roman"/>
            <w:sz w:val="24"/>
          </w:rPr>
          <w:t xml:space="preserve"> </w:t>
        </w:r>
        <w:smartTag w:uri="urn:schemas-microsoft-com:office:smarttags" w:element="State">
          <w:r w:rsidRPr="00782F16">
            <w:rPr>
              <w:rFonts w:ascii="Times New Roman" w:hAnsi="Times New Roman" w:cs="Times New Roman"/>
              <w:sz w:val="24"/>
            </w:rPr>
            <w:t>UT-</w:t>
          </w:r>
        </w:smartTag>
      </w:smartTag>
      <w:r w:rsidRPr="00782F16">
        <w:rPr>
          <w:rFonts w:ascii="Times New Roman" w:hAnsi="Times New Roman" w:cs="Times New Roman"/>
          <w:sz w:val="24"/>
        </w:rPr>
        <w:t xml:space="preserve"> ______________</w:t>
      </w:r>
    </w:p>
    <w:p w:rsidR="00782F16" w:rsidRPr="00782F16" w:rsidRDefault="00782F16" w:rsidP="00782F16">
      <w:pPr>
        <w:jc w:val="right"/>
        <w:rPr>
          <w:rFonts w:ascii="Times New Roman" w:hAnsi="Times New Roman" w:cs="Times New Roman"/>
          <w:sz w:val="16"/>
        </w:rPr>
      </w:pPr>
      <w:r w:rsidRPr="00782F16">
        <w:rPr>
          <w:rFonts w:ascii="Times New Roman" w:hAnsi="Times New Roman" w:cs="Times New Roman"/>
          <w:sz w:val="16"/>
        </w:rPr>
        <w:t>(Commission Use Only)</w:t>
      </w:r>
    </w:p>
    <w:p w:rsidR="00782F16" w:rsidRPr="00782F16" w:rsidRDefault="00782F16" w:rsidP="00782F16">
      <w:pPr>
        <w:rPr>
          <w:rFonts w:ascii="Times New Roman" w:hAnsi="Times New Roman" w:cs="Times New Roman"/>
          <w:sz w:val="16"/>
        </w:rPr>
      </w:pPr>
    </w:p>
    <w:p w:rsidR="00782F16" w:rsidRPr="00782F16" w:rsidRDefault="00782F16" w:rsidP="00782F16">
      <w:pPr>
        <w:rPr>
          <w:rFonts w:ascii="Times New Roman" w:hAnsi="Times New Roman" w:cs="Times New Roman"/>
          <w:sz w:val="16"/>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 xml:space="preserve">The undersigned, </w:t>
      </w:r>
      <w:r w:rsidRPr="00782F16">
        <w:rPr>
          <w:rFonts w:ascii="Times New Roman" w:hAnsi="Times New Roman" w:cs="Times New Roman"/>
          <w:sz w:val="24"/>
          <w:u w:val="single"/>
        </w:rPr>
        <w:tab/>
      </w:r>
      <w:r w:rsidRPr="00782F16">
        <w:rPr>
          <w:rFonts w:ascii="Times New Roman" w:hAnsi="Times New Roman" w:cs="Times New Roman"/>
          <w:b/>
          <w:sz w:val="24"/>
          <w:u w:val="single"/>
        </w:rPr>
        <w:t>Neil Dickson</w:t>
      </w:r>
      <w:r w:rsidRPr="00782F16">
        <w:rPr>
          <w:rFonts w:ascii="Times New Roman" w:hAnsi="Times New Roman" w:cs="Times New Roman"/>
          <w:sz w:val="24"/>
          <w:u w:val="single"/>
        </w:rPr>
        <w:tab/>
        <w:t xml:space="preserve"> </w:t>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rPr>
        <w:t xml:space="preserve">does hereby </w:t>
      </w:r>
    </w:p>
    <w:p w:rsidR="00782F16" w:rsidRPr="00782F16" w:rsidRDefault="00782F16" w:rsidP="00782F16">
      <w:pPr>
        <w:rPr>
          <w:rFonts w:ascii="Times New Roman" w:hAnsi="Times New Roman" w:cs="Times New Roman"/>
          <w:sz w:val="18"/>
        </w:rPr>
      </w:pP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18"/>
        </w:rPr>
        <w:t>(Issuing Agent/Officer of Company)</w:t>
      </w:r>
      <w:r w:rsidRPr="00782F16">
        <w:rPr>
          <w:rFonts w:ascii="Times New Roman" w:hAnsi="Times New Roman" w:cs="Times New Roman"/>
          <w:sz w:val="18"/>
        </w:rPr>
        <w:tab/>
      </w:r>
      <w:r w:rsidRPr="00782F16">
        <w:rPr>
          <w:rFonts w:ascii="Times New Roman" w:hAnsi="Times New Roman" w:cs="Times New Roman"/>
          <w:sz w:val="18"/>
        </w:rPr>
        <w:tab/>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 xml:space="preserve">request cancellation of   </w:t>
      </w:r>
      <w:r w:rsidRPr="00782F16">
        <w:rPr>
          <w:rFonts w:ascii="Times New Roman" w:hAnsi="Times New Roman" w:cs="Times New Roman"/>
          <w:b/>
          <w:sz w:val="24"/>
          <w:u w:val="single"/>
        </w:rPr>
        <w:t>WA - CLEC LLC’s</w:t>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rPr>
        <w:t xml:space="preserve">  registration </w:t>
      </w:r>
    </w:p>
    <w:p w:rsidR="00782F16" w:rsidRPr="00782F16" w:rsidRDefault="00782F16" w:rsidP="00782F16">
      <w:pPr>
        <w:rPr>
          <w:rFonts w:ascii="Times New Roman" w:hAnsi="Times New Roman" w:cs="Times New Roman"/>
          <w:sz w:val="18"/>
        </w:rPr>
      </w:pP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24"/>
        </w:rPr>
        <w:tab/>
      </w:r>
      <w:r w:rsidRPr="00782F16">
        <w:rPr>
          <w:rFonts w:ascii="Times New Roman" w:hAnsi="Times New Roman" w:cs="Times New Roman"/>
          <w:sz w:val="18"/>
        </w:rPr>
        <w:t>(Registered Company Name)</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 xml:space="preserve">to operate as a telecommunications company doing business in the state of </w:t>
      </w:r>
      <w:smartTag w:uri="urn:schemas-microsoft-com:office:smarttags" w:element="place">
        <w:smartTag w:uri="urn:schemas-microsoft-com:office:smarttags" w:element="State">
          <w:r w:rsidRPr="00782F16">
            <w:rPr>
              <w:rFonts w:ascii="Times New Roman" w:hAnsi="Times New Roman" w:cs="Times New Roman"/>
              <w:sz w:val="24"/>
            </w:rPr>
            <w:t>Washington</w:t>
          </w:r>
        </w:smartTag>
      </w:smartTag>
      <w:r w:rsidRPr="00782F16">
        <w:rPr>
          <w:rFonts w:ascii="Times New Roman" w:hAnsi="Times New Roman" w:cs="Times New Roman"/>
          <w:sz w:val="24"/>
        </w:rPr>
        <w:t>.</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Please include the following information:</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ab/>
        <w:t xml:space="preserve">Unified Business Identification (UBI) Number: </w:t>
      </w:r>
      <w:r w:rsidRPr="00782F16">
        <w:rPr>
          <w:rFonts w:ascii="Times New Roman" w:hAnsi="Times New Roman" w:cs="Times New Roman"/>
          <w:b/>
          <w:sz w:val="24"/>
          <w:u w:val="single"/>
        </w:rPr>
        <w:t>602 457 684</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ab/>
        <w:t xml:space="preserve">Company Contact Person:     </w:t>
      </w:r>
      <w:r w:rsidRPr="00782F16">
        <w:rPr>
          <w:rFonts w:ascii="Times New Roman" w:hAnsi="Times New Roman" w:cs="Times New Roman"/>
          <w:sz w:val="24"/>
          <w:u w:val="single"/>
        </w:rPr>
        <w:tab/>
      </w:r>
      <w:r w:rsidRPr="00782F16">
        <w:rPr>
          <w:rFonts w:ascii="Times New Roman" w:hAnsi="Times New Roman" w:cs="Times New Roman"/>
          <w:b/>
          <w:sz w:val="24"/>
          <w:u w:val="single"/>
        </w:rPr>
        <w:t>Fernanda Biehl</w:t>
      </w:r>
      <w:r w:rsidRPr="00782F16">
        <w:rPr>
          <w:rFonts w:ascii="Times New Roman" w:hAnsi="Times New Roman" w:cs="Times New Roman"/>
          <w:sz w:val="24"/>
          <w:u w:val="single"/>
        </w:rPr>
        <w:tab/>
      </w:r>
      <w:r w:rsidRPr="00782F16">
        <w:rPr>
          <w:rFonts w:ascii="Times New Roman" w:hAnsi="Times New Roman" w:cs="Times New Roman"/>
          <w:sz w:val="24"/>
          <w:u w:val="single"/>
        </w:rPr>
        <w:tab/>
      </w:r>
    </w:p>
    <w:p w:rsidR="00782F16" w:rsidRPr="00782F16" w:rsidRDefault="00782F16" w:rsidP="00782F16">
      <w:pPr>
        <w:rPr>
          <w:rFonts w:ascii="Times New Roman" w:hAnsi="Times New Roman" w:cs="Times New Roman"/>
          <w:sz w:val="24"/>
        </w:rPr>
      </w:pPr>
      <w:bookmarkStart w:id="9" w:name="_GoBack"/>
      <w:bookmarkEnd w:id="9"/>
    </w:p>
    <w:p w:rsidR="00782F16" w:rsidRPr="00782F16" w:rsidRDefault="00782F16" w:rsidP="00782F16">
      <w:pPr>
        <w:rPr>
          <w:rFonts w:ascii="Times New Roman" w:hAnsi="Times New Roman" w:cs="Times New Roman"/>
          <w:sz w:val="24"/>
          <w:u w:val="single"/>
        </w:rPr>
      </w:pPr>
      <w:r w:rsidRPr="00782F16">
        <w:rPr>
          <w:rFonts w:ascii="Times New Roman" w:hAnsi="Times New Roman" w:cs="Times New Roman"/>
          <w:sz w:val="24"/>
        </w:rPr>
        <w:tab/>
        <w:t xml:space="preserve">Contact Telephone Number:  </w:t>
      </w:r>
      <w:r w:rsidRPr="00782F16">
        <w:rPr>
          <w:rFonts w:ascii="Times New Roman" w:hAnsi="Times New Roman" w:cs="Times New Roman"/>
          <w:sz w:val="24"/>
          <w:u w:val="single"/>
        </w:rPr>
        <w:tab/>
      </w:r>
      <w:r w:rsidRPr="00782F16">
        <w:rPr>
          <w:rFonts w:ascii="Times New Roman" w:hAnsi="Times New Roman" w:cs="Times New Roman"/>
          <w:b/>
          <w:sz w:val="24"/>
          <w:u w:val="single"/>
        </w:rPr>
        <w:t>703-434-8533</w:t>
      </w:r>
      <w:r w:rsidRPr="00782F16">
        <w:rPr>
          <w:rFonts w:ascii="Times New Roman" w:hAnsi="Times New Roman" w:cs="Times New Roman"/>
          <w:sz w:val="24"/>
          <w:u w:val="single"/>
        </w:rPr>
        <w:tab/>
      </w:r>
      <w:r w:rsidRPr="00782F16">
        <w:rPr>
          <w:rFonts w:ascii="Times New Roman" w:hAnsi="Times New Roman" w:cs="Times New Roman"/>
          <w:sz w:val="24"/>
          <w:u w:val="single"/>
        </w:rPr>
        <w:tab/>
      </w:r>
      <w:r w:rsidRPr="00782F16">
        <w:rPr>
          <w:rFonts w:ascii="Times New Roman" w:hAnsi="Times New Roman" w:cs="Times New Roman"/>
          <w:sz w:val="24"/>
          <w:u w:val="single"/>
        </w:rPr>
        <w:tab/>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The undersigned certify that they have no existing customers and no outstanding prepaid calling services.</w:t>
      </w:r>
    </w:p>
    <w:p w:rsidR="00782F16" w:rsidRPr="00782F16" w:rsidRDefault="00782F16" w:rsidP="00782F16">
      <w:pPr>
        <w:rPr>
          <w:rFonts w:ascii="Times New Roman" w:hAnsi="Times New Roman" w:cs="Times New Roman"/>
          <w:sz w:val="24"/>
        </w:rPr>
      </w:pPr>
    </w:p>
    <w:p w:rsidR="00782F16" w:rsidRPr="00782F16" w:rsidRDefault="00782F16" w:rsidP="00782F16">
      <w:pPr>
        <w:rPr>
          <w:rFonts w:ascii="Times New Roman" w:hAnsi="Times New Roman" w:cs="Times New Roman"/>
          <w:sz w:val="24"/>
        </w:rPr>
      </w:pPr>
      <w:r w:rsidRPr="00782F16">
        <w:rPr>
          <w:rFonts w:ascii="Times New Roman" w:hAnsi="Times New Roman" w:cs="Times New Roman"/>
          <w:sz w:val="24"/>
        </w:rPr>
        <w:t>I understand that this request is not effective until acknowledged by the Commission.</w:t>
      </w:r>
    </w:p>
    <w:p w:rsidR="00782F16" w:rsidRPr="00782F16" w:rsidRDefault="00782F16" w:rsidP="00782F16">
      <w:pPr>
        <w:rPr>
          <w:rFonts w:ascii="Times New Roman" w:hAnsi="Times New Roman" w:cs="Times New Roman"/>
          <w:sz w:val="24"/>
        </w:rPr>
      </w:pPr>
    </w:p>
    <w:p w:rsidR="00436D4F" w:rsidRDefault="00436D4F" w:rsidP="00436D4F">
      <w:pPr>
        <w:jc w:val="right"/>
        <w:rPr>
          <w:rFonts w:ascii="Times New Roman" w:hAnsi="Times New Roman" w:cs="Times New Roman"/>
          <w:sz w:val="24"/>
        </w:rPr>
      </w:pPr>
    </w:p>
    <w:p w:rsidR="00436D4F" w:rsidRPr="00436D4F" w:rsidRDefault="00436D4F" w:rsidP="00436D4F">
      <w:pPr>
        <w:jc w:val="right"/>
        <w:rPr>
          <w:rFonts w:ascii="Times New Roman" w:hAnsi="Times New Roman" w:cs="Times New Roman"/>
          <w:sz w:val="24"/>
        </w:rPr>
      </w:pPr>
      <w:r w:rsidRPr="00436D4F">
        <w:rPr>
          <w:rFonts w:ascii="Times New Roman" w:hAnsi="Times New Roman" w:cs="Times New Roman"/>
          <w:sz w:val="24"/>
        </w:rPr>
        <w:t xml:space="preserve">Signature:  </w:t>
      </w:r>
      <w:r w:rsidRPr="00436D4F">
        <w:rPr>
          <w:rFonts w:ascii="Times New Roman" w:hAnsi="Times New Roman" w:cs="Times New Roman"/>
          <w:i/>
          <w:sz w:val="24"/>
          <w:u w:val="single"/>
        </w:rPr>
        <w:t>__/s/Neil Dickson</w:t>
      </w:r>
      <w:r w:rsidRPr="00436D4F">
        <w:rPr>
          <w:rFonts w:ascii="Times New Roman" w:hAnsi="Times New Roman" w:cs="Times New Roman"/>
          <w:sz w:val="24"/>
        </w:rPr>
        <w:t>________</w:t>
      </w:r>
    </w:p>
    <w:p w:rsidR="00436D4F" w:rsidRPr="00436D4F" w:rsidRDefault="00436D4F" w:rsidP="00436D4F">
      <w:pPr>
        <w:jc w:val="right"/>
        <w:rPr>
          <w:rFonts w:ascii="Times New Roman" w:hAnsi="Times New Roman" w:cs="Times New Roman"/>
          <w:sz w:val="24"/>
        </w:rPr>
      </w:pPr>
    </w:p>
    <w:p w:rsidR="00436D4F" w:rsidRPr="00436D4F" w:rsidRDefault="00436D4F" w:rsidP="00436D4F">
      <w:pPr>
        <w:jc w:val="right"/>
        <w:rPr>
          <w:rFonts w:ascii="Times New Roman" w:hAnsi="Times New Roman" w:cs="Times New Roman"/>
          <w:sz w:val="24"/>
        </w:rPr>
      </w:pPr>
      <w:r w:rsidRPr="00436D4F">
        <w:rPr>
          <w:rFonts w:ascii="Times New Roman" w:hAnsi="Times New Roman" w:cs="Times New Roman"/>
          <w:sz w:val="24"/>
        </w:rPr>
        <w:t>Date:  ____</w:t>
      </w:r>
      <w:r w:rsidR="00AB0B5C" w:rsidRPr="00AB0B5C">
        <w:rPr>
          <w:rFonts w:ascii="Times New Roman" w:hAnsi="Times New Roman" w:cs="Times New Roman"/>
          <w:sz w:val="24"/>
          <w:u w:val="single"/>
        </w:rPr>
        <w:t>1/9/2019</w:t>
      </w:r>
      <w:r w:rsidRPr="00436D4F">
        <w:rPr>
          <w:rFonts w:ascii="Times New Roman" w:hAnsi="Times New Roman" w:cs="Times New Roman"/>
          <w:sz w:val="24"/>
        </w:rPr>
        <w:t>_______________</w:t>
      </w:r>
    </w:p>
    <w:p w:rsidR="00135519" w:rsidRPr="005A3BA7" w:rsidRDefault="00135519" w:rsidP="00436D4F">
      <w:pPr>
        <w:jc w:val="right"/>
        <w:rPr>
          <w:sz w:val="21"/>
          <w:szCs w:val="21"/>
          <w:u w:val="single"/>
        </w:rPr>
      </w:pPr>
    </w:p>
    <w:sectPr w:rsidR="00135519" w:rsidRPr="005A3BA7" w:rsidSect="001A565B">
      <w:headerReference w:type="first" r:id="rId15"/>
      <w:footerReference w:type="first" r:id="rId16"/>
      <w:pgSz w:w="12240" w:h="15840" w:code="1"/>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CF" w:rsidRDefault="00975FCF">
      <w:r>
        <w:separator/>
      </w:r>
    </w:p>
  </w:endnote>
  <w:endnote w:type="continuationSeparator" w:id="0">
    <w:p w:rsidR="00975FCF" w:rsidRDefault="009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00000001" w:usb1="4000206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5C" w:rsidRDefault="00AB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5C" w:rsidRDefault="00AB0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94" w:rsidRDefault="004E5594">
    <w:pPr>
      <w:pStyle w:val="Footer"/>
    </w:pPr>
  </w:p>
  <w:p w:rsidR="004E5594" w:rsidRDefault="004E5594">
    <w:pPr>
      <w:pStyle w:val="Footer"/>
    </w:pPr>
  </w:p>
  <w:p w:rsidR="00135519" w:rsidRDefault="00855AEF">
    <w:pPr>
      <w:pStyle w:val="Footer"/>
    </w:pPr>
    <w:r>
      <w:rPr>
        <w:noProof/>
      </w:rPr>
      <mc:AlternateContent>
        <mc:Choice Requires="wps">
          <w:drawing>
            <wp:anchor distT="182880" distB="0" distL="114300" distR="114300" simplePos="0" relativeHeight="251658752" behindDoc="0" locked="0" layoutInCell="1" allowOverlap="0">
              <wp:simplePos x="0" y="0"/>
              <wp:positionH relativeFrom="page">
                <wp:posOffset>3977640</wp:posOffset>
              </wp:positionH>
              <wp:positionV relativeFrom="page">
                <wp:posOffset>8686800</wp:posOffset>
              </wp:positionV>
              <wp:extent cx="3200400" cy="9144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66C" w:rsidRDefault="00D0666C" w:rsidP="00D0666C">
                          <w:pPr>
                            <w:pStyle w:val="Letterhead"/>
                            <w:spacing w:after="180"/>
                            <w:rPr>
                              <w:b/>
                            </w:rPr>
                          </w:pPr>
                          <w:bookmarkStart w:id="7" w:name="_mps748795990000000000000005489000000000"/>
                          <w:r>
                            <w:rPr>
                              <w:b/>
                            </w:rPr>
                            <w:t xml:space="preserve">Morgan, Lewis &amp; Bockius </w:t>
                          </w:r>
                          <w:r>
                            <w:rPr>
                              <w:b/>
                              <w:smallCaps/>
                            </w:rPr>
                            <w:t>llp</w:t>
                          </w:r>
                        </w:p>
                        <w:p w:rsidR="00D0666C" w:rsidRDefault="00AB0B5C" w:rsidP="00D0666C">
                          <w:pPr>
                            <w:pStyle w:val="Letterhead"/>
                            <w:tabs>
                              <w:tab w:val="left" w:pos="2779"/>
                            </w:tabs>
                            <w:spacing w:line="200" w:lineRule="atLeast"/>
                            <w:rPr>
                              <w:sz w:val="15"/>
                              <w:szCs w:val="15"/>
                            </w:rPr>
                          </w:pPr>
                          <w:sdt>
                            <w:sdtPr>
                              <w:rPr>
                                <w:sz w:val="15"/>
                                <w:szCs w:val="15"/>
                              </w:rPr>
                              <w:tag w:val="mpv101279910000000000000000000000000000"/>
                              <w:id w:val="324633460"/>
                              <w:placeholder>
                                <w:docPart w:val="F15E0B446FC043A181F99C067B9D02E0"/>
                              </w:placeholder>
                            </w:sdtPr>
                            <w:sdtEndPr/>
                            <w:sdtContent>
                              <w:r w:rsidR="00D0666C">
                                <w:rPr>
                                  <w:sz w:val="15"/>
                                  <w:szCs w:val="15"/>
                                </w:rPr>
                                <w:t>1111 Pennsylvania Avenue, NW</w:t>
                              </w:r>
                              <w:r w:rsidR="00D0666C">
                                <w:rPr>
                                  <w:sz w:val="15"/>
                                  <w:szCs w:val="15"/>
                                </w:rPr>
                                <w:br/>
                                <w:t>Washington, DC  20004</w:t>
                              </w:r>
                            </w:sdtContent>
                          </w:sdt>
                          <w:r w:rsidR="00D0666C">
                            <w:rPr>
                              <w:sz w:val="15"/>
                              <w:szCs w:val="15"/>
                            </w:rPr>
                            <w:tab/>
                          </w:r>
                          <w:r w:rsidR="00D0666C">
                            <w:rPr>
                              <w:sz w:val="15"/>
                              <w:szCs w:val="15"/>
                            </w:rPr>
                            <w:drawing>
                              <wp:inline distT="0" distB="0" distL="0" distR="0" wp14:anchorId="112F73B6" wp14:editId="6476C875">
                                <wp:extent cx="103632" cy="103632"/>
                                <wp:effectExtent l="19050" t="0" r="0" b="0"/>
                                <wp:docPr id="2"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sidR="00D0666C">
                            <w:rPr>
                              <w:sz w:val="15"/>
                              <w:szCs w:val="15"/>
                            </w:rPr>
                            <w:t xml:space="preserve"> </w:t>
                          </w:r>
                          <w:sdt>
                            <w:sdtPr>
                              <w:rPr>
                                <w:sz w:val="15"/>
                                <w:szCs w:val="15"/>
                              </w:rPr>
                              <w:tag w:val="mpv778248910000000000000000000000000000"/>
                              <w:id w:val="1506400832"/>
                              <w:placeholder>
                                <w:docPart w:val="34832CDCF2AC4FB391132DEB6819F426"/>
                              </w:placeholder>
                            </w:sdtPr>
                            <w:sdtEndPr/>
                            <w:sdtContent>
                              <w:r w:rsidR="00D0666C">
                                <w:rPr>
                                  <w:sz w:val="15"/>
                                  <w:szCs w:val="15"/>
                                </w:rPr>
                                <w:t>+1.202.739.3000</w:t>
                              </w:r>
                            </w:sdtContent>
                          </w:sdt>
                        </w:p>
                        <w:p w:rsidR="00D0666C" w:rsidRDefault="00D0666C" w:rsidP="00D0666C">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3BF52B50" wp14:editId="478B6ABD">
                                <wp:extent cx="103632" cy="103632"/>
                                <wp:effectExtent l="19050" t="0" r="0" b="0"/>
                                <wp:docPr id="3"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w:t>
                          </w:r>
                          <w:sdt>
                            <w:sdtPr>
                              <w:rPr>
                                <w:sz w:val="15"/>
                                <w:szCs w:val="15"/>
                              </w:rPr>
                              <w:tag w:val="mpv216183480000000000000000000000000000"/>
                              <w:id w:val="1112324384"/>
                              <w:placeholder>
                                <w:docPart w:val="08DE5A20FEDD4F178068E32C82716CDC"/>
                              </w:placeholder>
                            </w:sdtPr>
                            <w:sdtEndPr/>
                            <w:sdtContent>
                              <w:r>
                                <w:rPr>
                                  <w:sz w:val="15"/>
                                  <w:szCs w:val="15"/>
                                </w:rPr>
                                <w:t>+1.202.739.3001</w:t>
                              </w:r>
                            </w:sdtContent>
                          </w:sdt>
                          <w:sdt>
                            <w:sdtPr>
                              <w:rPr>
                                <w:sz w:val="15"/>
                                <w:szCs w:val="15"/>
                              </w:rPr>
                              <w:tag w:val="mpd325216050000090000000000000000000000"/>
                              <w:id w:val="1841810972"/>
                              <w:showingPlcHdr/>
                            </w:sdtPr>
                            <w:sdtEndPr/>
                            <w:sdtContent>
                              <w:bookmarkStart w:id="8" w:name="_mpd325216050000090000000000000000000000"/>
                              <w:bookmarkEnd w:id="8"/>
                            </w:sdtContent>
                          </w:sdt>
                          <w:bookmarkEnd w:id="7"/>
                        </w:p>
                        <w:p w:rsidR="00135519" w:rsidRDefault="00135519">
                          <w:pPr>
                            <w:pStyle w:val="Letterhead"/>
                            <w:tabs>
                              <w:tab w:val="left" w:pos="2779"/>
                            </w:tabs>
                            <w:spacing w:line="200" w:lineRule="atLeast"/>
                            <w:rPr>
                              <w:sz w:val="13"/>
                              <w:szCs w:val="13"/>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0" o:spid="_x0000_s1059" type="#_x0000_t202" style="position:absolute;margin-left:313.2pt;margin-top:684pt;width:252pt;height:1in;z-index:251658752;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" o:allowoverlap="f" filled="f" stroked="f">
              <v:textbox inset="0,0,0,0">
                <w:txbxContent>
                  <w:p w:rsidR="00D0666C" w:rsidRDefault="00D0666C" w:rsidP="00D0666C">
                    <w:pPr>
                      <w:pStyle w:val="Letterhead"/>
                      <w:spacing w:after="180"/>
                      <w:rPr>
                        <w:b/>
                      </w:rPr>
                    </w:pPr>
                    <w:bookmarkStart w:id="11" w:name="_mps748795990000000000000005489000000000"/>
                    <w:r>
                      <w:rPr>
                        <w:b/>
                      </w:rPr>
                      <w:t xml:space="preserve">Morgan, Lewis &amp; Bockius </w:t>
                    </w:r>
                    <w:r>
                      <w:rPr>
                        <w:b/>
                        <w:smallCaps/>
                      </w:rPr>
                      <w:t>llp</w:t>
                    </w:r>
                  </w:p>
                  <w:p w:rsidR="00D0666C" w:rsidRDefault="00C032B8" w:rsidP="00D0666C">
                    <w:pPr>
                      <w:pStyle w:val="Letterhead"/>
                      <w:tabs>
                        <w:tab w:val="left" w:pos="2779"/>
                      </w:tabs>
                      <w:spacing w:line="200" w:lineRule="atLeast"/>
                      <w:rPr>
                        <w:sz w:val="15"/>
                        <w:szCs w:val="15"/>
                      </w:rPr>
                    </w:pPr>
                    <w:sdt>
                      <w:sdtPr>
                        <w:rPr>
                          <w:sz w:val="15"/>
                          <w:szCs w:val="15"/>
                        </w:rPr>
                        <w:tag w:val="mpv101279910000000000000000000000000000"/>
                        <w:id w:val="439496947"/>
                        <w:placeholder>
                          <w:docPart w:val="F15E0B446FC043A181F99C067B9D02E0"/>
                        </w:placeholder>
                      </w:sdtPr>
                      <w:sdtEndPr/>
                      <w:sdtContent>
                        <w:r w:rsidR="00D0666C">
                          <w:rPr>
                            <w:sz w:val="15"/>
                            <w:szCs w:val="15"/>
                          </w:rPr>
                          <w:t>1111 Pennsylvania Avenue, NW</w:t>
                        </w:r>
                        <w:r w:rsidR="00D0666C">
                          <w:rPr>
                            <w:sz w:val="15"/>
                            <w:szCs w:val="15"/>
                          </w:rPr>
                          <w:br/>
                          <w:t>Washington, DC  20004</w:t>
                        </w:r>
                      </w:sdtContent>
                    </w:sdt>
                    <w:r w:rsidR="00D0666C">
                      <w:rPr>
                        <w:sz w:val="15"/>
                        <w:szCs w:val="15"/>
                      </w:rPr>
                      <w:tab/>
                    </w:r>
                    <w:r w:rsidR="00D0666C">
                      <w:rPr>
                        <w:sz w:val="15"/>
                        <w:szCs w:val="15"/>
                      </w:rPr>
                      <w:drawing>
                        <wp:inline distT="0" distB="0" distL="0" distR="0" wp14:anchorId="112F73B6" wp14:editId="6476C875">
                          <wp:extent cx="103632" cy="103632"/>
                          <wp:effectExtent l="19050" t="0" r="0" b="0"/>
                          <wp:docPr id="2"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3"/>
                                  <a:stretch>
                                    <a:fillRect/>
                                  </a:stretch>
                                </pic:blipFill>
                                <pic:spPr>
                                  <a:xfrm>
                                    <a:off x="0" y="0"/>
                                    <a:ext cx="103632" cy="103632"/>
                                  </a:xfrm>
                                  <a:prstGeom prst="rect">
                                    <a:avLst/>
                                  </a:prstGeom>
                                </pic:spPr>
                              </pic:pic>
                            </a:graphicData>
                          </a:graphic>
                        </wp:inline>
                      </w:drawing>
                    </w:r>
                    <w:r w:rsidR="00D0666C">
                      <w:rPr>
                        <w:sz w:val="15"/>
                        <w:szCs w:val="15"/>
                      </w:rPr>
                      <w:t xml:space="preserve"> </w:t>
                    </w:r>
                    <w:sdt>
                      <w:sdtPr>
                        <w:rPr>
                          <w:sz w:val="15"/>
                          <w:szCs w:val="15"/>
                        </w:rPr>
                        <w:tag w:val="mpv778248910000000000000000000000000000"/>
                        <w:id w:val="680788115"/>
                        <w:placeholder>
                          <w:docPart w:val="34832CDCF2AC4FB391132DEB6819F426"/>
                        </w:placeholder>
                      </w:sdtPr>
                      <w:sdtEndPr/>
                      <w:sdtContent>
                        <w:r w:rsidR="00D0666C">
                          <w:rPr>
                            <w:sz w:val="15"/>
                            <w:szCs w:val="15"/>
                          </w:rPr>
                          <w:t>+1.202.739.3000</w:t>
                        </w:r>
                      </w:sdtContent>
                    </w:sdt>
                  </w:p>
                  <w:p w:rsidR="00D0666C" w:rsidRDefault="00D0666C" w:rsidP="00D0666C">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3BF52B50" wp14:editId="478B6ABD">
                          <wp:extent cx="103632" cy="103632"/>
                          <wp:effectExtent l="19050" t="0" r="0" b="0"/>
                          <wp:docPr id="3"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4"/>
                                  <a:stretch>
                                    <a:fillRect/>
                                  </a:stretch>
                                </pic:blipFill>
                                <pic:spPr>
                                  <a:xfrm>
                                    <a:off x="0" y="0"/>
                                    <a:ext cx="103632" cy="103632"/>
                                  </a:xfrm>
                                  <a:prstGeom prst="rect">
                                    <a:avLst/>
                                  </a:prstGeom>
                                </pic:spPr>
                              </pic:pic>
                            </a:graphicData>
                          </a:graphic>
                        </wp:inline>
                      </w:drawing>
                    </w:r>
                    <w:r>
                      <w:rPr>
                        <w:sz w:val="15"/>
                        <w:szCs w:val="15"/>
                      </w:rPr>
                      <w:t xml:space="preserve"> </w:t>
                    </w:r>
                    <w:sdt>
                      <w:sdtPr>
                        <w:rPr>
                          <w:sz w:val="15"/>
                          <w:szCs w:val="15"/>
                        </w:rPr>
                        <w:tag w:val="mpv216183480000000000000000000000000000"/>
                        <w:id w:val="1033855393"/>
                        <w:placeholder>
                          <w:docPart w:val="08DE5A20FEDD4F178068E32C82716CDC"/>
                        </w:placeholder>
                      </w:sdtPr>
                      <w:sdtEndPr/>
                      <w:sdtContent>
                        <w:r>
                          <w:rPr>
                            <w:sz w:val="15"/>
                            <w:szCs w:val="15"/>
                          </w:rPr>
                          <w:t>+1.202.739.3001</w:t>
                        </w:r>
                      </w:sdtContent>
                    </w:sdt>
                    <w:sdt>
                      <w:sdtPr>
                        <w:rPr>
                          <w:sz w:val="15"/>
                          <w:szCs w:val="15"/>
                        </w:rPr>
                        <w:tag w:val="mpd325216050000090000000000000000000000"/>
                        <w:id w:val="1515270512"/>
                        <w:showingPlcHdr/>
                      </w:sdtPr>
                      <w:sdtEndPr/>
                      <w:sdtContent>
                        <w:bookmarkStart w:id="12" w:name="_mpd325216050000090000000000000000000000"/>
                        <w:bookmarkEnd w:id="12"/>
                      </w:sdtContent>
                    </w:sdt>
                    <w:bookmarkEnd w:id="11"/>
                  </w:p>
                  <w:p w:rsidR="00135519" w:rsidRDefault="00135519">
                    <w:pPr>
                      <w:pStyle w:val="Letterhead"/>
                      <w:tabs>
                        <w:tab w:val="left" w:pos="2779"/>
                      </w:tabs>
                      <w:spacing w:line="200" w:lineRule="atLeast"/>
                      <w:rPr>
                        <w:sz w:val="13"/>
                        <w:szCs w:val="13"/>
                      </w:rPr>
                    </w:pPr>
                  </w:p>
                </w:txbxContent>
              </v:textbox>
              <w10:wrap type="topAndBottom"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19" w:rsidRPr="00B62A4D" w:rsidRDefault="00373319" w:rsidP="00B62A4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CF" w:rsidRDefault="00975FCF" w:rsidP="002A1C0D">
      <w:r>
        <w:separator/>
      </w:r>
    </w:p>
  </w:footnote>
  <w:footnote w:type="continuationSeparator" w:id="0">
    <w:p w:rsidR="00975FCF" w:rsidRDefault="00975FCF" w:rsidP="002A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5C" w:rsidRDefault="00AB0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C5" w:rsidRPr="007B1DC5" w:rsidRDefault="00BD08FC" w:rsidP="007B1DC5">
    <w:pPr>
      <w:pStyle w:val="Header"/>
      <w:rPr>
        <w:sz w:val="21"/>
        <w:szCs w:val="21"/>
      </w:rPr>
    </w:pPr>
    <w:r>
      <w:rPr>
        <w:sz w:val="21"/>
        <w:szCs w:val="21"/>
      </w:rPr>
      <w:t>Mark L. Johnson</w:t>
    </w:r>
    <w:r w:rsidR="007B1DC5" w:rsidRPr="007B1DC5">
      <w:rPr>
        <w:sz w:val="21"/>
        <w:szCs w:val="21"/>
      </w:rPr>
      <w:t>, Executive Secretary</w:t>
    </w:r>
  </w:p>
  <w:p w:rsidR="00855AEF" w:rsidRDefault="00DB7DC9" w:rsidP="00EE56B5">
    <w:pPr>
      <w:pStyle w:val="Header"/>
      <w:rPr>
        <w:sz w:val="21"/>
        <w:szCs w:val="21"/>
      </w:rPr>
    </w:pPr>
    <w:r>
      <w:rPr>
        <w:sz w:val="21"/>
        <w:szCs w:val="21"/>
      </w:rPr>
      <w:t xml:space="preserve">January </w:t>
    </w:r>
    <w:r w:rsidR="00C220F3">
      <w:rPr>
        <w:sz w:val="21"/>
        <w:szCs w:val="21"/>
      </w:rPr>
      <w:t>9</w:t>
    </w:r>
    <w:r>
      <w:rPr>
        <w:sz w:val="21"/>
        <w:szCs w:val="21"/>
      </w:rPr>
      <w:t>, 2019</w:t>
    </w:r>
  </w:p>
  <w:p w:rsidR="00135519" w:rsidRDefault="0085204F" w:rsidP="00EE56B5">
    <w:pPr>
      <w:pStyle w:val="Header"/>
      <w:rPr>
        <w:sz w:val="21"/>
        <w:szCs w:val="21"/>
      </w:rPr>
    </w:pPr>
    <w:r>
      <w:rPr>
        <w:sz w:val="21"/>
        <w:szCs w:val="21"/>
      </w:rPr>
      <w:t xml:space="preserve">Page </w:t>
    </w:r>
    <w:r w:rsidRPr="0085204F">
      <w:rPr>
        <w:sz w:val="21"/>
        <w:szCs w:val="21"/>
      </w:rPr>
      <w:fldChar w:fldCharType="begin"/>
    </w:r>
    <w:r w:rsidRPr="0085204F">
      <w:rPr>
        <w:sz w:val="21"/>
        <w:szCs w:val="21"/>
      </w:rPr>
      <w:instrText xml:space="preserve"> PAGE   \* MERGEFORMAT </w:instrText>
    </w:r>
    <w:r w:rsidRPr="0085204F">
      <w:rPr>
        <w:sz w:val="21"/>
        <w:szCs w:val="21"/>
      </w:rPr>
      <w:fldChar w:fldCharType="separate"/>
    </w:r>
    <w:r w:rsidR="00AB0B5C">
      <w:rPr>
        <w:noProof/>
        <w:sz w:val="21"/>
        <w:szCs w:val="21"/>
      </w:rPr>
      <w:t>2</w:t>
    </w:r>
    <w:r w:rsidRPr="0085204F">
      <w:rPr>
        <w:noProof/>
        <w:sz w:val="21"/>
        <w:szCs w:val="21"/>
      </w:rPr>
      <w:fldChar w:fldCharType="end"/>
    </w:r>
  </w:p>
  <w:p w:rsidR="00EE56B5" w:rsidRPr="00EE56B5" w:rsidRDefault="00EE56B5" w:rsidP="00EE5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ps137457190000000000000005489000000000"/>
  <w:bookmarkStart w:id="2" w:name="_mps151295240000000000000005489000000000"/>
  <w:p w:rsidR="00135519" w:rsidRDefault="00855AEF">
    <w:pPr>
      <w:pStyle w:val="Header"/>
      <w:spacing w:after="2240"/>
    </w:pPr>
    <w:r>
      <w:rPr>
        <w:noProof/>
      </w:rPr>
      <mc:AlternateContent>
        <mc:Choice Requires="wps">
          <w:drawing>
            <wp:anchor distT="0" distB="0" distL="114300" distR="114300" simplePos="0" relativeHeight="251656704" behindDoc="0" locked="0" layoutInCell="1" allowOverlap="1">
              <wp:simplePos x="0" y="0"/>
              <wp:positionH relativeFrom="page">
                <wp:posOffset>1143000</wp:posOffset>
              </wp:positionH>
              <wp:positionV relativeFrom="page">
                <wp:posOffset>1133475</wp:posOffset>
              </wp:positionV>
              <wp:extent cx="2286000" cy="744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3E" w:rsidRDefault="0023473E" w:rsidP="0023473E">
                          <w:pPr>
                            <w:rPr>
                              <w:rFonts w:cs="Times New Roman"/>
                              <w:b/>
                              <w:noProof/>
                              <w:spacing w:val="2"/>
                              <w:sz w:val="18"/>
                              <w:szCs w:val="15"/>
                            </w:rPr>
                          </w:pPr>
                          <w:r>
                            <w:rPr>
                              <w:rFonts w:cs="Times New Roman"/>
                              <w:b/>
                              <w:noProof/>
                              <w:spacing w:val="2"/>
                              <w:sz w:val="18"/>
                              <w:szCs w:val="15"/>
                            </w:rPr>
                            <w:t>Tamar E. Finn</w:t>
                          </w:r>
                        </w:p>
                        <w:p w:rsidR="0023473E" w:rsidRDefault="0023473E" w:rsidP="0023473E">
                          <w:pPr>
                            <w:rPr>
                              <w:rFonts w:cs="Times New Roman"/>
                              <w:b/>
                              <w:noProof/>
                              <w:spacing w:val="2"/>
                              <w:sz w:val="18"/>
                              <w:szCs w:val="15"/>
                            </w:rPr>
                          </w:pPr>
                          <w:r>
                            <w:rPr>
                              <w:rFonts w:cs="Times New Roman"/>
                              <w:b/>
                              <w:noProof/>
                              <w:spacing w:val="2"/>
                              <w:sz w:val="18"/>
                              <w:szCs w:val="15"/>
                            </w:rPr>
                            <w:t>Brett P. Ferenchak</w:t>
                          </w:r>
                        </w:p>
                        <w:p w:rsidR="0023473E" w:rsidRPr="005106F0" w:rsidRDefault="0023473E" w:rsidP="0023473E">
                          <w:pPr>
                            <w:rPr>
                              <w:rFonts w:cs="Times New Roman"/>
                              <w:b/>
                              <w:noProof/>
                              <w:spacing w:val="2"/>
                              <w:sz w:val="18"/>
                              <w:szCs w:val="15"/>
                            </w:rPr>
                          </w:pPr>
                          <w:r>
                            <w:rPr>
                              <w:rFonts w:cs="Times New Roman"/>
                              <w:b/>
                              <w:noProof/>
                              <w:spacing w:val="2"/>
                              <w:sz w:val="18"/>
                              <w:szCs w:val="15"/>
                            </w:rPr>
                            <w:t>Patricia Cave</w:t>
                          </w:r>
                        </w:p>
                        <w:p w:rsidR="0023473E" w:rsidRPr="005106F0" w:rsidRDefault="0023473E" w:rsidP="0023473E">
                          <w:pPr>
                            <w:rPr>
                              <w:rFonts w:cs="Times New Roman"/>
                              <w:noProof/>
                              <w:spacing w:val="2"/>
                              <w:sz w:val="15"/>
                              <w:szCs w:val="15"/>
                            </w:rPr>
                          </w:pPr>
                          <w:r>
                            <w:rPr>
                              <w:rFonts w:cs="Times New Roman"/>
                              <w:noProof/>
                              <w:spacing w:val="2"/>
                              <w:sz w:val="15"/>
                              <w:szCs w:val="15"/>
                            </w:rPr>
                            <w:t>tamar.finn</w:t>
                          </w:r>
                          <w:r w:rsidRPr="005106F0">
                            <w:rPr>
                              <w:rFonts w:cs="Times New Roman"/>
                              <w:noProof/>
                              <w:spacing w:val="2"/>
                              <w:sz w:val="15"/>
                              <w:szCs w:val="15"/>
                            </w:rPr>
                            <w:t xml:space="preserve">@morganlewis.com </w:t>
                          </w:r>
                        </w:p>
                        <w:p w:rsidR="0023473E" w:rsidRPr="005106F0" w:rsidRDefault="0023473E" w:rsidP="0023473E">
                          <w:pPr>
                            <w:rPr>
                              <w:rFonts w:cs="Times New Roman"/>
                              <w:noProof/>
                              <w:spacing w:val="2"/>
                              <w:sz w:val="15"/>
                              <w:szCs w:val="15"/>
                            </w:rPr>
                          </w:pPr>
                          <w:r>
                            <w:rPr>
                              <w:rFonts w:cs="Times New Roman"/>
                              <w:noProof/>
                              <w:spacing w:val="2"/>
                              <w:sz w:val="15"/>
                              <w:szCs w:val="15"/>
                            </w:rPr>
                            <w:t>brett.ferenchak</w:t>
                          </w:r>
                          <w:r w:rsidRPr="005106F0">
                            <w:rPr>
                              <w:rFonts w:cs="Times New Roman"/>
                              <w:noProof/>
                              <w:spacing w:val="2"/>
                              <w:sz w:val="15"/>
                              <w:szCs w:val="15"/>
                            </w:rPr>
                            <w:t>@morganlewis.com</w:t>
                          </w:r>
                        </w:p>
                        <w:p w:rsidR="0023473E" w:rsidRPr="005106F0" w:rsidRDefault="0023473E" w:rsidP="0023473E">
                          <w:pPr>
                            <w:rPr>
                              <w:rFonts w:cs="Times New Roman"/>
                              <w:noProof/>
                              <w:spacing w:val="2"/>
                              <w:sz w:val="15"/>
                              <w:szCs w:val="15"/>
                            </w:rPr>
                          </w:pPr>
                          <w:r>
                            <w:rPr>
                              <w:rFonts w:cs="Times New Roman"/>
                              <w:noProof/>
                              <w:spacing w:val="2"/>
                              <w:sz w:val="15"/>
                              <w:szCs w:val="15"/>
                            </w:rPr>
                            <w:t>patricia.cave</w:t>
                          </w:r>
                          <w:r w:rsidRPr="005106F0">
                            <w:rPr>
                              <w:rFonts w:cs="Times New Roman"/>
                              <w:noProof/>
                              <w:spacing w:val="2"/>
                              <w:sz w:val="15"/>
                              <w:szCs w:val="15"/>
                            </w:rPr>
                            <w:t>@morganlewis.com</w:t>
                          </w:r>
                        </w:p>
                        <w:p w:rsidR="00135519" w:rsidRDefault="00135519" w:rsidP="00FA71D7">
                          <w:pPr>
                            <w:pStyle w:val="LetterheadAutho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57" type="#_x0000_t202" style="position:absolute;margin-left:90pt;margin-top:89.25pt;width:180pt;height:5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LsgIAAKs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" filled="f" stroked="f">
              <v:textbox inset="0,0,0,0">
                <w:txbxContent>
                  <w:p w:rsidR="0023473E" w:rsidRDefault="0023473E" w:rsidP="0023473E">
                    <w:pPr>
                      <w:rPr>
                        <w:rFonts w:cs="Times New Roman"/>
                        <w:b/>
                        <w:noProof/>
                        <w:spacing w:val="2"/>
                        <w:sz w:val="18"/>
                        <w:szCs w:val="15"/>
                      </w:rPr>
                    </w:pPr>
                    <w:r>
                      <w:rPr>
                        <w:rFonts w:cs="Times New Roman"/>
                        <w:b/>
                        <w:noProof/>
                        <w:spacing w:val="2"/>
                        <w:sz w:val="18"/>
                        <w:szCs w:val="15"/>
                      </w:rPr>
                      <w:t>Tamar E. Finn</w:t>
                    </w:r>
                  </w:p>
                  <w:p w:rsidR="0023473E" w:rsidRDefault="0023473E" w:rsidP="0023473E">
                    <w:pPr>
                      <w:rPr>
                        <w:rFonts w:cs="Times New Roman"/>
                        <w:b/>
                        <w:noProof/>
                        <w:spacing w:val="2"/>
                        <w:sz w:val="18"/>
                        <w:szCs w:val="15"/>
                      </w:rPr>
                    </w:pPr>
                    <w:r>
                      <w:rPr>
                        <w:rFonts w:cs="Times New Roman"/>
                        <w:b/>
                        <w:noProof/>
                        <w:spacing w:val="2"/>
                        <w:sz w:val="18"/>
                        <w:szCs w:val="15"/>
                      </w:rPr>
                      <w:t>Brett P. Ferenchak</w:t>
                    </w:r>
                  </w:p>
                  <w:p w:rsidR="0023473E" w:rsidRPr="005106F0" w:rsidRDefault="0023473E" w:rsidP="0023473E">
                    <w:pPr>
                      <w:rPr>
                        <w:rFonts w:cs="Times New Roman"/>
                        <w:b/>
                        <w:noProof/>
                        <w:spacing w:val="2"/>
                        <w:sz w:val="18"/>
                        <w:szCs w:val="15"/>
                      </w:rPr>
                    </w:pPr>
                    <w:r>
                      <w:rPr>
                        <w:rFonts w:cs="Times New Roman"/>
                        <w:b/>
                        <w:noProof/>
                        <w:spacing w:val="2"/>
                        <w:sz w:val="18"/>
                        <w:szCs w:val="15"/>
                      </w:rPr>
                      <w:t>Patricia Cave</w:t>
                    </w:r>
                  </w:p>
                  <w:p w:rsidR="0023473E" w:rsidRPr="005106F0" w:rsidRDefault="0023473E" w:rsidP="0023473E">
                    <w:pPr>
                      <w:rPr>
                        <w:rFonts w:cs="Times New Roman"/>
                        <w:noProof/>
                        <w:spacing w:val="2"/>
                        <w:sz w:val="15"/>
                        <w:szCs w:val="15"/>
                      </w:rPr>
                    </w:pPr>
                    <w:r>
                      <w:rPr>
                        <w:rFonts w:cs="Times New Roman"/>
                        <w:noProof/>
                        <w:spacing w:val="2"/>
                        <w:sz w:val="15"/>
                        <w:szCs w:val="15"/>
                      </w:rPr>
                      <w:t>tamar.finn</w:t>
                    </w:r>
                    <w:r w:rsidRPr="005106F0">
                      <w:rPr>
                        <w:rFonts w:cs="Times New Roman"/>
                        <w:noProof/>
                        <w:spacing w:val="2"/>
                        <w:sz w:val="15"/>
                        <w:szCs w:val="15"/>
                      </w:rPr>
                      <w:t xml:space="preserve">@morganlewis.com </w:t>
                    </w:r>
                  </w:p>
                  <w:p w:rsidR="0023473E" w:rsidRPr="005106F0" w:rsidRDefault="0023473E" w:rsidP="0023473E">
                    <w:pPr>
                      <w:rPr>
                        <w:rFonts w:cs="Times New Roman"/>
                        <w:noProof/>
                        <w:spacing w:val="2"/>
                        <w:sz w:val="15"/>
                        <w:szCs w:val="15"/>
                      </w:rPr>
                    </w:pPr>
                    <w:r>
                      <w:rPr>
                        <w:rFonts w:cs="Times New Roman"/>
                        <w:noProof/>
                        <w:spacing w:val="2"/>
                        <w:sz w:val="15"/>
                        <w:szCs w:val="15"/>
                      </w:rPr>
                      <w:t>brett.ferenchak</w:t>
                    </w:r>
                    <w:r w:rsidRPr="005106F0">
                      <w:rPr>
                        <w:rFonts w:cs="Times New Roman"/>
                        <w:noProof/>
                        <w:spacing w:val="2"/>
                        <w:sz w:val="15"/>
                        <w:szCs w:val="15"/>
                      </w:rPr>
                      <w:t>@morganlewis.com</w:t>
                    </w:r>
                  </w:p>
                  <w:p w:rsidR="0023473E" w:rsidRPr="005106F0" w:rsidRDefault="0023473E" w:rsidP="0023473E">
                    <w:pPr>
                      <w:rPr>
                        <w:rFonts w:cs="Times New Roman"/>
                        <w:noProof/>
                        <w:spacing w:val="2"/>
                        <w:sz w:val="15"/>
                        <w:szCs w:val="15"/>
                      </w:rPr>
                    </w:pPr>
                    <w:r>
                      <w:rPr>
                        <w:rFonts w:cs="Times New Roman"/>
                        <w:noProof/>
                        <w:spacing w:val="2"/>
                        <w:sz w:val="15"/>
                        <w:szCs w:val="15"/>
                      </w:rPr>
                      <w:t>patricia.cave</w:t>
                    </w:r>
                    <w:r w:rsidRPr="005106F0">
                      <w:rPr>
                        <w:rFonts w:cs="Times New Roman"/>
                        <w:noProof/>
                        <w:spacing w:val="2"/>
                        <w:sz w:val="15"/>
                        <w:szCs w:val="15"/>
                      </w:rPr>
                      <w:t>@morganlewis.com</w:t>
                    </w:r>
                  </w:p>
                  <w:p w:rsidR="00135519" w:rsidRDefault="00135519" w:rsidP="00FA71D7">
                    <w:pPr>
                      <w:pStyle w:val="LetterheadAuthor"/>
                    </w:pPr>
                  </w:p>
                </w:txbxContent>
              </v:textbox>
              <w10:wrap anchorx="page" anchory="page"/>
            </v:shape>
          </w:pict>
        </mc:Fallback>
      </mc:AlternateContent>
    </w:r>
    <w:bookmarkStart w:id="3" w:name="_mps908742670000000000000005945000000000"/>
    <w:bookmarkEnd w:id="1"/>
    <w:bookmarkEnd w:id="3"/>
    <w:r w:rsidR="00135519">
      <w:t> </w:t>
    </w:r>
    <w:bookmarkStart w:id="4" w:name="_mps908742670000000000000005960000000000"/>
    <w:bookmarkEnd w:id="2"/>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457200</wp:posOffset>
              </wp:positionV>
              <wp:extent cx="2077085"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519" w:rsidRDefault="00135519">
                          <w:pPr>
                            <w:rPr>
                              <w:b/>
                            </w:rPr>
                          </w:pPr>
                          <w:bookmarkStart w:id="5" w:name="_mps699585320000000000000005960000000000"/>
                          <w:bookmarkStart w:id="6" w:name="_mps972356800000000000000005960000000000"/>
                          <w:r>
                            <w:rPr>
                              <w:noProof/>
                            </w:rPr>
                            <w:drawing>
                              <wp:inline distT="0" distB="0" distL="0" distR="0" wp14:anchorId="4CAF5D35" wp14:editId="7E97A014">
                                <wp:extent cx="2077523" cy="376210"/>
                                <wp:effectExtent l="0" t="0" r="0" b="508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5"/>
                          <w:bookmarkEnd w:id="6"/>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1" o:spid="_x0000_s1058" type="#_x0000_t202" style="position:absolute;margin-left:0;margin-top:36pt;width:163.55pt;height:30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" stroked="f">
              <v:textbox style="mso-fit-shape-to-text:t" inset="0,0,0,0">
                <w:txbxContent>
                  <w:p w:rsidR="00135519" w:rsidRDefault="00135519">
                    <w:pPr>
                      <w:rPr>
                        <w:b/>
                      </w:rPr>
                    </w:pPr>
                    <w:bookmarkStart w:id="7" w:name="_mps699585320000000000000005960000000000"/>
                    <w:bookmarkStart w:id="8" w:name="_mps972356800000000000000005960000000000"/>
                    <w:r>
                      <w:rPr>
                        <w:noProof/>
                      </w:rPr>
                      <w:drawing>
                        <wp:inline distT="0" distB="0" distL="0" distR="0" wp14:anchorId="4CAF5D35" wp14:editId="7E97A014">
                          <wp:extent cx="2077523" cy="376210"/>
                          <wp:effectExtent l="0" t="0" r="0" b="508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7"/>
                    <w:bookmarkEnd w:id="8"/>
                  </w:p>
                </w:txbxContent>
              </v:textbox>
              <w10:wrap anchorx="margin" anchory="page"/>
            </v:shape>
          </w:pict>
        </mc:Fallback>
      </mc:AlternateContent>
    </w:r>
    <w:bookmarkEnd w:id="4"/>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19" w:rsidRDefault="0037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089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23F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028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D25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1681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9CBF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62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CC8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E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7B17"/>
    <w:multiLevelType w:val="singleLevel"/>
    <w:tmpl w:val="0409000F"/>
    <w:lvl w:ilvl="0">
      <w:start w:val="1"/>
      <w:numFmt w:val="decimal"/>
      <w:lvlText w:val="%1."/>
      <w:lvlJc w:val="left"/>
      <w:pPr>
        <w:ind w:left="360" w:hanging="360"/>
      </w:pPr>
      <w:rPr>
        <w:rFonts w:cs="Times New Roman" w:hint="default"/>
      </w:rPr>
    </w:lvl>
  </w:abstractNum>
  <w:abstractNum w:abstractNumId="11" w15:restartNumberingAfterBreak="0">
    <w:nsid w:val="0F9A3C58"/>
    <w:multiLevelType w:val="hybridMultilevel"/>
    <w:tmpl w:val="8B20B4EC"/>
    <w:lvl w:ilvl="0" w:tplc="DF566F76">
      <w:start w:val="1"/>
      <w:numFmt w:val="bullet"/>
      <w:lvlText w:val=""/>
      <w:lvlJc w:val="left"/>
      <w:pPr>
        <w:tabs>
          <w:tab w:val="num" w:pos="720"/>
        </w:tabs>
        <w:ind w:left="720" w:hanging="360"/>
      </w:pPr>
      <w:rPr>
        <w:rFonts w:ascii="Symbol" w:hAnsi="Symbol" w:hint="default"/>
      </w:rPr>
    </w:lvl>
    <w:lvl w:ilvl="1" w:tplc="76F28E40" w:tentative="1">
      <w:start w:val="1"/>
      <w:numFmt w:val="bullet"/>
      <w:lvlText w:val="o"/>
      <w:lvlJc w:val="left"/>
      <w:pPr>
        <w:tabs>
          <w:tab w:val="num" w:pos="1440"/>
        </w:tabs>
        <w:ind w:left="1440" w:hanging="360"/>
      </w:pPr>
      <w:rPr>
        <w:rFonts w:ascii="Courier New" w:hAnsi="Courier New" w:hint="default"/>
      </w:rPr>
    </w:lvl>
    <w:lvl w:ilvl="2" w:tplc="94CCC6F8" w:tentative="1">
      <w:start w:val="1"/>
      <w:numFmt w:val="bullet"/>
      <w:lvlText w:val=""/>
      <w:lvlJc w:val="left"/>
      <w:pPr>
        <w:tabs>
          <w:tab w:val="num" w:pos="2160"/>
        </w:tabs>
        <w:ind w:left="2160" w:hanging="360"/>
      </w:pPr>
      <w:rPr>
        <w:rFonts w:ascii="Wingdings" w:hAnsi="Wingdings" w:hint="default"/>
      </w:rPr>
    </w:lvl>
    <w:lvl w:ilvl="3" w:tplc="D1E2660E" w:tentative="1">
      <w:start w:val="1"/>
      <w:numFmt w:val="bullet"/>
      <w:lvlText w:val=""/>
      <w:lvlJc w:val="left"/>
      <w:pPr>
        <w:tabs>
          <w:tab w:val="num" w:pos="2880"/>
        </w:tabs>
        <w:ind w:left="2880" w:hanging="360"/>
      </w:pPr>
      <w:rPr>
        <w:rFonts w:ascii="Symbol" w:hAnsi="Symbol" w:hint="default"/>
      </w:rPr>
    </w:lvl>
    <w:lvl w:ilvl="4" w:tplc="A7607952" w:tentative="1">
      <w:start w:val="1"/>
      <w:numFmt w:val="bullet"/>
      <w:lvlText w:val="o"/>
      <w:lvlJc w:val="left"/>
      <w:pPr>
        <w:tabs>
          <w:tab w:val="num" w:pos="3600"/>
        </w:tabs>
        <w:ind w:left="3600" w:hanging="360"/>
      </w:pPr>
      <w:rPr>
        <w:rFonts w:ascii="Courier New" w:hAnsi="Courier New" w:hint="default"/>
      </w:rPr>
    </w:lvl>
    <w:lvl w:ilvl="5" w:tplc="CA2447E8" w:tentative="1">
      <w:start w:val="1"/>
      <w:numFmt w:val="bullet"/>
      <w:lvlText w:val=""/>
      <w:lvlJc w:val="left"/>
      <w:pPr>
        <w:tabs>
          <w:tab w:val="num" w:pos="4320"/>
        </w:tabs>
        <w:ind w:left="4320" w:hanging="360"/>
      </w:pPr>
      <w:rPr>
        <w:rFonts w:ascii="Wingdings" w:hAnsi="Wingdings" w:hint="default"/>
      </w:rPr>
    </w:lvl>
    <w:lvl w:ilvl="6" w:tplc="E1D64DEA" w:tentative="1">
      <w:start w:val="1"/>
      <w:numFmt w:val="bullet"/>
      <w:lvlText w:val=""/>
      <w:lvlJc w:val="left"/>
      <w:pPr>
        <w:tabs>
          <w:tab w:val="num" w:pos="5040"/>
        </w:tabs>
        <w:ind w:left="5040" w:hanging="360"/>
      </w:pPr>
      <w:rPr>
        <w:rFonts w:ascii="Symbol" w:hAnsi="Symbol" w:hint="default"/>
      </w:rPr>
    </w:lvl>
    <w:lvl w:ilvl="7" w:tplc="97E0049E" w:tentative="1">
      <w:start w:val="1"/>
      <w:numFmt w:val="bullet"/>
      <w:lvlText w:val="o"/>
      <w:lvlJc w:val="left"/>
      <w:pPr>
        <w:tabs>
          <w:tab w:val="num" w:pos="5760"/>
        </w:tabs>
        <w:ind w:left="5760" w:hanging="360"/>
      </w:pPr>
      <w:rPr>
        <w:rFonts w:ascii="Courier New" w:hAnsi="Courier New" w:hint="default"/>
      </w:rPr>
    </w:lvl>
    <w:lvl w:ilvl="8" w:tplc="8382AB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F8F"/>
    <w:multiLevelType w:val="hybridMultilevel"/>
    <w:tmpl w:val="DA5A545E"/>
    <w:lvl w:ilvl="0" w:tplc="86F4A8EC">
      <w:start w:val="1"/>
      <w:numFmt w:val="bullet"/>
      <w:pStyle w:val="BlockIndent"/>
      <w:lvlText w:val=""/>
      <w:lvlJc w:val="left"/>
      <w:pPr>
        <w:tabs>
          <w:tab w:val="num" w:pos="2160"/>
        </w:tabs>
        <w:ind w:left="2160" w:hanging="360"/>
      </w:pPr>
      <w:rPr>
        <w:rFonts w:ascii="Symbol" w:hAnsi="Symbol" w:hint="default"/>
      </w:rPr>
    </w:lvl>
    <w:lvl w:ilvl="1" w:tplc="F88CC40C" w:tentative="1">
      <w:start w:val="1"/>
      <w:numFmt w:val="bullet"/>
      <w:lvlText w:val="o"/>
      <w:lvlJc w:val="left"/>
      <w:pPr>
        <w:tabs>
          <w:tab w:val="num" w:pos="2880"/>
        </w:tabs>
        <w:ind w:left="2880" w:hanging="360"/>
      </w:pPr>
      <w:rPr>
        <w:rFonts w:ascii="Courier New" w:hAnsi="Courier New" w:hint="default"/>
      </w:rPr>
    </w:lvl>
    <w:lvl w:ilvl="2" w:tplc="898097FC" w:tentative="1">
      <w:start w:val="1"/>
      <w:numFmt w:val="bullet"/>
      <w:lvlText w:val=""/>
      <w:lvlJc w:val="left"/>
      <w:pPr>
        <w:tabs>
          <w:tab w:val="num" w:pos="3600"/>
        </w:tabs>
        <w:ind w:left="3600" w:hanging="360"/>
      </w:pPr>
      <w:rPr>
        <w:rFonts w:ascii="Wingdings" w:hAnsi="Wingdings" w:hint="default"/>
      </w:rPr>
    </w:lvl>
    <w:lvl w:ilvl="3" w:tplc="10249644" w:tentative="1">
      <w:start w:val="1"/>
      <w:numFmt w:val="bullet"/>
      <w:lvlText w:val=""/>
      <w:lvlJc w:val="left"/>
      <w:pPr>
        <w:tabs>
          <w:tab w:val="num" w:pos="4320"/>
        </w:tabs>
        <w:ind w:left="4320" w:hanging="360"/>
      </w:pPr>
      <w:rPr>
        <w:rFonts w:ascii="Symbol" w:hAnsi="Symbol" w:hint="default"/>
      </w:rPr>
    </w:lvl>
    <w:lvl w:ilvl="4" w:tplc="400A0E62" w:tentative="1">
      <w:start w:val="1"/>
      <w:numFmt w:val="bullet"/>
      <w:lvlText w:val="o"/>
      <w:lvlJc w:val="left"/>
      <w:pPr>
        <w:tabs>
          <w:tab w:val="num" w:pos="5040"/>
        </w:tabs>
        <w:ind w:left="5040" w:hanging="360"/>
      </w:pPr>
      <w:rPr>
        <w:rFonts w:ascii="Courier New" w:hAnsi="Courier New" w:hint="default"/>
      </w:rPr>
    </w:lvl>
    <w:lvl w:ilvl="5" w:tplc="2C6C7E3A" w:tentative="1">
      <w:start w:val="1"/>
      <w:numFmt w:val="bullet"/>
      <w:lvlText w:val=""/>
      <w:lvlJc w:val="left"/>
      <w:pPr>
        <w:tabs>
          <w:tab w:val="num" w:pos="5760"/>
        </w:tabs>
        <w:ind w:left="5760" w:hanging="360"/>
      </w:pPr>
      <w:rPr>
        <w:rFonts w:ascii="Wingdings" w:hAnsi="Wingdings" w:hint="default"/>
      </w:rPr>
    </w:lvl>
    <w:lvl w:ilvl="6" w:tplc="05DC4CAA" w:tentative="1">
      <w:start w:val="1"/>
      <w:numFmt w:val="bullet"/>
      <w:lvlText w:val=""/>
      <w:lvlJc w:val="left"/>
      <w:pPr>
        <w:tabs>
          <w:tab w:val="num" w:pos="6480"/>
        </w:tabs>
        <w:ind w:left="6480" w:hanging="360"/>
      </w:pPr>
      <w:rPr>
        <w:rFonts w:ascii="Symbol" w:hAnsi="Symbol" w:hint="default"/>
      </w:rPr>
    </w:lvl>
    <w:lvl w:ilvl="7" w:tplc="7B38BB0E" w:tentative="1">
      <w:start w:val="1"/>
      <w:numFmt w:val="bullet"/>
      <w:lvlText w:val="o"/>
      <w:lvlJc w:val="left"/>
      <w:pPr>
        <w:tabs>
          <w:tab w:val="num" w:pos="7200"/>
        </w:tabs>
        <w:ind w:left="7200" w:hanging="360"/>
      </w:pPr>
      <w:rPr>
        <w:rFonts w:ascii="Courier New" w:hAnsi="Courier New" w:hint="default"/>
      </w:rPr>
    </w:lvl>
    <w:lvl w:ilvl="8" w:tplc="976EFADC"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6935DC"/>
    <w:multiLevelType w:val="singleLevel"/>
    <w:tmpl w:val="DBD07D08"/>
    <w:lvl w:ilvl="0">
      <w:start w:val="1"/>
      <w:numFmt w:val="lowerRoman"/>
      <w:lvlText w:val="(%1)"/>
      <w:lvlJc w:val="left"/>
      <w:pPr>
        <w:tabs>
          <w:tab w:val="num" w:pos="720"/>
        </w:tabs>
        <w:ind w:left="720" w:hanging="720"/>
      </w:pPr>
      <w:rPr>
        <w:rFonts w:hint="default"/>
      </w:rPr>
    </w:lvl>
  </w:abstractNum>
  <w:abstractNum w:abstractNumId="14" w15:restartNumberingAfterBreak="0">
    <w:nsid w:val="1BB93FF3"/>
    <w:multiLevelType w:val="singleLevel"/>
    <w:tmpl w:val="0CF0D09E"/>
    <w:lvl w:ilvl="0">
      <w:start w:val="10"/>
      <w:numFmt w:val="lowerLetter"/>
      <w:lvlText w:val="(%1)"/>
      <w:lvlJc w:val="left"/>
      <w:pPr>
        <w:tabs>
          <w:tab w:val="num" w:pos="720"/>
        </w:tabs>
        <w:ind w:left="720" w:hanging="720"/>
      </w:pPr>
      <w:rPr>
        <w:rFonts w:hint="default"/>
        <w:b w:val="0"/>
      </w:rPr>
    </w:lvl>
  </w:abstractNum>
  <w:abstractNum w:abstractNumId="15" w15:restartNumberingAfterBreak="0">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16" w15:restartNumberingAfterBreak="0">
    <w:nsid w:val="1EB718F7"/>
    <w:multiLevelType w:val="singleLevel"/>
    <w:tmpl w:val="E92A774C"/>
    <w:lvl w:ilvl="0">
      <w:start w:val="2"/>
      <w:numFmt w:val="decimal"/>
      <w:lvlText w:val="%1."/>
      <w:lvlJc w:val="left"/>
      <w:pPr>
        <w:tabs>
          <w:tab w:val="num" w:pos="360"/>
        </w:tabs>
        <w:ind w:left="360" w:hanging="360"/>
      </w:pPr>
      <w:rPr>
        <w:rFonts w:hint="default"/>
      </w:rPr>
    </w:lvl>
  </w:abstractNum>
  <w:abstractNum w:abstractNumId="17" w15:restartNumberingAfterBreak="0">
    <w:nsid w:val="21FC78C9"/>
    <w:multiLevelType w:val="hybridMultilevel"/>
    <w:tmpl w:val="29B46896"/>
    <w:lvl w:ilvl="0" w:tplc="82E890EE">
      <w:start w:val="1"/>
      <w:numFmt w:val="bullet"/>
      <w:lvlText w:val=""/>
      <w:lvlJc w:val="left"/>
      <w:pPr>
        <w:tabs>
          <w:tab w:val="num" w:pos="1440"/>
        </w:tabs>
        <w:ind w:left="1440" w:hanging="360"/>
      </w:pPr>
      <w:rPr>
        <w:rFonts w:ascii="Symbol" w:hAnsi="Symbol" w:hint="default"/>
      </w:rPr>
    </w:lvl>
    <w:lvl w:ilvl="1" w:tplc="6BBA4C3C" w:tentative="1">
      <w:start w:val="1"/>
      <w:numFmt w:val="bullet"/>
      <w:lvlText w:val="o"/>
      <w:lvlJc w:val="left"/>
      <w:pPr>
        <w:tabs>
          <w:tab w:val="num" w:pos="2160"/>
        </w:tabs>
        <w:ind w:left="2160" w:hanging="360"/>
      </w:pPr>
      <w:rPr>
        <w:rFonts w:ascii="Courier New" w:hAnsi="Courier New" w:cs="Courier New" w:hint="default"/>
      </w:rPr>
    </w:lvl>
    <w:lvl w:ilvl="2" w:tplc="E75447DC" w:tentative="1">
      <w:start w:val="1"/>
      <w:numFmt w:val="bullet"/>
      <w:lvlText w:val=""/>
      <w:lvlJc w:val="left"/>
      <w:pPr>
        <w:tabs>
          <w:tab w:val="num" w:pos="2880"/>
        </w:tabs>
        <w:ind w:left="2880" w:hanging="360"/>
      </w:pPr>
      <w:rPr>
        <w:rFonts w:ascii="Wingdings" w:hAnsi="Wingdings" w:hint="default"/>
      </w:rPr>
    </w:lvl>
    <w:lvl w:ilvl="3" w:tplc="1E167992" w:tentative="1">
      <w:start w:val="1"/>
      <w:numFmt w:val="bullet"/>
      <w:lvlText w:val=""/>
      <w:lvlJc w:val="left"/>
      <w:pPr>
        <w:tabs>
          <w:tab w:val="num" w:pos="3600"/>
        </w:tabs>
        <w:ind w:left="3600" w:hanging="360"/>
      </w:pPr>
      <w:rPr>
        <w:rFonts w:ascii="Symbol" w:hAnsi="Symbol" w:hint="default"/>
      </w:rPr>
    </w:lvl>
    <w:lvl w:ilvl="4" w:tplc="605C429E" w:tentative="1">
      <w:start w:val="1"/>
      <w:numFmt w:val="bullet"/>
      <w:lvlText w:val="o"/>
      <w:lvlJc w:val="left"/>
      <w:pPr>
        <w:tabs>
          <w:tab w:val="num" w:pos="4320"/>
        </w:tabs>
        <w:ind w:left="4320" w:hanging="360"/>
      </w:pPr>
      <w:rPr>
        <w:rFonts w:ascii="Courier New" w:hAnsi="Courier New" w:cs="Courier New" w:hint="default"/>
      </w:rPr>
    </w:lvl>
    <w:lvl w:ilvl="5" w:tplc="22DCCD4A" w:tentative="1">
      <w:start w:val="1"/>
      <w:numFmt w:val="bullet"/>
      <w:lvlText w:val=""/>
      <w:lvlJc w:val="left"/>
      <w:pPr>
        <w:tabs>
          <w:tab w:val="num" w:pos="5040"/>
        </w:tabs>
        <w:ind w:left="5040" w:hanging="360"/>
      </w:pPr>
      <w:rPr>
        <w:rFonts w:ascii="Wingdings" w:hAnsi="Wingdings" w:hint="default"/>
      </w:rPr>
    </w:lvl>
    <w:lvl w:ilvl="6" w:tplc="1F9ADD64" w:tentative="1">
      <w:start w:val="1"/>
      <w:numFmt w:val="bullet"/>
      <w:lvlText w:val=""/>
      <w:lvlJc w:val="left"/>
      <w:pPr>
        <w:tabs>
          <w:tab w:val="num" w:pos="5760"/>
        </w:tabs>
        <w:ind w:left="5760" w:hanging="360"/>
      </w:pPr>
      <w:rPr>
        <w:rFonts w:ascii="Symbol" w:hAnsi="Symbol" w:hint="default"/>
      </w:rPr>
    </w:lvl>
    <w:lvl w:ilvl="7" w:tplc="D4A8CE4A" w:tentative="1">
      <w:start w:val="1"/>
      <w:numFmt w:val="bullet"/>
      <w:lvlText w:val="o"/>
      <w:lvlJc w:val="left"/>
      <w:pPr>
        <w:tabs>
          <w:tab w:val="num" w:pos="6480"/>
        </w:tabs>
        <w:ind w:left="6480" w:hanging="360"/>
      </w:pPr>
      <w:rPr>
        <w:rFonts w:ascii="Courier New" w:hAnsi="Courier New" w:cs="Courier New" w:hint="default"/>
      </w:rPr>
    </w:lvl>
    <w:lvl w:ilvl="8" w:tplc="A566C75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4E4495"/>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19" w15:restartNumberingAfterBreak="0">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431B08"/>
    <w:multiLevelType w:val="hybridMultilevel"/>
    <w:tmpl w:val="647A0B38"/>
    <w:lvl w:ilvl="0" w:tplc="2B3642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61B63"/>
    <w:multiLevelType w:val="multilevel"/>
    <w:tmpl w:val="0D524D60"/>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2C66997"/>
    <w:multiLevelType w:val="singleLevel"/>
    <w:tmpl w:val="04090019"/>
    <w:lvl w:ilvl="0">
      <w:start w:val="4"/>
      <w:numFmt w:val="lowerLetter"/>
      <w:lvlText w:val="(%1)"/>
      <w:lvlJc w:val="left"/>
      <w:pPr>
        <w:tabs>
          <w:tab w:val="num" w:pos="1350"/>
        </w:tabs>
        <w:ind w:left="1350" w:hanging="360"/>
      </w:pPr>
      <w:rPr>
        <w:rFonts w:hint="default"/>
      </w:rPr>
    </w:lvl>
  </w:abstractNum>
  <w:abstractNum w:abstractNumId="23" w15:restartNumberingAfterBreak="0">
    <w:nsid w:val="45840D2F"/>
    <w:multiLevelType w:val="hybridMultilevel"/>
    <w:tmpl w:val="0158E690"/>
    <w:lvl w:ilvl="0" w:tplc="449C8278">
      <w:start w:val="1"/>
      <w:numFmt w:val="bullet"/>
      <w:lvlText w:val=""/>
      <w:lvlJc w:val="left"/>
      <w:pPr>
        <w:tabs>
          <w:tab w:val="num" w:pos="720"/>
        </w:tabs>
        <w:ind w:left="720" w:hanging="360"/>
      </w:pPr>
      <w:rPr>
        <w:rFonts w:ascii="Symbol" w:hAnsi="Symbol" w:hint="default"/>
      </w:rPr>
    </w:lvl>
    <w:lvl w:ilvl="1" w:tplc="C798C8CE" w:tentative="1">
      <w:start w:val="1"/>
      <w:numFmt w:val="bullet"/>
      <w:lvlText w:val="o"/>
      <w:lvlJc w:val="left"/>
      <w:pPr>
        <w:tabs>
          <w:tab w:val="num" w:pos="1440"/>
        </w:tabs>
        <w:ind w:left="1440" w:hanging="360"/>
      </w:pPr>
      <w:rPr>
        <w:rFonts w:ascii="Courier New" w:hAnsi="Courier New" w:hint="default"/>
      </w:rPr>
    </w:lvl>
    <w:lvl w:ilvl="2" w:tplc="1A1E3DD8" w:tentative="1">
      <w:start w:val="1"/>
      <w:numFmt w:val="bullet"/>
      <w:lvlText w:val=""/>
      <w:lvlJc w:val="left"/>
      <w:pPr>
        <w:tabs>
          <w:tab w:val="num" w:pos="2160"/>
        </w:tabs>
        <w:ind w:left="2160" w:hanging="360"/>
      </w:pPr>
      <w:rPr>
        <w:rFonts w:ascii="Wingdings" w:hAnsi="Wingdings" w:hint="default"/>
      </w:rPr>
    </w:lvl>
    <w:lvl w:ilvl="3" w:tplc="D2E08A2A" w:tentative="1">
      <w:start w:val="1"/>
      <w:numFmt w:val="bullet"/>
      <w:lvlText w:val=""/>
      <w:lvlJc w:val="left"/>
      <w:pPr>
        <w:tabs>
          <w:tab w:val="num" w:pos="2880"/>
        </w:tabs>
        <w:ind w:left="2880" w:hanging="360"/>
      </w:pPr>
      <w:rPr>
        <w:rFonts w:ascii="Symbol" w:hAnsi="Symbol" w:hint="default"/>
      </w:rPr>
    </w:lvl>
    <w:lvl w:ilvl="4" w:tplc="EED05D22" w:tentative="1">
      <w:start w:val="1"/>
      <w:numFmt w:val="bullet"/>
      <w:lvlText w:val="o"/>
      <w:lvlJc w:val="left"/>
      <w:pPr>
        <w:tabs>
          <w:tab w:val="num" w:pos="3600"/>
        </w:tabs>
        <w:ind w:left="3600" w:hanging="360"/>
      </w:pPr>
      <w:rPr>
        <w:rFonts w:ascii="Courier New" w:hAnsi="Courier New" w:hint="default"/>
      </w:rPr>
    </w:lvl>
    <w:lvl w:ilvl="5" w:tplc="436260D4" w:tentative="1">
      <w:start w:val="1"/>
      <w:numFmt w:val="bullet"/>
      <w:lvlText w:val=""/>
      <w:lvlJc w:val="left"/>
      <w:pPr>
        <w:tabs>
          <w:tab w:val="num" w:pos="4320"/>
        </w:tabs>
        <w:ind w:left="4320" w:hanging="360"/>
      </w:pPr>
      <w:rPr>
        <w:rFonts w:ascii="Wingdings" w:hAnsi="Wingdings" w:hint="default"/>
      </w:rPr>
    </w:lvl>
    <w:lvl w:ilvl="6" w:tplc="16D89D74" w:tentative="1">
      <w:start w:val="1"/>
      <w:numFmt w:val="bullet"/>
      <w:lvlText w:val=""/>
      <w:lvlJc w:val="left"/>
      <w:pPr>
        <w:tabs>
          <w:tab w:val="num" w:pos="5040"/>
        </w:tabs>
        <w:ind w:left="5040" w:hanging="360"/>
      </w:pPr>
      <w:rPr>
        <w:rFonts w:ascii="Symbol" w:hAnsi="Symbol" w:hint="default"/>
      </w:rPr>
    </w:lvl>
    <w:lvl w:ilvl="7" w:tplc="F838FCD6" w:tentative="1">
      <w:start w:val="1"/>
      <w:numFmt w:val="bullet"/>
      <w:lvlText w:val="o"/>
      <w:lvlJc w:val="left"/>
      <w:pPr>
        <w:tabs>
          <w:tab w:val="num" w:pos="5760"/>
        </w:tabs>
        <w:ind w:left="5760" w:hanging="360"/>
      </w:pPr>
      <w:rPr>
        <w:rFonts w:ascii="Courier New" w:hAnsi="Courier New" w:hint="default"/>
      </w:rPr>
    </w:lvl>
    <w:lvl w:ilvl="8" w:tplc="2EA281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D709D"/>
    <w:multiLevelType w:val="multilevel"/>
    <w:tmpl w:val="EC005BC4"/>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CE10CBB"/>
    <w:multiLevelType w:val="hybridMultilevel"/>
    <w:tmpl w:val="0C3E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BA7655"/>
    <w:multiLevelType w:val="multilevel"/>
    <w:tmpl w:val="582A9952"/>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630379"/>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29" w15:restartNumberingAfterBreak="0">
    <w:nsid w:val="64363F02"/>
    <w:multiLevelType w:val="multilevel"/>
    <w:tmpl w:val="87C40612"/>
    <w:lvl w:ilvl="0">
      <w:start w:val="1"/>
      <w:numFmt w:val="upperRoman"/>
      <w:pStyle w:val="NYCorp1L1"/>
      <w:suff w:val="nothing"/>
      <w:lvlText w:val="ARTICLE %1"/>
      <w:lvlJc w:val="left"/>
      <w:pPr>
        <w:tabs>
          <w:tab w:val="num" w:pos="72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80"/>
        </w:tabs>
        <w:ind w:left="12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YCorp1L5"/>
      <w:lvlText w:val="(%5)"/>
      <w:lvlJc w:val="left"/>
      <w:pPr>
        <w:tabs>
          <w:tab w:val="num" w:pos="3600"/>
        </w:tabs>
        <w:ind w:left="144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31" w15:restartNumberingAfterBreak="0">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29"/>
  </w:num>
  <w:num w:numId="2">
    <w:abstractNumId w:val="26"/>
  </w:num>
  <w:num w:numId="3">
    <w:abstractNumId w:val="24"/>
  </w:num>
  <w:num w:numId="4">
    <w:abstractNumId w:val="21"/>
  </w:num>
  <w:num w:numId="5">
    <w:abstractNumId w:val="17"/>
  </w:num>
  <w:num w:numId="6">
    <w:abstractNumId w:val="12"/>
  </w:num>
  <w:num w:numId="7">
    <w:abstractNumId w:val="10"/>
  </w:num>
  <w:num w:numId="8">
    <w:abstractNumId w:val="22"/>
  </w:num>
  <w:num w:numId="9">
    <w:abstractNumId w:val="13"/>
  </w:num>
  <w:num w:numId="10">
    <w:abstractNumId w:val="14"/>
  </w:num>
  <w:num w:numId="11">
    <w:abstractNumId w:val="11"/>
  </w:num>
  <w:num w:numId="12">
    <w:abstractNumId w:val="23"/>
  </w:num>
  <w:num w:numId="13">
    <w:abstractNumId w:val="28"/>
  </w:num>
  <w:num w:numId="14">
    <w:abstractNumId w:val="18"/>
  </w:num>
  <w:num w:numId="15">
    <w:abstractNumId w:val="8"/>
  </w:num>
  <w:num w:numId="16">
    <w:abstractNumId w:val="4"/>
  </w:num>
  <w:num w:numId="17">
    <w:abstractNumId w:val="9"/>
  </w:num>
  <w:num w:numId="18">
    <w:abstractNumId w:val="7"/>
  </w:num>
  <w:num w:numId="19">
    <w:abstractNumId w:val="6"/>
  </w:num>
  <w:num w:numId="20">
    <w:abstractNumId w:val="5"/>
  </w:num>
  <w:num w:numId="21">
    <w:abstractNumId w:val="3"/>
  </w:num>
  <w:num w:numId="22">
    <w:abstractNumId w:val="2"/>
  </w:num>
  <w:num w:numId="23">
    <w:abstractNumId w:val="1"/>
  </w:num>
  <w:num w:numId="24">
    <w:abstractNumId w:val="0"/>
  </w:num>
  <w:num w:numId="25">
    <w:abstractNumId w:val="31"/>
  </w:num>
  <w:num w:numId="26">
    <w:abstractNumId w:val="30"/>
  </w:num>
  <w:num w:numId="27">
    <w:abstractNumId w:val="15"/>
  </w:num>
  <w:num w:numId="28">
    <w:abstractNumId w:val="27"/>
  </w:num>
  <w:num w:numId="29">
    <w:abstractNumId w:val="19"/>
  </w:num>
  <w:num w:numId="30">
    <w:abstractNumId w:val="2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778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C:\NRPortbl\DB3\MP018975\200297917_1.DOCX"/>
    <w:docVar w:name="zzmp10mSEGsValidated" w:val="1"/>
    <w:docVar w:name="zzmp10NoTrailerPromptID" w:val="DB1.101337446.1"/>
    <w:docVar w:name="zzmp10TP" w:val="2429688"/>
    <w:docVar w:name="zzmpCompatibilityMode" w:val="14"/>
  </w:docVars>
  <w:rsids>
    <w:rsidRoot w:val="00C75971"/>
    <w:rsid w:val="00017C89"/>
    <w:rsid w:val="0002306B"/>
    <w:rsid w:val="00052233"/>
    <w:rsid w:val="00063DC3"/>
    <w:rsid w:val="0009407E"/>
    <w:rsid w:val="000A3D49"/>
    <w:rsid w:val="000B1D3B"/>
    <w:rsid w:val="000B3DAE"/>
    <w:rsid w:val="000B4CD7"/>
    <w:rsid w:val="000B5A63"/>
    <w:rsid w:val="000B79B5"/>
    <w:rsid w:val="000C08F4"/>
    <w:rsid w:val="000C2381"/>
    <w:rsid w:val="000C3A5E"/>
    <w:rsid w:val="000D0210"/>
    <w:rsid w:val="000D0ECF"/>
    <w:rsid w:val="000D15C7"/>
    <w:rsid w:val="000D3CC0"/>
    <w:rsid w:val="000D62C4"/>
    <w:rsid w:val="000F737C"/>
    <w:rsid w:val="001142F9"/>
    <w:rsid w:val="00121E13"/>
    <w:rsid w:val="00122C96"/>
    <w:rsid w:val="00135519"/>
    <w:rsid w:val="00145F70"/>
    <w:rsid w:val="00146F51"/>
    <w:rsid w:val="00155417"/>
    <w:rsid w:val="001619E6"/>
    <w:rsid w:val="00175FC0"/>
    <w:rsid w:val="00176CF6"/>
    <w:rsid w:val="001826A0"/>
    <w:rsid w:val="00190CC5"/>
    <w:rsid w:val="001973EB"/>
    <w:rsid w:val="001A565B"/>
    <w:rsid w:val="001A69F4"/>
    <w:rsid w:val="001B07CB"/>
    <w:rsid w:val="001B0D6B"/>
    <w:rsid w:val="001C47D0"/>
    <w:rsid w:val="001C493C"/>
    <w:rsid w:val="001C5CF4"/>
    <w:rsid w:val="001F23F8"/>
    <w:rsid w:val="00206ECE"/>
    <w:rsid w:val="00215EBC"/>
    <w:rsid w:val="002328C0"/>
    <w:rsid w:val="0023473E"/>
    <w:rsid w:val="0023787F"/>
    <w:rsid w:val="00250899"/>
    <w:rsid w:val="00261821"/>
    <w:rsid w:val="002653CA"/>
    <w:rsid w:val="00275F22"/>
    <w:rsid w:val="002911D0"/>
    <w:rsid w:val="00296AC2"/>
    <w:rsid w:val="002C2007"/>
    <w:rsid w:val="00307E07"/>
    <w:rsid w:val="003239A0"/>
    <w:rsid w:val="00326894"/>
    <w:rsid w:val="00340D59"/>
    <w:rsid w:val="00341E55"/>
    <w:rsid w:val="00343228"/>
    <w:rsid w:val="003463F0"/>
    <w:rsid w:val="00360994"/>
    <w:rsid w:val="00373319"/>
    <w:rsid w:val="00382E7C"/>
    <w:rsid w:val="00383596"/>
    <w:rsid w:val="00395B0F"/>
    <w:rsid w:val="003A005D"/>
    <w:rsid w:val="003B58F8"/>
    <w:rsid w:val="003D076E"/>
    <w:rsid w:val="003D19F1"/>
    <w:rsid w:val="003D34AE"/>
    <w:rsid w:val="003F23B7"/>
    <w:rsid w:val="003F24A2"/>
    <w:rsid w:val="00401B5C"/>
    <w:rsid w:val="00420EEB"/>
    <w:rsid w:val="0042312A"/>
    <w:rsid w:val="0043664F"/>
    <w:rsid w:val="00436D4F"/>
    <w:rsid w:val="004855C3"/>
    <w:rsid w:val="00494495"/>
    <w:rsid w:val="00496E42"/>
    <w:rsid w:val="004C590A"/>
    <w:rsid w:val="004D2785"/>
    <w:rsid w:val="004E5594"/>
    <w:rsid w:val="00503C2B"/>
    <w:rsid w:val="00506031"/>
    <w:rsid w:val="0051688F"/>
    <w:rsid w:val="005344C7"/>
    <w:rsid w:val="005407FD"/>
    <w:rsid w:val="00540F5F"/>
    <w:rsid w:val="00562F88"/>
    <w:rsid w:val="00566B66"/>
    <w:rsid w:val="00582505"/>
    <w:rsid w:val="0059343F"/>
    <w:rsid w:val="00594E45"/>
    <w:rsid w:val="00595F82"/>
    <w:rsid w:val="005A3BA7"/>
    <w:rsid w:val="005A6258"/>
    <w:rsid w:val="005B2BA7"/>
    <w:rsid w:val="005B36BD"/>
    <w:rsid w:val="005E7286"/>
    <w:rsid w:val="00610230"/>
    <w:rsid w:val="00612271"/>
    <w:rsid w:val="006302B5"/>
    <w:rsid w:val="006477FD"/>
    <w:rsid w:val="0065218C"/>
    <w:rsid w:val="006654C0"/>
    <w:rsid w:val="00673B2B"/>
    <w:rsid w:val="00681EC9"/>
    <w:rsid w:val="00687BC7"/>
    <w:rsid w:val="00694498"/>
    <w:rsid w:val="006C1A97"/>
    <w:rsid w:val="006E6A5D"/>
    <w:rsid w:val="00703348"/>
    <w:rsid w:val="00706933"/>
    <w:rsid w:val="007241D7"/>
    <w:rsid w:val="007406B7"/>
    <w:rsid w:val="00746118"/>
    <w:rsid w:val="00746689"/>
    <w:rsid w:val="00782F16"/>
    <w:rsid w:val="00787C1B"/>
    <w:rsid w:val="00794066"/>
    <w:rsid w:val="007A1061"/>
    <w:rsid w:val="007A2878"/>
    <w:rsid w:val="007B1DC5"/>
    <w:rsid w:val="007B6B2D"/>
    <w:rsid w:val="007C1D3C"/>
    <w:rsid w:val="007D511A"/>
    <w:rsid w:val="00815D02"/>
    <w:rsid w:val="00820BDA"/>
    <w:rsid w:val="00826545"/>
    <w:rsid w:val="00827CC1"/>
    <w:rsid w:val="008363DE"/>
    <w:rsid w:val="0084021A"/>
    <w:rsid w:val="00844A7C"/>
    <w:rsid w:val="0085204F"/>
    <w:rsid w:val="00855AEF"/>
    <w:rsid w:val="008873CF"/>
    <w:rsid w:val="008A2A2C"/>
    <w:rsid w:val="008B7623"/>
    <w:rsid w:val="008C085F"/>
    <w:rsid w:val="008C49EE"/>
    <w:rsid w:val="008C5432"/>
    <w:rsid w:val="008C6CDF"/>
    <w:rsid w:val="008D3EE2"/>
    <w:rsid w:val="008D6186"/>
    <w:rsid w:val="008E6330"/>
    <w:rsid w:val="009003A4"/>
    <w:rsid w:val="009271A9"/>
    <w:rsid w:val="00927CD4"/>
    <w:rsid w:val="009312D9"/>
    <w:rsid w:val="009325D1"/>
    <w:rsid w:val="00934309"/>
    <w:rsid w:val="00975FCF"/>
    <w:rsid w:val="0098063D"/>
    <w:rsid w:val="00991BC4"/>
    <w:rsid w:val="00997321"/>
    <w:rsid w:val="009A4ACE"/>
    <w:rsid w:val="009C3BC4"/>
    <w:rsid w:val="009E08E3"/>
    <w:rsid w:val="009E3FE1"/>
    <w:rsid w:val="009E7CC4"/>
    <w:rsid w:val="009F3582"/>
    <w:rsid w:val="00A13964"/>
    <w:rsid w:val="00A16867"/>
    <w:rsid w:val="00A6171F"/>
    <w:rsid w:val="00A666B6"/>
    <w:rsid w:val="00A74884"/>
    <w:rsid w:val="00A85A9B"/>
    <w:rsid w:val="00AB0B5C"/>
    <w:rsid w:val="00AB77E7"/>
    <w:rsid w:val="00AC79A7"/>
    <w:rsid w:val="00AD649C"/>
    <w:rsid w:val="00B14538"/>
    <w:rsid w:val="00B166BB"/>
    <w:rsid w:val="00B16DD4"/>
    <w:rsid w:val="00B403B9"/>
    <w:rsid w:val="00B46F83"/>
    <w:rsid w:val="00B56757"/>
    <w:rsid w:val="00B63406"/>
    <w:rsid w:val="00B661F9"/>
    <w:rsid w:val="00B6664B"/>
    <w:rsid w:val="00B6699E"/>
    <w:rsid w:val="00B718BB"/>
    <w:rsid w:val="00B7698F"/>
    <w:rsid w:val="00B81F5E"/>
    <w:rsid w:val="00B83366"/>
    <w:rsid w:val="00B9044B"/>
    <w:rsid w:val="00B90E9B"/>
    <w:rsid w:val="00BA3DB0"/>
    <w:rsid w:val="00BB6A59"/>
    <w:rsid w:val="00BC7389"/>
    <w:rsid w:val="00BD08FC"/>
    <w:rsid w:val="00BD335F"/>
    <w:rsid w:val="00BE537A"/>
    <w:rsid w:val="00BE5EF1"/>
    <w:rsid w:val="00C032B8"/>
    <w:rsid w:val="00C21E41"/>
    <w:rsid w:val="00C220F3"/>
    <w:rsid w:val="00C317EE"/>
    <w:rsid w:val="00C3692A"/>
    <w:rsid w:val="00C432E6"/>
    <w:rsid w:val="00C5367A"/>
    <w:rsid w:val="00C641E0"/>
    <w:rsid w:val="00C75971"/>
    <w:rsid w:val="00C7776F"/>
    <w:rsid w:val="00C8017A"/>
    <w:rsid w:val="00C80E1A"/>
    <w:rsid w:val="00C87998"/>
    <w:rsid w:val="00C901C3"/>
    <w:rsid w:val="00C92CA9"/>
    <w:rsid w:val="00CA1359"/>
    <w:rsid w:val="00CB5B3E"/>
    <w:rsid w:val="00CC19E3"/>
    <w:rsid w:val="00CC6446"/>
    <w:rsid w:val="00CE494B"/>
    <w:rsid w:val="00D029AA"/>
    <w:rsid w:val="00D0666C"/>
    <w:rsid w:val="00D12BF7"/>
    <w:rsid w:val="00D276EC"/>
    <w:rsid w:val="00D30D72"/>
    <w:rsid w:val="00D31D63"/>
    <w:rsid w:val="00D43A3A"/>
    <w:rsid w:val="00D4672E"/>
    <w:rsid w:val="00D508F9"/>
    <w:rsid w:val="00D60A09"/>
    <w:rsid w:val="00D72D89"/>
    <w:rsid w:val="00D771E6"/>
    <w:rsid w:val="00D77B23"/>
    <w:rsid w:val="00D80BF1"/>
    <w:rsid w:val="00D944DD"/>
    <w:rsid w:val="00DA159E"/>
    <w:rsid w:val="00DA59ED"/>
    <w:rsid w:val="00DB232C"/>
    <w:rsid w:val="00DB7DC9"/>
    <w:rsid w:val="00DD468C"/>
    <w:rsid w:val="00DE1C2A"/>
    <w:rsid w:val="00DF6681"/>
    <w:rsid w:val="00E12C80"/>
    <w:rsid w:val="00E1547C"/>
    <w:rsid w:val="00E50335"/>
    <w:rsid w:val="00E6023C"/>
    <w:rsid w:val="00E62B4F"/>
    <w:rsid w:val="00E671E0"/>
    <w:rsid w:val="00E9509C"/>
    <w:rsid w:val="00EB653C"/>
    <w:rsid w:val="00EE56B5"/>
    <w:rsid w:val="00F0505A"/>
    <w:rsid w:val="00F105BF"/>
    <w:rsid w:val="00F11247"/>
    <w:rsid w:val="00F1574E"/>
    <w:rsid w:val="00F20F81"/>
    <w:rsid w:val="00F35F47"/>
    <w:rsid w:val="00F66B16"/>
    <w:rsid w:val="00F6727D"/>
    <w:rsid w:val="00F750A8"/>
    <w:rsid w:val="00F869B7"/>
    <w:rsid w:val="00FA0356"/>
    <w:rsid w:val="00FA6F83"/>
    <w:rsid w:val="00FA71D7"/>
    <w:rsid w:val="00FB4F39"/>
    <w:rsid w:val="00FE2B4B"/>
    <w:rsid w:val="00FE4A41"/>
    <w:rsid w:val="00FF5FE0"/>
    <w:rsid w:val="00FF6A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7825"/>
    <o:shapelayout v:ext="edit">
      <o:idmap v:ext="edit" data="1"/>
    </o:shapelayout>
  </w:shapeDefaults>
  <w:decimalSymbol w:val="."/>
  <w:listSeparator w:val=","/>
  <w14:docId w14:val="6FA2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iPriority="0" w:unhideWhenUsed="1"/>
    <w:lsdException w:name="Date" w:semiHidden="1" w:unhideWhenUsed="1"/>
    <w:lsdException w:name="Body Text First Indent" w:semiHidden="1" w:uiPriority="3"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Footnote Text Char Char Char1 Char Char Char,Footnote Text Char Char Char2 Char Char,Footnote Text Char1 Char1 Char Char Char,Footnote Text Char2 Char,Footnote Text Char2 Char Char Char,Footnote Text Char3 Char Char"/>
    <w:basedOn w:val="Normal"/>
    <w:link w:val="FootnoteTextChar"/>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tabs>
        <w:tab w:val="clear" w:pos="720"/>
        <w:tab w:val="num" w:pos="1800"/>
      </w:tabs>
      <w:spacing w:after="240"/>
      <w:ind w:left="1800" w:hanging="36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Footnote Text Char Char Char1 Char Char Char Char,Footnote Text Char Char Char2 Char Char Char,Footnote Text Char1 Char1 Char Char Char Char,Footnote Text Char2 Char Char,Footnote Text Char2 Char Char Char Char"/>
    <w:link w:val="FootnoteText"/>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768">
      <w:bodyDiv w:val="1"/>
      <w:marLeft w:val="0"/>
      <w:marRight w:val="0"/>
      <w:marTop w:val="0"/>
      <w:marBottom w:val="0"/>
      <w:divBdr>
        <w:top w:val="none" w:sz="0" w:space="0" w:color="auto"/>
        <w:left w:val="none" w:sz="0" w:space="0" w:color="auto"/>
        <w:bottom w:val="none" w:sz="0" w:space="0" w:color="auto"/>
        <w:right w:val="none" w:sz="0" w:space="0" w:color="auto"/>
      </w:divBdr>
    </w:div>
    <w:div w:id="315383362">
      <w:bodyDiv w:val="1"/>
      <w:marLeft w:val="0"/>
      <w:marRight w:val="0"/>
      <w:marTop w:val="0"/>
      <w:marBottom w:val="0"/>
      <w:divBdr>
        <w:top w:val="none" w:sz="0" w:space="0" w:color="auto"/>
        <w:left w:val="none" w:sz="0" w:space="0" w:color="auto"/>
        <w:bottom w:val="none" w:sz="0" w:space="0" w:color="auto"/>
        <w:right w:val="none" w:sz="0" w:space="0" w:color="auto"/>
      </w:divBdr>
    </w:div>
    <w:div w:id="1217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Corresponde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E0B446FC043A181F99C067B9D02E0"/>
        <w:category>
          <w:name w:val="General"/>
          <w:gallery w:val="placeholder"/>
        </w:category>
        <w:types>
          <w:type w:val="bbPlcHdr"/>
        </w:types>
        <w:behaviors>
          <w:behavior w:val="content"/>
        </w:behaviors>
        <w:guid w:val="{28819D95-1F3D-46F4-A437-C6D4A8815D68}"/>
      </w:docPartPr>
      <w:docPartBody>
        <w:p w:rsidR="00E458BD" w:rsidRDefault="00E458BD"/>
      </w:docPartBody>
    </w:docPart>
    <w:docPart>
      <w:docPartPr>
        <w:name w:val="34832CDCF2AC4FB391132DEB6819F426"/>
        <w:category>
          <w:name w:val="General"/>
          <w:gallery w:val="placeholder"/>
        </w:category>
        <w:types>
          <w:type w:val="bbPlcHdr"/>
        </w:types>
        <w:behaviors>
          <w:behavior w:val="content"/>
        </w:behaviors>
        <w:guid w:val="{2959C418-B7D1-4102-8823-139A96F596D4}"/>
      </w:docPartPr>
      <w:docPartBody>
        <w:p w:rsidR="00E458BD" w:rsidRDefault="00E458BD"/>
      </w:docPartBody>
    </w:docPart>
    <w:docPart>
      <w:docPartPr>
        <w:name w:val="08DE5A20FEDD4F178068E32C82716CDC"/>
        <w:category>
          <w:name w:val="General"/>
          <w:gallery w:val="placeholder"/>
        </w:category>
        <w:types>
          <w:type w:val="bbPlcHdr"/>
        </w:types>
        <w:behaviors>
          <w:behavior w:val="content"/>
        </w:behaviors>
        <w:guid w:val="{745621B1-EA61-4CD5-8E70-0256F0044901}"/>
      </w:docPartPr>
      <w:docPartBody>
        <w:p w:rsidR="00E458BD" w:rsidRDefault="00E45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00000001" w:usb1="4000206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BD"/>
    <w:rsid w:val="00E4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C779C27914C941816E235301FA77C3" ma:contentTypeVersion="48" ma:contentTypeDescription="" ma:contentTypeScope="" ma:versionID="fa7ef459dee9b68358aa660edf618b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Cessation of Service</CaseType>
    <IndustryCode xmlns="dc463f71-b30c-4ab2-9473-d307f9d35888">170</IndustryCode>
    <CaseStatus xmlns="dc463f71-b30c-4ab2-9473-d307f9d35888">Closed</CaseStatus>
    <OpenedDate xmlns="dc463f71-b30c-4ab2-9473-d307f9d35888">2019-01-09T08:00:00+00:00</OpenedDate>
    <SignificantOrder xmlns="dc463f71-b30c-4ab2-9473-d307f9d35888">false</SignificantOrder>
    <Date1 xmlns="dc463f71-b30c-4ab2-9473-d307f9d35888">2019-01-09T08:00:00+00:00</Date1>
    <IsDocumentOrder xmlns="dc463f71-b30c-4ab2-9473-d307f9d35888">false</IsDocumentOrder>
    <IsHighlyConfidential xmlns="dc463f71-b30c-4ab2-9473-d307f9d35888">false</IsHighlyConfidential>
    <CaseCompanyNames xmlns="dc463f71-b30c-4ab2-9473-d307f9d35888">WA-CLEC LLC</CaseCompanyNames>
    <Nickname xmlns="http://schemas.microsoft.com/sharepoint/v3" xsi:nil="true"/>
    <DocketNumber xmlns="dc463f71-b30c-4ab2-9473-d307f9d35888">190016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097751-B153-4872-9EB6-BFAA385BCF3D}">
  <ds:schemaRefs>
    <ds:schemaRef ds:uri="http://schemas.openxmlformats.org/officeDocument/2006/bibliography"/>
  </ds:schemaRefs>
</ds:datastoreItem>
</file>

<file path=customXml/itemProps2.xml><?xml version="1.0" encoding="utf-8"?>
<ds:datastoreItem xmlns:ds="http://schemas.openxmlformats.org/officeDocument/2006/customXml" ds:itemID="{1770DD1F-BE32-4092-8B1C-6BF6D76BB156}"/>
</file>

<file path=customXml/itemProps3.xml><?xml version="1.0" encoding="utf-8"?>
<ds:datastoreItem xmlns:ds="http://schemas.openxmlformats.org/officeDocument/2006/customXml" ds:itemID="{13019FB6-E239-4BF7-9CAD-F7E507DD9EA8}"/>
</file>

<file path=customXml/itemProps4.xml><?xml version="1.0" encoding="utf-8"?>
<ds:datastoreItem xmlns:ds="http://schemas.openxmlformats.org/officeDocument/2006/customXml" ds:itemID="{8FE2C671-60A1-4A69-9862-303527E4AF94}"/>
</file>

<file path=customXml/itemProps5.xml><?xml version="1.0" encoding="utf-8"?>
<ds:datastoreItem xmlns:ds="http://schemas.openxmlformats.org/officeDocument/2006/customXml" ds:itemID="{F65260BB-33FA-4C39-B522-A20AB05A52FB}"/>
</file>

<file path=docProps/app.xml><?xml version="1.0" encoding="utf-8"?>
<Properties xmlns="http://schemas.openxmlformats.org/officeDocument/2006/extended-properties" xmlns:vt="http://schemas.openxmlformats.org/officeDocument/2006/docPropsVTypes">
  <Template>Correspondence</Template>
  <TotalTime>0</TotalTime>
  <Pages>3</Pages>
  <Words>330</Words>
  <Characters>2154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2019-01-03T23:34:00Z</dcterms:created>
  <dcterms:modified xsi:type="dcterms:W3CDTF">2019-01-09T21:48:00Z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0x0101006E56B4D1795A2E4DB2F0B01679ED314A007AC779C27914C941816E235301FA77C3</vt:lpwstr>
  </property>
  <property fmtid="{D5CDD505-2E9C-101B-9397-08002B2CF9AE}" pid="3" name="_docset_NoMedatataSyncRequired">
    <vt:lpwstr>False</vt:lpwstr>
  </property>
  <property fmtid="{D5CDD505-2E9C-101B-9397-08002B2CF9AE}" pid="4" name="IsEFSEC">
    <vt:bool>false</vt:bool>
  </property>
</Properties>
</file>