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BF68C8" w:rsidP="00586A6D">
      <w:pPr>
        <w:jc w:val="center"/>
      </w:pPr>
      <w:r>
        <w:t xml:space="preserve">December </w:t>
      </w:r>
      <w:r w:rsidR="000021A4">
        <w:t>19,</w:t>
      </w:r>
      <w:r>
        <w:t xml:space="preserve">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0021A4">
        <w:t>Whidbey Telephone Company – Sixth Revision of Sheet No. 201 Canceling Fifth Revision of Sheet No. 201; Fifth Revision of Sheet No. 201.1 Canceling Fourth Revision of Sheet No. 201.1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38593D">
      <w:r w:rsidRPr="002E56C2">
        <w:tab/>
      </w:r>
      <w:r w:rsidR="00C15A18">
        <w:t xml:space="preserve">Enclosed </w:t>
      </w:r>
      <w:r w:rsidR="0038593D">
        <w:t xml:space="preserve">for filing </w:t>
      </w:r>
      <w:r w:rsidR="00C15A18">
        <w:t>you will find the above-referenced</w:t>
      </w:r>
      <w:r w:rsidR="0038593D">
        <w:t xml:space="preserve"> tariff sheets</w:t>
      </w:r>
      <w:r w:rsidR="00AF29A0">
        <w:t xml:space="preserve">.  </w:t>
      </w:r>
      <w:r w:rsidR="006B3953">
        <w:t>The purpose of this filin</w:t>
      </w:r>
      <w:r w:rsidR="001D5F0F">
        <w:t>g is to</w:t>
      </w:r>
      <w:r w:rsidR="00975E0F">
        <w:t xml:space="preserve"> address the Company's </w:t>
      </w:r>
      <w:r w:rsidR="00801B25">
        <w:t>waiver of installation charges.  It changes three things.  First, it</w:t>
      </w:r>
      <w:r w:rsidR="001D5F0F">
        <w:t xml:space="preserve"> </w:t>
      </w:r>
      <w:r w:rsidR="00F047B8">
        <w:t>set</w:t>
      </w:r>
      <w:r w:rsidR="00801B25">
        <w:t>s</w:t>
      </w:r>
      <w:r w:rsidR="00F047B8">
        <w:t xml:space="preserve"> an upper limit on</w:t>
      </w:r>
      <w:r w:rsidR="001D5F0F">
        <w:t xml:space="preserve"> </w:t>
      </w:r>
      <w:r w:rsidR="0030251D">
        <w:t>the wa</w:t>
      </w:r>
      <w:r w:rsidR="00F047B8">
        <w:t xml:space="preserve">iver of </w:t>
      </w:r>
      <w:r w:rsidR="00975E0F">
        <w:t>the installation charge</w:t>
      </w:r>
      <w:r w:rsidR="0069279E">
        <w:t xml:space="preserve"> at $500</w:t>
      </w:r>
      <w:r w:rsidR="000B53A8">
        <w:t xml:space="preserve">. </w:t>
      </w:r>
      <w:r w:rsidR="00975E0F">
        <w:t xml:space="preserve"> </w:t>
      </w:r>
      <w:r w:rsidR="000B53A8">
        <w:t>S</w:t>
      </w:r>
      <w:r w:rsidR="00975E0F">
        <w:t xml:space="preserve">econd, it extends the required length of the customer commitment from 24 months to 36 months.  Third, it adds the </w:t>
      </w:r>
      <w:r w:rsidR="00CD38D8">
        <w:t xml:space="preserve">Customer Broadband Only Line service where the customer also subscribes to a company-provided Voice over Internet Protocol service </w:t>
      </w:r>
      <w:r w:rsidR="00801B25">
        <w:t>to the list of service</w:t>
      </w:r>
      <w:r w:rsidR="000B53A8">
        <w:t>s</w:t>
      </w:r>
      <w:r w:rsidR="00801B25">
        <w:t xml:space="preserve"> that qualify for a waiver</w:t>
      </w:r>
      <w:r w:rsidR="00E768F4">
        <w:t>.</w:t>
      </w:r>
    </w:p>
    <w:p w:rsidR="00C54873" w:rsidRDefault="00C54873" w:rsidP="0038593D"/>
    <w:p w:rsidR="00C54873" w:rsidRDefault="00C54873" w:rsidP="0038593D">
      <w:r>
        <w:tab/>
        <w:t xml:space="preserve">Since the changes set a cap of the waiver of installation charges, the Company does not believe the </w:t>
      </w:r>
      <w:r w:rsidR="000B53A8">
        <w:t>changes</w:t>
      </w:r>
      <w:r>
        <w:t xml:space="preserve"> will have a material impact on revenue.</w:t>
      </w:r>
    </w:p>
    <w:p w:rsidR="005609BA" w:rsidRDefault="005609BA" w:rsidP="005D6236"/>
    <w:p w:rsidR="005609BA" w:rsidRDefault="005609BA" w:rsidP="005D6236">
      <w:r>
        <w:tab/>
        <w:t>Thank you for your attention to this matter.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23" w:rsidRDefault="004B2F23">
      <w:r>
        <w:separator/>
      </w:r>
    </w:p>
  </w:endnote>
  <w:endnote w:type="continuationSeparator" w:id="0">
    <w:p w:rsidR="004B2F23" w:rsidRDefault="004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23" w:rsidRDefault="004B2F23">
      <w:r>
        <w:separator/>
      </w:r>
    </w:p>
  </w:footnote>
  <w:footnote w:type="continuationSeparator" w:id="0">
    <w:p w:rsidR="004B2F23" w:rsidRDefault="004B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9A2BAC">
      <w:rPr>
        <w:noProof/>
      </w:rPr>
      <w:t>2</w:t>
    </w:r>
    <w:r w:rsidRPr="008867F5">
      <w:fldChar w:fldCharType="end"/>
    </w:r>
    <w:r w:rsidRPr="008867F5">
      <w:t xml:space="preserve"> of </w:t>
    </w:r>
    <w:r w:rsidR="004B2F23">
      <w:fldChar w:fldCharType="begin"/>
    </w:r>
    <w:r w:rsidR="004B2F23">
      <w:instrText xml:space="preserve"> NUMPAGES </w:instrText>
    </w:r>
    <w:r w:rsidR="004B2F23">
      <w:fldChar w:fldCharType="separate"/>
    </w:r>
    <w:r w:rsidR="00082BC1">
      <w:rPr>
        <w:noProof/>
      </w:rPr>
      <w:t>1</w:t>
    </w:r>
    <w:r w:rsidR="004B2F23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21A4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2BC1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B53A8"/>
    <w:rsid w:val="000D2C2E"/>
    <w:rsid w:val="000D2D10"/>
    <w:rsid w:val="000D45FA"/>
    <w:rsid w:val="000D4A67"/>
    <w:rsid w:val="000D7CDB"/>
    <w:rsid w:val="000E01AD"/>
    <w:rsid w:val="000E6DCE"/>
    <w:rsid w:val="000F00D5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5F0F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0E9E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1D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8593D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2F23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D1D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279E"/>
    <w:rsid w:val="00693B03"/>
    <w:rsid w:val="006A1460"/>
    <w:rsid w:val="006A367A"/>
    <w:rsid w:val="006A6F94"/>
    <w:rsid w:val="006A71F4"/>
    <w:rsid w:val="006B356D"/>
    <w:rsid w:val="006B3953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6F7484"/>
    <w:rsid w:val="0070131A"/>
    <w:rsid w:val="0070177D"/>
    <w:rsid w:val="0070372A"/>
    <w:rsid w:val="007037C6"/>
    <w:rsid w:val="00716737"/>
    <w:rsid w:val="007174F1"/>
    <w:rsid w:val="00717514"/>
    <w:rsid w:val="00720D17"/>
    <w:rsid w:val="00721119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B25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A4BB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75E0F"/>
    <w:rsid w:val="00981CB9"/>
    <w:rsid w:val="00987F55"/>
    <w:rsid w:val="00992D62"/>
    <w:rsid w:val="00995265"/>
    <w:rsid w:val="009A04DC"/>
    <w:rsid w:val="009A2BAC"/>
    <w:rsid w:val="009A3291"/>
    <w:rsid w:val="009A33F8"/>
    <w:rsid w:val="009A41CF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3AF2"/>
    <w:rsid w:val="00AB0BA5"/>
    <w:rsid w:val="00AB2A9E"/>
    <w:rsid w:val="00AB2C32"/>
    <w:rsid w:val="00AC076F"/>
    <w:rsid w:val="00AC1319"/>
    <w:rsid w:val="00AD56B3"/>
    <w:rsid w:val="00AE2140"/>
    <w:rsid w:val="00AF0657"/>
    <w:rsid w:val="00AF29A0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BF68C8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5487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38D8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6F37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768F4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047B8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6744E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11B2F0B4485F4690AA8E6EFA01778B" ma:contentTypeVersion="68" ma:contentTypeDescription="" ma:contentTypeScope="" ma:versionID="7bc0b5ba86daef394c7578ef927bb4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2018-12-19T08:00:00+00:00</OpenedDate>
    <SignificantOrder xmlns="dc463f71-b30c-4ab2-9473-d307f9d35888">false</SignificantOrder>
    <Date1 xmlns="dc463f71-b30c-4ab2-9473-d307f9d35888">2018-12-19T08:00:00+00:00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Whidbey Telephone Company</CaseCompanyNames>
    <Nickname xmlns="http://schemas.microsoft.com/sharepoint/v3" xsi:nil="true"/>
    <DocketNumber xmlns="dc463f71-b30c-4ab2-9473-d307f9d35888">181037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CD93A29-3652-415F-A57E-28FE706E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A3BC8-47EB-415D-B7D8-CC522907BCCD}"/>
</file>

<file path=customXml/itemProps3.xml><?xml version="1.0" encoding="utf-8"?>
<ds:datastoreItem xmlns:ds="http://schemas.openxmlformats.org/officeDocument/2006/customXml" ds:itemID="{3EA33E81-C96A-4CDB-B02D-F11B7C9BA4D8}"/>
</file>

<file path=customXml/itemProps4.xml><?xml version="1.0" encoding="utf-8"?>
<ds:datastoreItem xmlns:ds="http://schemas.openxmlformats.org/officeDocument/2006/customXml" ds:itemID="{DF279153-35C0-4FD0-ACDB-2049ACF66B21}"/>
</file>

<file path=customXml/itemProps5.xml><?xml version="1.0" encoding="utf-8"?>
<ds:datastoreItem xmlns:ds="http://schemas.openxmlformats.org/officeDocument/2006/customXml" ds:itemID="{505F102D-4342-4EA5-B469-EFF542DC3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11</cp:revision>
  <cp:lastPrinted>2018-12-19T23:18:00Z</cp:lastPrinted>
  <dcterms:created xsi:type="dcterms:W3CDTF">2018-12-19T16:49:00Z</dcterms:created>
  <dcterms:modified xsi:type="dcterms:W3CDTF">2018-12-19T23:18:00Z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0x0101006E56B4D1795A2E4DB2F0B01679ED314A00E211B2F0B4485F4690AA8E6EFA01778B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