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78FB7" w14:textId="77777777" w:rsidR="00E10896" w:rsidRPr="004B2419" w:rsidRDefault="00632602">
      <w:pPr>
        <w:pStyle w:val="Title"/>
        <w:rPr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0478FE4" wp14:editId="20478FE5">
            <wp:simplePos x="0" y="0"/>
            <wp:positionH relativeFrom="margin">
              <wp:posOffset>0</wp:posOffset>
            </wp:positionH>
            <wp:positionV relativeFrom="margin">
              <wp:posOffset>-50800</wp:posOffset>
            </wp:positionV>
            <wp:extent cx="889000" cy="889000"/>
            <wp:effectExtent l="0" t="0" r="6350" b="6350"/>
            <wp:wrapSquare wrapText="bothSides"/>
            <wp:docPr id="5" name="Picture 5" descr="waterco logo colo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erco logo color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896" w:rsidRPr="004B2419">
        <w:rPr>
          <w:sz w:val="32"/>
        </w:rPr>
        <w:t>H&amp;R WATERWORKS, INC.</w:t>
      </w:r>
    </w:p>
    <w:p w14:paraId="20478FB8" w14:textId="77777777" w:rsidR="00E10896" w:rsidRPr="005F5ED4" w:rsidRDefault="00E10896" w:rsidP="00772C84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MAIL:  </w:t>
      </w:r>
      <w:smartTag w:uri="urn:schemas-microsoft-com:office:smarttags" w:element="place">
        <w:r w:rsidRPr="005F5ED4">
          <w:rPr>
            <w:rFonts w:ascii="Arial" w:hAnsi="Arial" w:cs="Arial"/>
            <w:sz w:val="22"/>
          </w:rPr>
          <w:t>PO</w:t>
        </w:r>
      </w:smartTag>
      <w:r w:rsidRPr="005F5ED4">
        <w:rPr>
          <w:rFonts w:ascii="Arial" w:hAnsi="Arial" w:cs="Arial"/>
          <w:sz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5F5ED4">
            <w:rPr>
              <w:rFonts w:ascii="Arial" w:hAnsi="Arial" w:cs="Arial"/>
              <w:sz w:val="22"/>
            </w:rPr>
            <w:t xml:space="preserve">BOX </w:t>
          </w:r>
          <w:r w:rsidR="00772C84" w:rsidRPr="005F5ED4">
            <w:rPr>
              <w:rFonts w:ascii="Arial" w:hAnsi="Arial" w:cs="Arial"/>
              <w:sz w:val="22"/>
            </w:rPr>
            <w:t>3</w:t>
          </w:r>
        </w:smartTag>
        <w:r w:rsidR="00772C84" w:rsidRPr="005F5ED4"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City">
          <w:r w:rsidR="00772C84" w:rsidRPr="005F5ED4">
            <w:rPr>
              <w:rFonts w:ascii="Arial" w:hAnsi="Arial" w:cs="Arial"/>
              <w:sz w:val="22"/>
            </w:rPr>
            <w:t>EAST</w:t>
          </w:r>
          <w:r w:rsidRPr="005F5ED4">
            <w:rPr>
              <w:rFonts w:ascii="Arial" w:hAnsi="Arial" w:cs="Arial"/>
              <w:sz w:val="22"/>
            </w:rPr>
            <w:t xml:space="preserve"> OLYMPIA</w:t>
          </w:r>
        </w:smartTag>
        <w:r w:rsidRPr="005F5ED4">
          <w:rPr>
            <w:rFonts w:ascii="Arial" w:hAnsi="Arial" w:cs="Arial"/>
            <w:sz w:val="22"/>
          </w:rPr>
          <w:t xml:space="preserve">, </w:t>
        </w:r>
        <w:smartTag w:uri="urn:schemas-microsoft-com:office:smarttags" w:element="State">
          <w:r w:rsidRPr="005F5ED4">
            <w:rPr>
              <w:rFonts w:ascii="Arial" w:hAnsi="Arial" w:cs="Arial"/>
              <w:sz w:val="22"/>
            </w:rPr>
            <w:t>WA</w:t>
          </w:r>
        </w:smartTag>
        <w:r w:rsidRPr="005F5ED4">
          <w:rPr>
            <w:rFonts w:ascii="Arial" w:hAnsi="Arial" w:cs="Arial"/>
            <w:sz w:val="22"/>
          </w:rPr>
          <w:t xml:space="preserve">  </w:t>
        </w:r>
        <w:smartTag w:uri="urn:schemas-microsoft-com:office:smarttags" w:element="PostalCode">
          <w:r w:rsidRPr="005F5ED4">
            <w:rPr>
              <w:rFonts w:ascii="Arial" w:hAnsi="Arial" w:cs="Arial"/>
              <w:sz w:val="22"/>
            </w:rPr>
            <w:t>98540</w:t>
          </w:r>
        </w:smartTag>
      </w:smartTag>
    </w:p>
    <w:p w14:paraId="20478FB9" w14:textId="77777777" w:rsidR="00E10896" w:rsidRPr="005F5ED4" w:rsidRDefault="006326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OFFICES: 8421OLD HIGHWAY 99 </w:t>
      </w:r>
      <w:r w:rsidR="00E10896" w:rsidRPr="005F5ED4">
        <w:rPr>
          <w:rFonts w:ascii="Arial" w:hAnsi="Arial" w:cs="Arial"/>
          <w:sz w:val="22"/>
        </w:rPr>
        <w:t>S</w:t>
      </w:r>
      <w:r w:rsidR="008B56BC">
        <w:rPr>
          <w:rFonts w:ascii="Arial" w:hAnsi="Arial" w:cs="Arial"/>
          <w:sz w:val="22"/>
        </w:rPr>
        <w:t>E</w:t>
      </w:r>
      <w:r w:rsidR="00E10896" w:rsidRPr="005F5ED4">
        <w:rPr>
          <w:rFonts w:ascii="Arial" w:hAnsi="Arial" w:cs="Arial"/>
          <w:sz w:val="22"/>
        </w:rPr>
        <w:t xml:space="preserve">, </w:t>
      </w:r>
      <w:r w:rsidR="00772C84" w:rsidRPr="005F5ED4">
        <w:rPr>
          <w:rFonts w:ascii="Arial" w:hAnsi="Arial" w:cs="Arial"/>
          <w:sz w:val="22"/>
        </w:rPr>
        <w:t>TUMWATER</w:t>
      </w:r>
      <w:r w:rsidR="00E10896" w:rsidRPr="005F5ED4">
        <w:rPr>
          <w:rFonts w:ascii="Arial" w:hAnsi="Arial" w:cs="Arial"/>
          <w:sz w:val="22"/>
        </w:rPr>
        <w:t>, WA  98501</w:t>
      </w:r>
    </w:p>
    <w:p w14:paraId="20478FBA" w14:textId="77777777" w:rsidR="00E10896" w:rsidRPr="005F5ED4" w:rsidRDefault="00E10896">
      <w:pPr>
        <w:numPr>
          <w:ilvl w:val="2"/>
          <w:numId w:val="1"/>
        </w:num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>360-357-3758 FAX</w:t>
      </w:r>
    </w:p>
    <w:p w14:paraId="20478FBB" w14:textId="77777777" w:rsidR="00E10896" w:rsidRPr="005F5ED4" w:rsidRDefault="00E10896">
      <w:pPr>
        <w:jc w:val="center"/>
        <w:rPr>
          <w:rFonts w:ascii="Arial" w:hAnsi="Arial" w:cs="Arial"/>
          <w:sz w:val="22"/>
        </w:rPr>
      </w:pPr>
      <w:r w:rsidRPr="005F5ED4">
        <w:rPr>
          <w:rFonts w:ascii="Arial" w:hAnsi="Arial" w:cs="Arial"/>
          <w:sz w:val="22"/>
        </w:rPr>
        <w:t xml:space="preserve">www.thewaterco.net </w:t>
      </w:r>
    </w:p>
    <w:p w14:paraId="20478FBC" w14:textId="77777777" w:rsidR="00E10896" w:rsidRDefault="00E10896">
      <w:pPr>
        <w:rPr>
          <w:rFonts w:ascii="Arial" w:hAnsi="Arial" w:cs="Arial"/>
        </w:rPr>
      </w:pPr>
    </w:p>
    <w:p w14:paraId="20478FBD" w14:textId="77777777" w:rsidR="00EA257A" w:rsidRPr="00573526" w:rsidRDefault="00EA257A">
      <w:pPr>
        <w:rPr>
          <w:rFonts w:ascii="Arial" w:hAnsi="Arial" w:cs="Arial"/>
        </w:rPr>
      </w:pPr>
    </w:p>
    <w:p w14:paraId="20478FBE" w14:textId="77777777" w:rsidR="008D1FC6" w:rsidRDefault="008D1FC6">
      <w:pPr>
        <w:rPr>
          <w:rFonts w:ascii="Arial" w:hAnsi="Arial" w:cs="Arial"/>
        </w:rPr>
      </w:pPr>
    </w:p>
    <w:p w14:paraId="20478FBF" w14:textId="77777777" w:rsidR="008D1FC6" w:rsidRDefault="008D1FC6">
      <w:pPr>
        <w:rPr>
          <w:rFonts w:ascii="Arial" w:hAnsi="Arial" w:cs="Arial"/>
        </w:rPr>
      </w:pPr>
    </w:p>
    <w:p w14:paraId="20478FC0" w14:textId="77777777" w:rsidR="005B5CF0" w:rsidRPr="007762C0" w:rsidRDefault="005B5CF0" w:rsidP="005B5CF0">
      <w:pPr>
        <w:rPr>
          <w:rFonts w:ascii="Arial" w:hAnsi="Arial" w:cs="Arial"/>
        </w:rPr>
      </w:pPr>
    </w:p>
    <w:p w14:paraId="20478FC1" w14:textId="77777777" w:rsidR="003B5394" w:rsidRPr="007762C0" w:rsidRDefault="007762C0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Steve King</w:t>
      </w:r>
      <w:r w:rsidR="003B5394" w:rsidRPr="007762C0">
        <w:rPr>
          <w:rFonts w:ascii="Arial" w:hAnsi="Arial" w:cs="Arial"/>
        </w:rPr>
        <w:t>, Executive Secretary</w:t>
      </w:r>
    </w:p>
    <w:p w14:paraId="20478FC2" w14:textId="77777777" w:rsidR="003B5394" w:rsidRPr="007762C0" w:rsidRDefault="003B5394" w:rsidP="003B5394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7762C0">
            <w:rPr>
              <w:rFonts w:ascii="Arial" w:hAnsi="Arial" w:cs="Arial"/>
            </w:rPr>
            <w:t>Washington</w:t>
          </w:r>
        </w:smartTag>
      </w:smartTag>
      <w:r w:rsidRPr="007762C0">
        <w:rPr>
          <w:rFonts w:ascii="Arial" w:hAnsi="Arial" w:cs="Arial"/>
        </w:rPr>
        <w:t xml:space="preserve"> Utilities and Transportation Commission</w:t>
      </w:r>
    </w:p>
    <w:p w14:paraId="20478FC3" w14:textId="77777777" w:rsidR="003B5394" w:rsidRPr="007762C0" w:rsidRDefault="003B5394" w:rsidP="003B5394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7762C0">
            <w:rPr>
              <w:rFonts w:ascii="Arial" w:hAnsi="Arial" w:cs="Arial"/>
            </w:rPr>
            <w:t>1300 S Evergreen Park Drive</w:t>
          </w:r>
        </w:smartTag>
      </w:smartTag>
    </w:p>
    <w:p w14:paraId="20478FC4" w14:textId="77777777" w:rsidR="003B5394" w:rsidRPr="007762C0" w:rsidRDefault="003B5394" w:rsidP="003B5394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 w:rsidRPr="007762C0">
            <w:rPr>
              <w:rFonts w:ascii="Arial" w:hAnsi="Arial" w:cs="Arial"/>
            </w:rPr>
            <w:t>PO Box</w:t>
          </w:r>
        </w:smartTag>
        <w:r w:rsidRPr="007762C0">
          <w:rPr>
            <w:rFonts w:ascii="Arial" w:hAnsi="Arial" w:cs="Arial"/>
          </w:rPr>
          <w:t xml:space="preserve"> 47250</w:t>
        </w:r>
      </w:smartTag>
    </w:p>
    <w:p w14:paraId="20478FC5" w14:textId="77777777" w:rsidR="003B5394" w:rsidRPr="007762C0" w:rsidRDefault="003B5394" w:rsidP="003B5394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7762C0">
            <w:rPr>
              <w:rFonts w:ascii="Arial" w:hAnsi="Arial" w:cs="Arial"/>
            </w:rPr>
            <w:t>Olympia</w:t>
          </w:r>
        </w:smartTag>
        <w:r w:rsidRPr="007762C0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7762C0">
            <w:rPr>
              <w:rFonts w:ascii="Arial" w:hAnsi="Arial" w:cs="Arial"/>
            </w:rPr>
            <w:t>WA</w:t>
          </w:r>
        </w:smartTag>
        <w:r w:rsidRPr="007762C0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7762C0">
            <w:rPr>
              <w:rFonts w:ascii="Arial" w:hAnsi="Arial" w:cs="Arial"/>
            </w:rPr>
            <w:t>98504-7250</w:t>
          </w:r>
        </w:smartTag>
      </w:smartTag>
    </w:p>
    <w:p w14:paraId="20478FC6" w14:textId="77777777" w:rsidR="003B5394" w:rsidRPr="007762C0" w:rsidRDefault="003B5394" w:rsidP="003B5394">
      <w:pPr>
        <w:rPr>
          <w:rFonts w:ascii="Arial" w:hAnsi="Arial" w:cs="Arial"/>
        </w:rPr>
      </w:pPr>
    </w:p>
    <w:p w14:paraId="20478FC7" w14:textId="77777777" w:rsidR="007762C0" w:rsidRPr="007762C0" w:rsidRDefault="007762C0" w:rsidP="003B5394">
      <w:pPr>
        <w:rPr>
          <w:rFonts w:ascii="Arial" w:hAnsi="Arial" w:cs="Arial"/>
        </w:rPr>
      </w:pPr>
    </w:p>
    <w:p w14:paraId="20478FC8" w14:textId="77777777" w:rsidR="007762C0" w:rsidRPr="007762C0" w:rsidRDefault="007762C0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October 1, 2017</w:t>
      </w:r>
    </w:p>
    <w:p w14:paraId="20478FC9" w14:textId="77777777" w:rsidR="003B5394" w:rsidRPr="007762C0" w:rsidRDefault="003B5394" w:rsidP="003B5394">
      <w:pPr>
        <w:rPr>
          <w:rFonts w:ascii="Arial" w:hAnsi="Arial" w:cs="Arial"/>
        </w:rPr>
      </w:pPr>
    </w:p>
    <w:p w14:paraId="20478FCA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Re: Petition for Deregulation</w:t>
      </w:r>
    </w:p>
    <w:p w14:paraId="20478FCB" w14:textId="77777777" w:rsidR="003B5394" w:rsidRPr="007762C0" w:rsidRDefault="003B5394" w:rsidP="003B5394">
      <w:pPr>
        <w:rPr>
          <w:rFonts w:ascii="Arial" w:hAnsi="Arial" w:cs="Arial"/>
        </w:rPr>
      </w:pPr>
    </w:p>
    <w:p w14:paraId="20478FCC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 xml:space="preserve">Dear </w:t>
      </w:r>
      <w:r w:rsidR="007762C0" w:rsidRPr="007762C0">
        <w:rPr>
          <w:rFonts w:ascii="Arial" w:hAnsi="Arial" w:cs="Arial"/>
        </w:rPr>
        <w:t>Mr. King:</w:t>
      </w:r>
    </w:p>
    <w:p w14:paraId="20478FCD" w14:textId="77777777" w:rsidR="003B5394" w:rsidRPr="007762C0" w:rsidRDefault="003B5394" w:rsidP="003B5394">
      <w:pPr>
        <w:rPr>
          <w:rFonts w:ascii="Arial" w:hAnsi="Arial" w:cs="Arial"/>
        </w:rPr>
      </w:pPr>
    </w:p>
    <w:p w14:paraId="20478FCE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 xml:space="preserve">Public Utility District No. 1 of Thurston County (Thurston PUD) has purchased H&amp;R Waterworks, Inc water systems effective October 1, 2017.  </w:t>
      </w:r>
    </w:p>
    <w:p w14:paraId="20478FCF" w14:textId="77777777" w:rsidR="003B5394" w:rsidRPr="007762C0" w:rsidRDefault="003B5394" w:rsidP="003B5394">
      <w:pPr>
        <w:rPr>
          <w:rFonts w:ascii="Arial" w:hAnsi="Arial" w:cs="Arial"/>
        </w:rPr>
      </w:pPr>
    </w:p>
    <w:p w14:paraId="20478FD0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Please remove H&amp;R Waterworks, Inc, from your list of regulated utilities and cancel it’s tariff.</w:t>
      </w:r>
    </w:p>
    <w:p w14:paraId="20478FD1" w14:textId="77777777" w:rsidR="003B5394" w:rsidRPr="007762C0" w:rsidRDefault="003B5394" w:rsidP="003B5394">
      <w:pPr>
        <w:rPr>
          <w:rFonts w:ascii="Arial" w:hAnsi="Arial" w:cs="Arial"/>
        </w:rPr>
      </w:pPr>
    </w:p>
    <w:p w14:paraId="20478FD2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Sincerely,</w:t>
      </w:r>
    </w:p>
    <w:p w14:paraId="20478FD3" w14:textId="77777777" w:rsidR="003B5394" w:rsidRPr="007762C0" w:rsidRDefault="003B5394" w:rsidP="003B5394">
      <w:pPr>
        <w:rPr>
          <w:rFonts w:ascii="Arial" w:hAnsi="Arial" w:cs="Arial"/>
        </w:rPr>
      </w:pPr>
    </w:p>
    <w:p w14:paraId="20478FD4" w14:textId="77777777" w:rsidR="003B5394" w:rsidRPr="007762C0" w:rsidRDefault="003B5394" w:rsidP="003B5394">
      <w:pPr>
        <w:rPr>
          <w:rFonts w:ascii="Arial" w:hAnsi="Arial" w:cs="Arial"/>
        </w:rPr>
      </w:pPr>
    </w:p>
    <w:p w14:paraId="20478FD5" w14:textId="77777777" w:rsidR="003B5394" w:rsidRPr="007762C0" w:rsidRDefault="003B5394" w:rsidP="003B5394">
      <w:pPr>
        <w:rPr>
          <w:rFonts w:ascii="Arial" w:hAnsi="Arial" w:cs="Arial"/>
        </w:rPr>
      </w:pPr>
    </w:p>
    <w:p w14:paraId="20478FD6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Stephen L. Harrington</w:t>
      </w:r>
    </w:p>
    <w:p w14:paraId="20478FD7" w14:textId="77777777" w:rsidR="003B5394" w:rsidRPr="007762C0" w:rsidRDefault="003B5394" w:rsidP="003B5394">
      <w:pPr>
        <w:rPr>
          <w:rFonts w:ascii="Arial" w:hAnsi="Arial" w:cs="Arial"/>
        </w:rPr>
      </w:pPr>
      <w:r w:rsidRPr="007762C0">
        <w:rPr>
          <w:rFonts w:ascii="Arial" w:hAnsi="Arial" w:cs="Arial"/>
        </w:rPr>
        <w:t>General Manager</w:t>
      </w:r>
    </w:p>
    <w:p w14:paraId="20478FD8" w14:textId="77777777" w:rsidR="005B5CF0" w:rsidRPr="007762C0" w:rsidRDefault="005B5CF0" w:rsidP="005B5CF0">
      <w:pPr>
        <w:rPr>
          <w:rFonts w:ascii="Arial" w:hAnsi="Arial" w:cs="Arial"/>
        </w:rPr>
      </w:pPr>
    </w:p>
    <w:p w14:paraId="20478FD9" w14:textId="77777777" w:rsidR="003B5394" w:rsidRPr="007762C0" w:rsidRDefault="003B5394" w:rsidP="005B5CF0">
      <w:pPr>
        <w:rPr>
          <w:rFonts w:ascii="Arial" w:hAnsi="Arial" w:cs="Arial"/>
        </w:rPr>
      </w:pPr>
    </w:p>
    <w:p w14:paraId="20478FDA" w14:textId="77777777" w:rsidR="003B5394" w:rsidRPr="007762C0" w:rsidRDefault="003B5394" w:rsidP="005B5CF0">
      <w:pPr>
        <w:rPr>
          <w:rFonts w:ascii="Arial" w:hAnsi="Arial" w:cs="Arial"/>
        </w:rPr>
      </w:pPr>
      <w:r w:rsidRPr="007762C0">
        <w:rPr>
          <w:rFonts w:ascii="Arial" w:hAnsi="Arial" w:cs="Arial"/>
        </w:rPr>
        <w:t>Cc:</w:t>
      </w:r>
      <w:r w:rsidRPr="007762C0">
        <w:rPr>
          <w:rFonts w:ascii="Arial" w:hAnsi="Arial" w:cs="Arial"/>
        </w:rPr>
        <w:tab/>
        <w:t>John Weidenfeller, General Manager, TPUD</w:t>
      </w:r>
    </w:p>
    <w:p w14:paraId="20478FDB" w14:textId="77777777" w:rsidR="003B5394" w:rsidRPr="007762C0" w:rsidRDefault="003B5394" w:rsidP="005B5CF0">
      <w:pPr>
        <w:rPr>
          <w:rFonts w:ascii="Arial" w:hAnsi="Arial" w:cs="Arial"/>
        </w:rPr>
      </w:pPr>
      <w:r w:rsidRPr="007762C0">
        <w:rPr>
          <w:rFonts w:ascii="Arial" w:hAnsi="Arial" w:cs="Arial"/>
        </w:rPr>
        <w:tab/>
        <w:t>Julie Parker, CFO, TPUD</w:t>
      </w:r>
    </w:p>
    <w:p w14:paraId="20478FDC" w14:textId="77777777" w:rsidR="003B5394" w:rsidRPr="007762C0" w:rsidRDefault="003B5394" w:rsidP="005B5CF0">
      <w:pPr>
        <w:rPr>
          <w:rFonts w:ascii="Arial" w:hAnsi="Arial" w:cs="Arial"/>
        </w:rPr>
      </w:pPr>
      <w:r w:rsidRPr="007762C0">
        <w:rPr>
          <w:rFonts w:ascii="Arial" w:hAnsi="Arial" w:cs="Arial"/>
        </w:rPr>
        <w:tab/>
        <w:t>Richard Finnigan, Counsel for H&amp;R Waterworks, Inc.</w:t>
      </w:r>
    </w:p>
    <w:p w14:paraId="20478FDD" w14:textId="77777777" w:rsidR="005B5CF0" w:rsidRDefault="005B5CF0" w:rsidP="005B5CF0">
      <w:pPr>
        <w:rPr>
          <w:rFonts w:ascii="Arial" w:hAnsi="Arial" w:cs="Arial"/>
        </w:rPr>
      </w:pPr>
    </w:p>
    <w:p w14:paraId="20478FDE" w14:textId="77777777" w:rsidR="005B5CF0" w:rsidRDefault="005B5CF0" w:rsidP="005B5CF0">
      <w:pPr>
        <w:rPr>
          <w:rFonts w:ascii="Arial" w:hAnsi="Arial" w:cs="Arial"/>
        </w:rPr>
      </w:pPr>
    </w:p>
    <w:p w14:paraId="20478FDF" w14:textId="77777777" w:rsidR="005B5CF0" w:rsidRDefault="005B5CF0" w:rsidP="005B5CF0">
      <w:pPr>
        <w:rPr>
          <w:rFonts w:ascii="Arial" w:hAnsi="Arial" w:cs="Arial"/>
        </w:rPr>
      </w:pPr>
    </w:p>
    <w:p w14:paraId="20478FE0" w14:textId="77777777" w:rsidR="00E10896" w:rsidRDefault="005B5CF0">
      <w:pPr>
        <w:rPr>
          <w:rFonts w:ascii="Arial" w:hAnsi="Arial" w:cs="Arial"/>
        </w:rPr>
      </w:pPr>
      <w:r>
        <w:rPr>
          <w:rFonts w:ascii="Arial" w:hAnsi="Arial" w:cs="Arial"/>
          <w:color w:val="808080"/>
          <w:sz w:val="20"/>
          <w:szCs w:val="20"/>
        </w:rPr>
        <w:t>.</w:t>
      </w:r>
    </w:p>
    <w:p w14:paraId="20478FE1" w14:textId="77777777" w:rsidR="00E10896" w:rsidRDefault="00E10896">
      <w:pPr>
        <w:rPr>
          <w:rFonts w:ascii="Arial" w:hAnsi="Arial" w:cs="Arial"/>
        </w:rPr>
      </w:pPr>
    </w:p>
    <w:p w14:paraId="20478FE2" w14:textId="77777777" w:rsidR="00E10896" w:rsidRDefault="00E10896">
      <w:pPr>
        <w:rPr>
          <w:rFonts w:ascii="Arial" w:hAnsi="Arial" w:cs="Arial"/>
        </w:rPr>
      </w:pPr>
    </w:p>
    <w:p w14:paraId="20478FE3" w14:textId="77777777" w:rsidR="00E10896" w:rsidRDefault="00E10896">
      <w:pPr>
        <w:rPr>
          <w:rFonts w:ascii="Arial" w:hAnsi="Arial" w:cs="Arial"/>
        </w:rPr>
      </w:pPr>
    </w:p>
    <w:sectPr w:rsidR="00E10896" w:rsidSect="006E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35"/>
    <w:multiLevelType w:val="hybridMultilevel"/>
    <w:tmpl w:val="43BAC4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464A24"/>
    <w:multiLevelType w:val="multilevel"/>
    <w:tmpl w:val="FE5495FA"/>
    <w:lvl w:ilvl="0">
      <w:start w:val="360"/>
      <w:numFmt w:val="decimal"/>
      <w:lvlText w:val="%1"/>
      <w:lvlJc w:val="left"/>
      <w:pPr>
        <w:ind w:left="1350" w:hanging="1350"/>
      </w:pPr>
    </w:lvl>
    <w:lvl w:ilvl="1">
      <w:start w:val="357"/>
      <w:numFmt w:val="decimal"/>
      <w:lvlText w:val="%1-%2"/>
      <w:lvlJc w:val="left"/>
      <w:pPr>
        <w:ind w:left="1350" w:hanging="1350"/>
      </w:pPr>
    </w:lvl>
    <w:lvl w:ilvl="2">
      <w:start w:val="3277"/>
      <w:numFmt w:val="decimal"/>
      <w:lvlText w:val="%1-%2-%3"/>
      <w:lvlJc w:val="left"/>
      <w:pPr>
        <w:ind w:left="1350" w:hanging="1350"/>
      </w:pPr>
    </w:lvl>
    <w:lvl w:ilvl="3">
      <w:start w:val="1"/>
      <w:numFmt w:val="decimal"/>
      <w:lvlText w:val="%1-%2-%3.%4"/>
      <w:lvlJc w:val="left"/>
      <w:pPr>
        <w:ind w:left="1350" w:hanging="1350"/>
      </w:pPr>
    </w:lvl>
    <w:lvl w:ilvl="4">
      <w:start w:val="1"/>
      <w:numFmt w:val="decimal"/>
      <w:lvlText w:val="%1-%2-%3.%4.%5"/>
      <w:lvlJc w:val="left"/>
      <w:pPr>
        <w:ind w:left="1350" w:hanging="1350"/>
      </w:pPr>
    </w:lvl>
    <w:lvl w:ilvl="5">
      <w:start w:val="1"/>
      <w:numFmt w:val="decimal"/>
      <w:lvlText w:val="%1-%2-%3.%4.%5.%6"/>
      <w:lvlJc w:val="left"/>
      <w:pPr>
        <w:ind w:left="1350" w:hanging="135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2" w15:restartNumberingAfterBreak="0">
    <w:nsid w:val="7EA83D5A"/>
    <w:multiLevelType w:val="multilevel"/>
    <w:tmpl w:val="BDDE78F8"/>
    <w:lvl w:ilvl="0">
      <w:start w:val="36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5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3277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360"/>
    </w:lvlOverride>
    <w:lvlOverride w:ilvl="1">
      <w:startOverride w:val="357"/>
    </w:lvlOverride>
    <w:lvlOverride w:ilvl="2">
      <w:startOverride w:val="32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4"/>
    <w:rsid w:val="000B0B6B"/>
    <w:rsid w:val="001477D1"/>
    <w:rsid w:val="003B5394"/>
    <w:rsid w:val="004B2419"/>
    <w:rsid w:val="00573526"/>
    <w:rsid w:val="005B5CF0"/>
    <w:rsid w:val="005F5ED4"/>
    <w:rsid w:val="00632602"/>
    <w:rsid w:val="006E290E"/>
    <w:rsid w:val="00772C84"/>
    <w:rsid w:val="007762C0"/>
    <w:rsid w:val="008B56BC"/>
    <w:rsid w:val="008D1FC6"/>
    <w:rsid w:val="00AB65D2"/>
    <w:rsid w:val="00BA3ECB"/>
    <w:rsid w:val="00C26552"/>
    <w:rsid w:val="00E10896"/>
    <w:rsid w:val="00EA257A"/>
    <w:rsid w:val="00FE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478FB7"/>
  <w15:docId w15:val="{978E1FC9-2ADB-4CE1-BC8F-30E28BB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0E"/>
    <w:rPr>
      <w:sz w:val="24"/>
      <w:szCs w:val="24"/>
    </w:rPr>
  </w:style>
  <w:style w:type="paragraph" w:styleId="Heading1">
    <w:name w:val="heading 1"/>
    <w:basedOn w:val="Normal"/>
    <w:next w:val="Normal"/>
    <w:qFormat/>
    <w:rsid w:val="006E290E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290E"/>
    <w:pPr>
      <w:jc w:val="center"/>
    </w:pPr>
    <w:rPr>
      <w:rFonts w:ascii="Arial" w:hAnsi="Arial" w:cs="Arial"/>
      <w:b/>
      <w:bCs/>
      <w:sz w:val="28"/>
    </w:rPr>
  </w:style>
  <w:style w:type="character" w:styleId="Hyperlink">
    <w:name w:val="Hyperlink"/>
    <w:basedOn w:val="DefaultParagraphFont"/>
    <w:rsid w:val="006E290E"/>
    <w:rPr>
      <w:color w:val="0000FF"/>
      <w:u w:val="single"/>
    </w:rPr>
  </w:style>
  <w:style w:type="character" w:styleId="FollowedHyperlink">
    <w:name w:val="FollowedHyperlink"/>
    <w:basedOn w:val="DefaultParagraphFont"/>
    <w:rsid w:val="006E290E"/>
    <w:rPr>
      <w:color w:val="800080"/>
      <w:u w:val="single"/>
    </w:rPr>
  </w:style>
  <w:style w:type="character" w:customStyle="1" w:styleId="TitleChar">
    <w:name w:val="Title Char"/>
    <w:basedOn w:val="DefaultParagraphFont"/>
    <w:link w:val="Title"/>
    <w:rsid w:val="005B5CF0"/>
    <w:rPr>
      <w:rFonts w:ascii="Arial" w:hAnsi="Arial" w:cs="Arial"/>
      <w:b/>
      <w:bCs/>
      <w:sz w:val="28"/>
      <w:szCs w:val="24"/>
    </w:rPr>
  </w:style>
  <w:style w:type="paragraph" w:customStyle="1" w:styleId="Default">
    <w:name w:val="Default"/>
    <w:rsid w:val="005B5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B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C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B65D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5D2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2DED9A1852804EB7FA8D413A8F9181" ma:contentTypeVersion="104" ma:contentTypeDescription="" ma:contentTypeScope="" ma:versionID="dea0a7f2443740b7d0f1c6db0cfa656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Removal from Regulation</CaseType>
    <IndustryCode xmlns="dc463f71-b30c-4ab2-9473-d307f9d35888">160</IndustryCode>
    <CaseStatus xmlns="dc463f71-b30c-4ab2-9473-d307f9d35888">Closed</CaseStatus>
    <OpenedDate xmlns="dc463f71-b30c-4ab2-9473-d307f9d35888">2017-10-04T07:00:00+00:00</OpenedDate>
    <Date1 xmlns="dc463f71-b30c-4ab2-9473-d307f9d35888">2017-10-04T07:00:00+00:00</Date1>
    <IsDocumentOrder xmlns="dc463f71-b30c-4ab2-9473-d307f9d35888" xsi:nil="true"/>
    <IsHighlyConfidential xmlns="dc463f71-b30c-4ab2-9473-d307f9d35888">false</IsHighlyConfidential>
    <CaseCompanyNames xmlns="dc463f71-b30c-4ab2-9473-d307f9d35888">H &amp; R Waterworks, Inc.</CaseCompanyNames>
    <Nickname xmlns="http://schemas.microsoft.com/sharepoint/v3" xsi:nil="true"/>
    <DocketNumber xmlns="dc463f71-b30c-4ab2-9473-d307f9d35888">171026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ED9E9F3-3081-4489-87FE-5D69967DF34F}"/>
</file>

<file path=customXml/itemProps2.xml><?xml version="1.0" encoding="utf-8"?>
<ds:datastoreItem xmlns:ds="http://schemas.openxmlformats.org/officeDocument/2006/customXml" ds:itemID="{FFBBCA3D-B130-4ED7-BE01-9C6A97FDD0E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E5C24-A726-41F7-B13E-7CEF9BD0B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8B892-C9EB-4A6D-B853-46B34C611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 TIMBER WATER SYSTEMS LLC</vt:lpstr>
    </vt:vector>
  </TitlesOfParts>
  <Company>The Water Co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 TIMBER WATER SYSTEMS LLC</dc:title>
  <dc:creator>Administrator</dc:creator>
  <cp:lastModifiedBy>Huff, Ashley (UTC)</cp:lastModifiedBy>
  <cp:revision>2</cp:revision>
  <cp:lastPrinted>2011-06-30T18:02:00Z</cp:lastPrinted>
  <dcterms:created xsi:type="dcterms:W3CDTF">2017-10-06T17:05:00Z</dcterms:created>
  <dcterms:modified xsi:type="dcterms:W3CDTF">2017-10-06T17:05:00Z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0x0101006E56B4D1795A2E4DB2F0B01679ED314A00CD2DED9A1852804EB7FA8D413A8F9181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