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02EFC645" w14:textId="77777777" w:rsidR="000A590D" w:rsidRDefault="003B2BC1">
      <w:r>
        <w:rPr>
          <w:rFonts w:eastAsiaTheme="minorHAnsi"/>
          <w:color w:val="000000"/>
        </w:rPr>
        <w:t>July 6,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4395E822" w14:textId="04B09A32" w:rsidR="000A590D" w:rsidRDefault="003B2BC1">
      <w:r>
        <w:rPr>
          <w:rFonts w:eastAsiaTheme="minorHAnsi"/>
          <w:color w:val="000000"/>
        </w:rPr>
        <w:t>Heckman Motors, Inc.</w:t>
      </w:r>
      <w:r>
        <w:rPr>
          <w:rFonts w:eastAsiaTheme="minorHAnsi"/>
          <w:color w:val="000000"/>
        </w:rPr>
        <w:cr/>
        <w:t>d/b/a Olympic Bus Lines</w:t>
      </w:r>
    </w:p>
    <w:p w14:paraId="68F73A7E" w14:textId="4D3BCC30" w:rsidR="000A590D" w:rsidRDefault="003B2BC1">
      <w:r>
        <w:rPr>
          <w:rFonts w:eastAsiaTheme="minorHAnsi"/>
          <w:color w:val="000000"/>
        </w:rPr>
        <w:t>111 East Front St.</w:t>
      </w:r>
      <w:r>
        <w:rPr>
          <w:rFonts w:eastAsiaTheme="minorHAnsi"/>
          <w:color w:val="000000"/>
        </w:rPr>
        <w:cr/>
        <w:t>Port Angeles,</w:t>
      </w:r>
      <w:r>
        <w:rPr>
          <w:rFonts w:eastAsiaTheme="minorHAnsi"/>
          <w:color w:val="000000"/>
        </w:rPr>
        <w:t xml:space="preserve"> WA 98362</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170785</w:t>
      </w:r>
      <w:r w:rsidRPr="00692C2E">
        <w:rPr>
          <w:rFonts w:eastAsiaTheme="minorHAnsi"/>
          <w:b/>
          <w:color w:val="000000"/>
        </w:rPr>
        <w:t xml:space="preserve">- Voluntary Cancellation of </w:t>
      </w:r>
      <w:r>
        <w:rPr>
          <w:rFonts w:eastAsiaTheme="minorHAnsi"/>
          <w:b/>
          <w:color w:val="000000"/>
        </w:rPr>
        <w:t>CH000473</w:t>
      </w:r>
    </w:p>
    <w:p w14:paraId="30A2720C" w14:textId="77777777" w:rsidR="00B01FE6" w:rsidRPr="00E06862" w:rsidRDefault="00B01FE6" w:rsidP="00B01FE6"/>
    <w:p w14:paraId="30A2720D" w14:textId="54F529BC" w:rsidR="00DF0FAA" w:rsidRPr="00E06862" w:rsidRDefault="00DF0FAA" w:rsidP="00DF0FAA">
      <w:r w:rsidRPr="00E06862">
        <w:t>Dear</w:t>
      </w:r>
      <w:r w:rsidR="00210438" w:rsidRPr="00E06862">
        <w:t xml:space="preserve"> </w:t>
      </w:r>
      <w:r w:rsidR="003B2BC1">
        <w:rPr>
          <w:rFonts w:eastAsiaTheme="minorHAnsi"/>
          <w:color w:val="000000"/>
        </w:rPr>
        <w:t>Heckman Motors, Inc</w:t>
      </w:r>
      <w:r>
        <w:t>.</w:t>
      </w:r>
      <w:r w:rsidRPr="00E06862">
        <w:t>:</w:t>
      </w:r>
      <w:bookmarkStart w:id="0" w:name="_GoBack"/>
      <w:bookmarkEnd w:id="0"/>
    </w:p>
    <w:p w14:paraId="30A2720E" w14:textId="77777777" w:rsidR="00B01FE6" w:rsidRPr="00E06862" w:rsidRDefault="00B01FE6" w:rsidP="00B01FE6">
      <w:pPr>
        <w:spacing w:line="264" w:lineRule="auto"/>
      </w:pPr>
    </w:p>
    <w:p w14:paraId="2D607C12" w14:textId="663AE1A5"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3B2BC1">
        <w:rPr>
          <w:rFonts w:ascii="Times New Roman" w:hAnsi="Times New Roman" w:cs="Times New Roman"/>
          <w:color w:val="auto"/>
        </w:rPr>
        <w:t>July 3, 2017</w:t>
      </w:r>
      <w:r w:rsidRPr="00E06862">
        <w:rPr>
          <w:rFonts w:ascii="Times New Roman" w:hAnsi="Times New Roman" w:cs="Times New Roman"/>
          <w:color w:val="auto"/>
        </w:rPr>
        <w:t xml:space="preserve">, </w:t>
      </w:r>
      <w:r w:rsidR="003B2BC1">
        <w:rPr>
          <w:rFonts w:eastAsiaTheme="minorHAnsi"/>
          <w:color w:val="000000"/>
        </w:rPr>
        <w:t>Heckman Motors, Inc.</w:t>
      </w:r>
      <w:r w:rsidR="003B2BC1">
        <w:rPr>
          <w:rFonts w:eastAsiaTheme="minorHAnsi"/>
          <w:color w:val="000000"/>
        </w:rPr>
        <w:t xml:space="preserve"> </w:t>
      </w:r>
      <w:r>
        <w:rPr>
          <w:rFonts w:ascii="Times New Roman" w:hAnsi="Times New Roman" w:cs="Times New Roman"/>
          <w:color w:val="auto"/>
        </w:rPr>
        <w:t xml:space="preserve">d/b/a </w:t>
      </w:r>
      <w:r w:rsidR="003B2BC1">
        <w:rPr>
          <w:rFonts w:eastAsiaTheme="minorHAnsi"/>
          <w:color w:val="000000"/>
        </w:rPr>
        <w:t>Olympic Bus Lines</w:t>
      </w:r>
      <w:r>
        <w:rPr>
          <w:rFonts w:ascii="Times New Roman" w:hAnsi="Times New Roman" w:cs="Times New Roman"/>
          <w:color w:val="auto"/>
        </w:rPr>
        <w:t>,</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sidR="003B2BC1">
        <w:rPr>
          <w:rFonts w:eastAsiaTheme="minorHAnsi"/>
          <w:color w:val="000000"/>
        </w:rPr>
        <w:t>Heckman Motors, Inc</w:t>
      </w:r>
      <w:r>
        <w:rPr>
          <w:rFonts w:ascii="Times New Roman" w:hAnsi="Times New Roman" w:cs="Times New Roman"/>
          <w:color w:val="auto"/>
        </w:rPr>
        <w:t>.</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25F26AA2"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CH000473</w:t>
      </w:r>
      <w:r w:rsidR="00210438" w:rsidRPr="00E06862">
        <w:t xml:space="preserve">. </w:t>
      </w:r>
      <w:r w:rsidR="003B2BC1">
        <w:rPr>
          <w:rFonts w:eastAsiaTheme="minorHAnsi"/>
          <w:color w:val="000000"/>
        </w:rPr>
        <w:t>Heckman Motors, Inc.</w:t>
      </w:r>
      <w:r w:rsidR="003B2BC1">
        <w:rPr>
          <w:rFonts w:eastAsiaTheme="minorHAnsi"/>
          <w:color w:val="000000"/>
        </w:rPr>
        <w:t xml:space="preserve"> </w:t>
      </w:r>
      <w:r w:rsidRPr="00E06862">
        <w:t xml:space="preserve">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3D16D54F"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hyperlink r:id="rId11" w:history="1">
        <w:r w:rsidR="003B2BC1" w:rsidRPr="007B6666">
          <w:rPr>
            <w:rStyle w:val="Hyperlink"/>
          </w:rPr>
          <w:t>sbennett@utc.wa.gov</w:t>
        </w:r>
      </w:hyperlink>
      <w:r w:rsidRPr="00E06862">
        <w:t xml:space="preserve"> </w:t>
      </w:r>
      <w:r w:rsidR="003B2BC1">
        <w:t xml:space="preserve">or </w:t>
      </w:r>
      <w:r w:rsidRPr="00E06862">
        <w:t>360-664-1157.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0ECB3250"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our request to Steven V. King,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1300 </w:t>
      </w:r>
      <w:r w:rsidR="00DD0775">
        <w:t>S. Evergreen Park Drive. SW, 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3B2BC1">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A590D"/>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2BC1"/>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2017-07-06T07:00:00+00:00</OpenedDate>
    <Date1 xmlns="dc463f71-b30c-4ab2-9473-d307f9d35888">2017-07-06T07:00:00+00:00</Date1>
    <IsDocumentOrder xmlns="dc463f71-b30c-4ab2-9473-d307f9d35888">true</IsDocumentOrder>
    <IsHighlyConfidential xmlns="dc463f71-b30c-4ab2-9473-d307f9d35888">false</IsHighlyConfidential>
    <CaseCompanyNames xmlns="dc463f71-b30c-4ab2-9473-d307f9d35888">HECKMAN MOTORS, INC.</CaseCompanyNames>
    <Nickname xmlns="http://schemas.microsoft.com/sharepoint/v3" xsi:nil="true"/>
    <DocketNumber xmlns="dc463f71-b30c-4ab2-9473-d307f9d35888">170785</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7A7DC74C2FED428A2D8D634ED88E2A" ma:contentTypeVersion="92" ma:contentTypeDescription="" ma:contentTypeScope="" ma:versionID="adf30b09138569701cb23d9136facd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058EF07B-A970-4D78-B298-3F374249485F}"/>
</file>

<file path=customXml/itemProps3.xml><?xml version="1.0" encoding="utf-8"?>
<ds:datastoreItem xmlns:ds="http://schemas.openxmlformats.org/officeDocument/2006/customXml" ds:itemID="{FC2AB563-ABF6-455C-BA92-33C194F73F80}">
  <ds:schemaRefs>
    <ds:schemaRef ds:uri="http://purl.org/dc/elements/1.1/"/>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2AB88A5-C52B-408D-97A5-5346E3394C45}">
  <ds:schemaRefs>
    <ds:schemaRef ds:uri="http://schemas.openxmlformats.org/officeDocument/2006/bibliography"/>
  </ds:schemaRefs>
</ds:datastoreItem>
</file>

<file path=customXml/itemProps5.xml><?xml version="1.0" encoding="utf-8"?>
<ds:datastoreItem xmlns:ds="http://schemas.openxmlformats.org/officeDocument/2006/customXml" ds:itemID="{91AB35F9-34AD-4BA8-A447-46A020EDCA2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2017-07-06T20:50:00Z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0x0101006E56B4D1795A2E4DB2F0B01679ED314A00457A7DC74C2FED428A2D8D634ED88E2A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