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170492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Gary Buehner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CEO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Teltrust Corporation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3783 South / 500 West STE 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Salt Lake City, UT 84115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gbuehner@teltrust.com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(866) 960-9022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(801) 265-8181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A2CA6B47EB38449FDF50BD2832B742" ma:contentTypeVersion="104" ma:contentTypeDescription="" ma:contentTypeScope="" ma:versionID="4b2629049441df79ce7ff72ded58f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Teltrust Corporation</CaseCompanyNames>
    <Nickname xmlns="http://schemas.microsoft.com/sharepoint/v3" xsi:nil="true"/>
    <DocketNumber xmlns="dc463f71-b30c-4ab2-9473-d307f9d35888">170492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5068BA-016E-4B23-8BB7-5A293E0BE082}"/>
</file>

<file path=customXml/itemProps2.xml><?xml version="1.0" encoding="utf-8"?>
<ds:datastoreItem xmlns:ds="http://schemas.openxmlformats.org/officeDocument/2006/customXml" ds:itemID="{FB7CF6B8-F485-42DB-B51C-DE362F859DB9}"/>
</file>

<file path=customXml/itemProps3.xml><?xml version="1.0" encoding="utf-8"?>
<ds:datastoreItem xmlns:ds="http://schemas.openxmlformats.org/officeDocument/2006/customXml" ds:itemID="{07DD1160-C47B-46F3-B5B5-DD8D3540E2DE}"/>
</file>

<file path=customXml/itemProps4.xml><?xml version="1.0" encoding="utf-8"?>
<ds:datastoreItem xmlns:ds="http://schemas.openxmlformats.org/officeDocument/2006/customXml" ds:itemID="{23471AA3-8853-404F-9353-D7106BA9855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0x0101006E56B4D1795A2E4DB2F0B01679ED314A0013A2CA6B47EB38449FDF50BD2832B742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