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6/9/2017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170478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6/9/2017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Scott Constanzo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Premiere Communications Systems, Inc.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8151 164th Avenue NE # 404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Redmond, WA 98052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scott@netpremiere.com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(206) 547-4097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Public Counsel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Lisa W Gafken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Office of the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800 Fifth Avenue STE 2000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Seattle, WA 98104-3188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Lisaw4@atg.wa.gov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(206) 464-6595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(206) 464-6451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54E4DCEFEC3FE4F802EE6F5146F290B" ma:contentTypeVersion="104" ma:contentTypeDescription="" ma:contentTypeScope="" ma:versionID="a922f5dc343bc91a9f7d5dfe89ab2ff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2017-05-26T07:00:00+00:00</OpenedDate>
    <Date1 xmlns="dc463f71-b30c-4ab2-9473-d307f9d35888">2017-06-09T07:00:00+00:00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Premiere Communications Systems, Inc.</CaseCompanyNames>
    <Nickname xmlns="http://schemas.microsoft.com/sharepoint/v3" xsi:nil="true"/>
    <DocketNumber xmlns="dc463f71-b30c-4ab2-9473-d307f9d35888">170478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41D2FC3-30EE-4F52-AE2D-E1EEDD593854}"/>
</file>

<file path=customXml/itemProps2.xml><?xml version="1.0" encoding="utf-8"?>
<ds:datastoreItem xmlns:ds="http://schemas.openxmlformats.org/officeDocument/2006/customXml" ds:itemID="{B788E646-0F00-464F-93B9-89245F81D067}"/>
</file>

<file path=customXml/itemProps3.xml><?xml version="1.0" encoding="utf-8"?>
<ds:datastoreItem xmlns:ds="http://schemas.openxmlformats.org/officeDocument/2006/customXml" ds:itemID="{574844B6-B418-4459-9E95-388CA415522B}"/>
</file>

<file path=customXml/itemProps4.xml><?xml version="1.0" encoding="utf-8"?>
<ds:datastoreItem xmlns:ds="http://schemas.openxmlformats.org/officeDocument/2006/customXml" ds:itemID="{17739775-7E20-43FA-BA0D-67C7893FE1AF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0x0101006E56B4D1795A2E4DB2F0B01679ED314A00354E4DCEFEC3FE4F802EE6F5146F290B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