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BADCC" w14:textId="77777777" w:rsidR="0035751D" w:rsidRDefault="0035751D" w:rsidP="0035751D">
      <w:r>
        <w:rPr>
          <w:noProof/>
        </w:rPr>
        <w:drawing>
          <wp:anchor distT="0" distB="0" distL="114300" distR="114300" simplePos="0" relativeHeight="251657216" behindDoc="1" locked="0" layoutInCell="1" allowOverlap="1" wp14:anchorId="4CD73B72" wp14:editId="3A4079E2">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14:paraId="2CC73776" w14:textId="77777777" w:rsidR="0035751D" w:rsidRDefault="0035751D" w:rsidP="0035751D"/>
    <w:p w14:paraId="71A7873A" w14:textId="3DB8F26F" w:rsidR="0035751D" w:rsidRPr="00A82189" w:rsidRDefault="009656F1" w:rsidP="0035751D">
      <w:r>
        <w:t xml:space="preserve">December </w:t>
      </w:r>
      <w:r w:rsidR="0044234B">
        <w:t xml:space="preserve">30, </w:t>
      </w:r>
      <w:r>
        <w:t>2016</w:t>
      </w:r>
    </w:p>
    <w:p w14:paraId="42FBA259" w14:textId="77777777" w:rsidR="0035751D" w:rsidRDefault="0035751D" w:rsidP="0035751D">
      <w:pPr>
        <w:rPr>
          <w:i/>
        </w:rPr>
      </w:pPr>
    </w:p>
    <w:p w14:paraId="4A9007EC" w14:textId="77777777"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14:paraId="128CCF8A" w14:textId="77777777"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14:paraId="3F029CB4" w14:textId="77777777" w:rsidR="0035751D" w:rsidRDefault="0035751D" w:rsidP="0035751D"/>
    <w:p w14:paraId="62426860" w14:textId="77777777"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14:paraId="28AB138D" w14:textId="77777777"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14:paraId="4619D88C" w14:textId="77777777" w:rsidR="0035751D" w:rsidRDefault="0035751D" w:rsidP="0035751D"/>
    <w:p w14:paraId="689541E8" w14:textId="77777777" w:rsidR="0035751D" w:rsidRPr="00B538FD" w:rsidRDefault="0035751D" w:rsidP="0035751D">
      <w:pPr>
        <w:ind w:left="720" w:hanging="720"/>
        <w:rPr>
          <w:b/>
        </w:rPr>
      </w:pPr>
      <w:r w:rsidRPr="00B538FD">
        <w:rPr>
          <w:b/>
        </w:rPr>
        <w:t>RE:</w:t>
      </w:r>
      <w:r w:rsidRPr="00B538FD">
        <w:rPr>
          <w:b/>
        </w:rPr>
        <w:tab/>
      </w:r>
      <w:r>
        <w:rPr>
          <w:b/>
        </w:rPr>
        <w:t>Docket UE-1</w:t>
      </w:r>
      <w:r w:rsidR="009656F1">
        <w:rPr>
          <w:b/>
        </w:rPr>
        <w:t>6</w:t>
      </w:r>
      <w:r>
        <w:rPr>
          <w:b/>
        </w:rPr>
        <w:t>____—Affiliated Interest Filing—</w:t>
      </w:r>
      <w:r w:rsidR="002F56F9" w:rsidRPr="004B1D72">
        <w:rPr>
          <w:b/>
        </w:rPr>
        <w:t>Marmon Utility, LLC</w:t>
      </w:r>
    </w:p>
    <w:p w14:paraId="410E5353" w14:textId="77777777" w:rsidR="0035751D" w:rsidRDefault="0035751D" w:rsidP="0035751D"/>
    <w:p w14:paraId="5D9F5C29" w14:textId="312EF741" w:rsidR="00F15F8F" w:rsidRPr="0093487A" w:rsidRDefault="0035751D" w:rsidP="00F15F8F">
      <w:pPr>
        <w:contextualSpacing/>
        <w:rPr>
          <w:rFonts w:ascii="Times New Roman" w:hAnsi="Times New Roman"/>
        </w:rPr>
      </w:pPr>
      <w:r w:rsidRPr="0093487A">
        <w:t xml:space="preserve">Under the provisions of RCW 80.16.020 and in accordance with </w:t>
      </w:r>
      <w:smartTag w:uri="urn:schemas-microsoft-com:office:smarttags" w:element="stockticker">
        <w:r w:rsidRPr="0093487A">
          <w:t>WAC</w:t>
        </w:r>
      </w:smartTag>
      <w:r w:rsidRPr="0093487A">
        <w:t xml:space="preserve"> 480-100-245, Pacific Power &amp; Light Company</w:t>
      </w:r>
      <w:r w:rsidR="00E36943">
        <w:t xml:space="preserve"> </w:t>
      </w:r>
      <w:r w:rsidR="00E36943" w:rsidRPr="0093487A">
        <w:t>(Company)</w:t>
      </w:r>
      <w:r w:rsidRPr="0093487A">
        <w:t xml:space="preserve">, a division of PacifiCorp, provides notice of </w:t>
      </w:r>
      <w:r w:rsidR="00FD5760" w:rsidRPr="0093487A">
        <w:t>ordinary course</w:t>
      </w:r>
      <w:r w:rsidR="008A130C" w:rsidRPr="0093487A">
        <w:t xml:space="preserve"> </w:t>
      </w:r>
      <w:r w:rsidRPr="0093487A">
        <w:t>affiliated interest transaction</w:t>
      </w:r>
      <w:r w:rsidR="009656F1" w:rsidRPr="0093487A">
        <w:t xml:space="preserve">s from time to time between PacifiCorp and </w:t>
      </w:r>
      <w:r w:rsidR="002F56F9" w:rsidRPr="0093487A">
        <w:t>Marmon Utility, LLC</w:t>
      </w:r>
      <w:r w:rsidR="00EF5C02" w:rsidRPr="0093487A">
        <w:t xml:space="preserve"> </w:t>
      </w:r>
      <w:r w:rsidR="00A66B65" w:rsidRPr="0093487A">
        <w:t xml:space="preserve">DBA Hendrix Aerial Cable Systems </w:t>
      </w:r>
      <w:r w:rsidR="008B706D" w:rsidRPr="0093487A">
        <w:t>(Marmon Utility)</w:t>
      </w:r>
      <w:r w:rsidR="008A130C" w:rsidRPr="0093487A">
        <w:t>.</w:t>
      </w:r>
      <w:r w:rsidR="00A03A99" w:rsidRPr="0093487A">
        <w:t xml:space="preserve"> </w:t>
      </w:r>
      <w:r w:rsidR="009656F1" w:rsidRPr="0093487A">
        <w:t xml:space="preserve"> </w:t>
      </w:r>
      <w:r w:rsidR="00F15F8F" w:rsidRPr="0093487A">
        <w:rPr>
          <w:rFonts w:ascii="Times New Roman" w:hAnsi="Times New Roman"/>
        </w:rPr>
        <w:t xml:space="preserve">Included with this filing as Attachment A is a copy of the Master Materials Supply Contract between PacifiCorp and Marmon Utility </w:t>
      </w:r>
      <w:r w:rsidR="00F15F8F" w:rsidRPr="0093487A">
        <w:t>for aerial cable system design, supply and installation services</w:t>
      </w:r>
      <w:r w:rsidR="00F15F8F" w:rsidRPr="0093487A">
        <w:rPr>
          <w:rFonts w:ascii="Times New Roman" w:hAnsi="Times New Roman"/>
          <w:color w:val="000000" w:themeColor="text1"/>
          <w:spacing w:val="-3"/>
          <w:szCs w:val="24"/>
        </w:rPr>
        <w:t xml:space="preserve"> (</w:t>
      </w:r>
      <w:r w:rsidR="00A66B65" w:rsidRPr="0093487A">
        <w:rPr>
          <w:rFonts w:ascii="Times New Roman" w:hAnsi="Times New Roman"/>
          <w:color w:val="000000" w:themeColor="text1"/>
          <w:spacing w:val="-3"/>
          <w:szCs w:val="24"/>
        </w:rPr>
        <w:t>Master Contract</w:t>
      </w:r>
      <w:r w:rsidR="00F15F8F" w:rsidRPr="0093487A">
        <w:rPr>
          <w:rFonts w:ascii="Times New Roman" w:hAnsi="Times New Roman"/>
          <w:color w:val="000000" w:themeColor="text1"/>
          <w:spacing w:val="-3"/>
          <w:szCs w:val="24"/>
        </w:rPr>
        <w:t>)</w:t>
      </w:r>
      <w:r w:rsidR="00F15F8F" w:rsidRPr="0093487A">
        <w:rPr>
          <w:rFonts w:ascii="Times New Roman" w:hAnsi="Times New Roman"/>
        </w:rPr>
        <w:t xml:space="preserve">. </w:t>
      </w:r>
      <w:r w:rsidR="008E67CB" w:rsidRPr="0093487A">
        <w:rPr>
          <w:rFonts w:ascii="Times New Roman" w:hAnsi="Times New Roman"/>
        </w:rPr>
        <w:t>There are four Exhibits to the Master Contract which are also included with Attachment A.</w:t>
      </w:r>
    </w:p>
    <w:p w14:paraId="459F75E6" w14:textId="77777777" w:rsidR="0035751D" w:rsidRPr="0093487A" w:rsidRDefault="0035751D" w:rsidP="0035751D"/>
    <w:p w14:paraId="117ACCB4" w14:textId="7E3715E1" w:rsidR="00C20195" w:rsidRPr="0093487A" w:rsidRDefault="0035751D" w:rsidP="008B706D">
      <w:pPr>
        <w:rPr>
          <w:szCs w:val="24"/>
        </w:rPr>
      </w:pPr>
      <w:r w:rsidRPr="0093487A">
        <w:rPr>
          <w:rFonts w:ascii="Times New Roman" w:hAnsi="Times New Roman"/>
          <w:szCs w:val="24"/>
        </w:rPr>
        <w:t>PacifiCorp is a wholly-owned indirect subsidiary of</w:t>
      </w:r>
      <w:r w:rsidR="008B706D" w:rsidRPr="0093487A">
        <w:rPr>
          <w:rFonts w:ascii="Times New Roman" w:hAnsi="Times New Roman"/>
          <w:szCs w:val="24"/>
        </w:rPr>
        <w:t xml:space="preserve"> Berkshire Hathaway Energy (</w:t>
      </w:r>
      <w:r w:rsidRPr="0093487A">
        <w:rPr>
          <w:rFonts w:ascii="Times New Roman" w:hAnsi="Times New Roman"/>
          <w:szCs w:val="24"/>
        </w:rPr>
        <w:t>BHE</w:t>
      </w:r>
      <w:r w:rsidR="008B706D" w:rsidRPr="0093487A">
        <w:rPr>
          <w:rFonts w:ascii="Times New Roman" w:hAnsi="Times New Roman"/>
          <w:szCs w:val="24"/>
        </w:rPr>
        <w:t>)</w:t>
      </w:r>
      <w:r w:rsidRPr="0093487A">
        <w:rPr>
          <w:rFonts w:ascii="Times New Roman" w:hAnsi="Times New Roman"/>
          <w:szCs w:val="24"/>
        </w:rPr>
        <w:t>.  BHE is a subsidiary of Berkshire Hathaway Inc.</w:t>
      </w:r>
      <w:r w:rsidR="004C3C93" w:rsidRPr="0093487A">
        <w:rPr>
          <w:rFonts w:ascii="Times New Roman" w:hAnsi="Times New Roman"/>
          <w:szCs w:val="24"/>
        </w:rPr>
        <w:t xml:space="preserve"> (Berkshire).</w:t>
      </w:r>
      <w:r w:rsidRPr="0093487A">
        <w:rPr>
          <w:rFonts w:ascii="Times New Roman" w:hAnsi="Times New Roman"/>
          <w:szCs w:val="24"/>
        </w:rPr>
        <w:t xml:space="preserve">  </w:t>
      </w:r>
      <w:r w:rsidR="004C3C93" w:rsidRPr="0093487A">
        <w:rPr>
          <w:rFonts w:ascii="Times New Roman" w:hAnsi="Times New Roman"/>
          <w:szCs w:val="24"/>
        </w:rPr>
        <w:t>Berkshire currently holds a</w:t>
      </w:r>
      <w:r w:rsidR="00352B4E" w:rsidRPr="0093487A">
        <w:rPr>
          <w:rFonts w:ascii="Times New Roman" w:hAnsi="Times New Roman"/>
          <w:szCs w:val="24"/>
        </w:rPr>
        <w:t xml:space="preserve"> </w:t>
      </w:r>
      <w:r w:rsidR="004C3C93" w:rsidRPr="0093487A">
        <w:rPr>
          <w:rFonts w:ascii="Times New Roman" w:hAnsi="Times New Roman"/>
          <w:szCs w:val="24"/>
        </w:rPr>
        <w:t>majority</w:t>
      </w:r>
      <w:r w:rsidR="00352B4E" w:rsidRPr="0093487A">
        <w:rPr>
          <w:rFonts w:ascii="Times New Roman" w:hAnsi="Times New Roman"/>
          <w:szCs w:val="24"/>
        </w:rPr>
        <w:t xml:space="preserve"> interest in </w:t>
      </w:r>
      <w:r w:rsidR="00370C8A" w:rsidRPr="0093487A">
        <w:rPr>
          <w:rFonts w:ascii="Times New Roman" w:hAnsi="Times New Roman"/>
          <w:szCs w:val="24"/>
        </w:rPr>
        <w:t>T</w:t>
      </w:r>
      <w:r w:rsidR="00352B4E" w:rsidRPr="0093487A">
        <w:rPr>
          <w:rFonts w:ascii="Times New Roman" w:hAnsi="Times New Roman"/>
          <w:szCs w:val="24"/>
        </w:rPr>
        <w:t>he Marmon Group</w:t>
      </w:r>
      <w:r w:rsidR="004C3C93" w:rsidRPr="0093487A">
        <w:rPr>
          <w:rFonts w:ascii="Times New Roman" w:hAnsi="Times New Roman"/>
          <w:szCs w:val="24"/>
        </w:rPr>
        <w:t xml:space="preserve"> (Marmon)</w:t>
      </w:r>
      <w:r w:rsidR="00352B4E" w:rsidRPr="0093487A">
        <w:rPr>
          <w:rFonts w:ascii="Times New Roman" w:hAnsi="Times New Roman"/>
          <w:szCs w:val="24"/>
        </w:rPr>
        <w:t xml:space="preserve">. </w:t>
      </w:r>
      <w:r w:rsidR="004C3C93" w:rsidRPr="0093487A">
        <w:rPr>
          <w:rFonts w:ascii="Times New Roman" w:hAnsi="Times New Roman"/>
          <w:szCs w:val="24"/>
        </w:rPr>
        <w:t xml:space="preserve"> </w:t>
      </w:r>
      <w:r w:rsidR="00EF5C02" w:rsidRPr="0093487A">
        <w:rPr>
          <w:szCs w:val="24"/>
        </w:rPr>
        <w:t xml:space="preserve">The Marmon Group consists of approximately </w:t>
      </w:r>
      <w:r w:rsidR="00C7199A" w:rsidRPr="0093487A">
        <w:rPr>
          <w:szCs w:val="24"/>
        </w:rPr>
        <w:t xml:space="preserve">185 </w:t>
      </w:r>
      <w:r w:rsidR="00EF5C02" w:rsidRPr="0093487A">
        <w:rPr>
          <w:szCs w:val="24"/>
        </w:rPr>
        <w:t xml:space="preserve">companies, divided into </w:t>
      </w:r>
      <w:r w:rsidR="00C7199A" w:rsidRPr="0093487A">
        <w:rPr>
          <w:szCs w:val="24"/>
        </w:rPr>
        <w:t xml:space="preserve">fifteen </w:t>
      </w:r>
      <w:r w:rsidR="00EF5C02" w:rsidRPr="0093487A">
        <w:rPr>
          <w:szCs w:val="24"/>
        </w:rPr>
        <w:t xml:space="preserve">business sectors including engineered wire and cable, industrial products and building wire.  </w:t>
      </w:r>
      <w:r w:rsidR="008B706D" w:rsidRPr="0093487A">
        <w:rPr>
          <w:szCs w:val="24"/>
        </w:rPr>
        <w:t xml:space="preserve">Marmon Utility </w:t>
      </w:r>
      <w:r w:rsidR="00EF5C02" w:rsidRPr="0093487A">
        <w:rPr>
          <w:szCs w:val="24"/>
        </w:rPr>
        <w:t xml:space="preserve">is a member of the Marmon Group.  </w:t>
      </w:r>
    </w:p>
    <w:p w14:paraId="2F0BC832" w14:textId="77777777" w:rsidR="00C20195" w:rsidRPr="0093487A" w:rsidRDefault="00C20195" w:rsidP="008B706D">
      <w:pPr>
        <w:rPr>
          <w:szCs w:val="24"/>
        </w:rPr>
      </w:pPr>
    </w:p>
    <w:p w14:paraId="720BDF7B" w14:textId="314EC667" w:rsidR="008B706D" w:rsidRPr="0093487A" w:rsidRDefault="00EF5C02" w:rsidP="008B706D">
      <w:pPr>
        <w:rPr>
          <w:rFonts w:ascii="Times New Roman" w:hAnsi="Times New Roman"/>
          <w:szCs w:val="24"/>
        </w:rPr>
      </w:pPr>
      <w:r w:rsidRPr="0093487A">
        <w:rPr>
          <w:szCs w:val="24"/>
        </w:rPr>
        <w:t>RCW 80.16.020 includes in its definition of “affiliated interest,” “e</w:t>
      </w:r>
      <w:r w:rsidRPr="0093487A">
        <w:rPr>
          <w:rFonts w:ascii="Times New Roman" w:hAnsi="Times New Roman"/>
          <w:szCs w:val="24"/>
        </w:rPr>
        <w:t xml:space="preserv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w:t>
      </w:r>
      <w:r w:rsidR="008B706D" w:rsidRPr="0093487A">
        <w:rPr>
          <w:rFonts w:ascii="Times New Roman" w:hAnsi="Times New Roman"/>
          <w:szCs w:val="24"/>
        </w:rPr>
        <w:t xml:space="preserve">Therefore, Berkshire’s ownership interest in BHE and Marmon creates an affiliated interest relationship between PacifiCorp and </w:t>
      </w:r>
      <w:r w:rsidR="008B706D" w:rsidRPr="0093487A">
        <w:t>Marmon Utility</w:t>
      </w:r>
      <w:r w:rsidR="008B706D" w:rsidRPr="0093487A">
        <w:rPr>
          <w:rFonts w:ascii="Times New Roman" w:hAnsi="Times New Roman"/>
          <w:szCs w:val="24"/>
        </w:rPr>
        <w:t>.</w:t>
      </w:r>
    </w:p>
    <w:p w14:paraId="4C897029" w14:textId="77777777" w:rsidR="0035751D" w:rsidRPr="0093487A" w:rsidRDefault="0035751D" w:rsidP="008B706D">
      <w:pPr>
        <w:rPr>
          <w:rFonts w:ascii="Times New Roman" w:hAnsi="Times New Roman"/>
          <w:szCs w:val="24"/>
        </w:rPr>
      </w:pPr>
    </w:p>
    <w:p w14:paraId="4FA0C61C" w14:textId="5E9BA78A" w:rsidR="00370C8A" w:rsidRPr="0093487A" w:rsidRDefault="00C20195" w:rsidP="00585C01">
      <w:pPr>
        <w:autoSpaceDE w:val="0"/>
        <w:autoSpaceDN w:val="0"/>
        <w:rPr>
          <w:rFonts w:ascii="Times New Roman" w:hAnsi="Times New Roman"/>
          <w:color w:val="000000"/>
          <w:szCs w:val="24"/>
        </w:rPr>
      </w:pPr>
      <w:r w:rsidRPr="0093487A">
        <w:rPr>
          <w:rFonts w:ascii="Times New Roman" w:hAnsi="Times New Roman"/>
          <w:szCs w:val="24"/>
        </w:rPr>
        <w:t xml:space="preserve">Marmon Utility manufactures electrical distribution cable, cable systems, and accessories for aerial and underground utility applications.  Among the items manufactured by Marmon Utility is covered “spacer cable.” </w:t>
      </w:r>
      <w:r w:rsidR="00E45799" w:rsidRPr="0093487A">
        <w:rPr>
          <w:rFonts w:ascii="Times New Roman" w:hAnsi="Times New Roman"/>
          <w:szCs w:val="24"/>
        </w:rPr>
        <w:t xml:space="preserve"> </w:t>
      </w:r>
      <w:r w:rsidRPr="0093487A">
        <w:rPr>
          <w:rFonts w:ascii="Times New Roman" w:hAnsi="Times New Roman"/>
          <w:szCs w:val="24"/>
        </w:rPr>
        <w:t xml:space="preserve">Spacer cable is designed </w:t>
      </w:r>
      <w:r w:rsidRPr="0093487A">
        <w:rPr>
          <w:rFonts w:ascii="Times New Roman" w:hAnsi="Times New Roman"/>
          <w:color w:val="000000"/>
          <w:szCs w:val="24"/>
        </w:rPr>
        <w:t xml:space="preserve">to </w:t>
      </w:r>
      <w:r w:rsidRPr="0093487A">
        <w:rPr>
          <w:rFonts w:ascii="Times New Roman" w:hAnsi="Times New Roman"/>
          <w:color w:val="000000"/>
          <w:szCs w:val="24"/>
        </w:rPr>
        <w:lastRenderedPageBreak/>
        <w:t xml:space="preserve">be resilient to incidental contact (e.g. </w:t>
      </w:r>
      <w:r w:rsidR="00F22A0E" w:rsidRPr="0093487A">
        <w:rPr>
          <w:rFonts w:ascii="Times New Roman" w:hAnsi="Times New Roman"/>
          <w:color w:val="000000"/>
          <w:szCs w:val="24"/>
        </w:rPr>
        <w:t xml:space="preserve">animals, </w:t>
      </w:r>
      <w:r w:rsidRPr="0093487A">
        <w:rPr>
          <w:rFonts w:ascii="Times New Roman" w:hAnsi="Times New Roman"/>
          <w:color w:val="000000"/>
          <w:szCs w:val="24"/>
        </w:rPr>
        <w:t>fallen trees and limbs), have increased strength in the event of impact loads, and be tolerant to transient events such as lightning.</w:t>
      </w:r>
    </w:p>
    <w:p w14:paraId="65DD0B9E" w14:textId="77777777" w:rsidR="00C20195" w:rsidRPr="0093487A" w:rsidRDefault="00C20195" w:rsidP="00585C01">
      <w:pPr>
        <w:autoSpaceDE w:val="0"/>
        <w:autoSpaceDN w:val="0"/>
        <w:rPr>
          <w:rFonts w:ascii="Times New Roman" w:hAnsi="Times New Roman"/>
          <w:color w:val="000000"/>
          <w:szCs w:val="24"/>
          <w:lang w:val="en"/>
        </w:rPr>
      </w:pPr>
    </w:p>
    <w:p w14:paraId="6293EB1F" w14:textId="3AC43BAD" w:rsidR="00C96182" w:rsidRPr="0093487A" w:rsidRDefault="00F22A0E" w:rsidP="00C96182">
      <w:pPr>
        <w:rPr>
          <w:rFonts w:ascii="Times New Roman" w:hAnsi="Times New Roman"/>
        </w:rPr>
      </w:pPr>
      <w:r w:rsidRPr="0093487A">
        <w:rPr>
          <w:rFonts w:ascii="Times New Roman" w:hAnsi="Times New Roman"/>
          <w:color w:val="000000"/>
          <w:szCs w:val="24"/>
          <w:lang w:val="en"/>
        </w:rPr>
        <w:t>PacifiCorp intend</w:t>
      </w:r>
      <w:r w:rsidR="00C20195" w:rsidRPr="0093487A">
        <w:rPr>
          <w:rFonts w:ascii="Times New Roman" w:hAnsi="Times New Roman"/>
          <w:color w:val="000000"/>
          <w:szCs w:val="24"/>
          <w:lang w:val="en"/>
        </w:rPr>
        <w:t>s to use such spacer cable from time to time for system reliability projects</w:t>
      </w:r>
      <w:r w:rsidRPr="0093487A">
        <w:rPr>
          <w:rFonts w:ascii="Times New Roman" w:hAnsi="Times New Roman"/>
          <w:color w:val="000000"/>
          <w:szCs w:val="24"/>
          <w:lang w:val="en"/>
        </w:rPr>
        <w:t>; at this time it is contemplated to target only distribution equipment, however</w:t>
      </w:r>
      <w:r w:rsidR="00AE6856">
        <w:rPr>
          <w:rFonts w:ascii="Times New Roman" w:hAnsi="Times New Roman"/>
          <w:color w:val="000000"/>
          <w:szCs w:val="24"/>
          <w:lang w:val="en"/>
        </w:rPr>
        <w:t>, in the future the Company may use it for</w:t>
      </w:r>
      <w:r w:rsidRPr="0093487A">
        <w:rPr>
          <w:rFonts w:ascii="Times New Roman" w:hAnsi="Times New Roman"/>
          <w:color w:val="000000"/>
          <w:szCs w:val="24"/>
          <w:lang w:val="en"/>
        </w:rPr>
        <w:t xml:space="preserve"> </w:t>
      </w:r>
      <w:r w:rsidR="00E45799" w:rsidRPr="0093487A">
        <w:rPr>
          <w:rFonts w:ascii="Times New Roman" w:hAnsi="Times New Roman"/>
          <w:color w:val="000000"/>
          <w:szCs w:val="24"/>
          <w:lang w:val="en"/>
        </w:rPr>
        <w:t xml:space="preserve">transmission system improvements </w:t>
      </w:r>
      <w:r w:rsidR="00AE6856">
        <w:rPr>
          <w:rFonts w:ascii="Times New Roman" w:hAnsi="Times New Roman"/>
          <w:color w:val="000000"/>
          <w:szCs w:val="24"/>
          <w:lang w:val="en"/>
        </w:rPr>
        <w:t>as well</w:t>
      </w:r>
      <w:r w:rsidRPr="0093487A">
        <w:rPr>
          <w:rFonts w:ascii="Times New Roman" w:hAnsi="Times New Roman"/>
          <w:color w:val="000000"/>
          <w:szCs w:val="24"/>
          <w:lang w:val="en"/>
        </w:rPr>
        <w:t xml:space="preserve">.  </w:t>
      </w:r>
      <w:r w:rsidR="00F15F8F" w:rsidRPr="0093487A">
        <w:rPr>
          <w:rFonts w:ascii="Times New Roman" w:hAnsi="Times New Roman"/>
          <w:color w:val="000000"/>
          <w:szCs w:val="24"/>
          <w:lang w:val="en"/>
        </w:rPr>
        <w:t>For certain projects, the Company may determine</w:t>
      </w:r>
      <w:r w:rsidR="00311C6B" w:rsidRPr="0093487A">
        <w:rPr>
          <w:rFonts w:ascii="Times New Roman" w:hAnsi="Times New Roman"/>
          <w:color w:val="000000"/>
          <w:szCs w:val="24"/>
          <w:lang w:val="en"/>
        </w:rPr>
        <w:t xml:space="preserve"> that the best method for improving reliability at those locations </w:t>
      </w:r>
      <w:r w:rsidR="00F15F8F" w:rsidRPr="0093487A">
        <w:rPr>
          <w:rFonts w:ascii="Times New Roman" w:hAnsi="Times New Roman"/>
          <w:color w:val="000000"/>
          <w:szCs w:val="24"/>
          <w:lang w:val="en"/>
        </w:rPr>
        <w:t>i</w:t>
      </w:r>
      <w:r w:rsidR="00311C6B" w:rsidRPr="0093487A">
        <w:rPr>
          <w:rFonts w:ascii="Times New Roman" w:hAnsi="Times New Roman"/>
          <w:color w:val="000000"/>
          <w:szCs w:val="24"/>
          <w:lang w:val="en"/>
        </w:rPr>
        <w:t xml:space="preserve">s </w:t>
      </w:r>
      <w:r w:rsidR="007007C0" w:rsidRPr="0093487A">
        <w:rPr>
          <w:rFonts w:ascii="Times New Roman" w:hAnsi="Times New Roman"/>
          <w:color w:val="000000"/>
          <w:szCs w:val="24"/>
          <w:lang w:val="en"/>
        </w:rPr>
        <w:t xml:space="preserve">to </w:t>
      </w:r>
      <w:r w:rsidR="00A03A99" w:rsidRPr="0093487A">
        <w:rPr>
          <w:rFonts w:ascii="Times New Roman" w:hAnsi="Times New Roman"/>
          <w:color w:val="000000"/>
          <w:szCs w:val="24"/>
          <w:lang w:val="en"/>
        </w:rPr>
        <w:t>“</w:t>
      </w:r>
      <w:proofErr w:type="spellStart"/>
      <w:r w:rsidR="007007C0" w:rsidRPr="0093487A">
        <w:rPr>
          <w:rFonts w:ascii="Times New Roman" w:hAnsi="Times New Roman"/>
          <w:color w:val="000000"/>
          <w:szCs w:val="24"/>
          <w:lang w:val="en"/>
        </w:rPr>
        <w:t>reconductor</w:t>
      </w:r>
      <w:proofErr w:type="spellEnd"/>
      <w:r w:rsidR="00A03A99" w:rsidRPr="0093487A">
        <w:rPr>
          <w:rFonts w:ascii="Times New Roman" w:hAnsi="Times New Roman"/>
          <w:color w:val="000000"/>
          <w:szCs w:val="24"/>
          <w:lang w:val="en"/>
        </w:rPr>
        <w:t>”</w:t>
      </w:r>
      <w:r w:rsidR="007007C0" w:rsidRPr="0093487A">
        <w:rPr>
          <w:rFonts w:ascii="Times New Roman" w:hAnsi="Times New Roman"/>
          <w:color w:val="000000"/>
          <w:szCs w:val="24"/>
          <w:lang w:val="en"/>
        </w:rPr>
        <w:t xml:space="preserve"> sections of those circu</w:t>
      </w:r>
      <w:r w:rsidR="00F15F8F" w:rsidRPr="0093487A">
        <w:rPr>
          <w:rFonts w:ascii="Times New Roman" w:hAnsi="Times New Roman"/>
          <w:color w:val="000000"/>
          <w:szCs w:val="24"/>
          <w:lang w:val="en"/>
        </w:rPr>
        <w:t>its with a spacer cable system.</w:t>
      </w:r>
      <w:r w:rsidR="007007C0" w:rsidRPr="0093487A">
        <w:rPr>
          <w:rFonts w:ascii="Times New Roman" w:hAnsi="Times New Roman"/>
          <w:color w:val="000000"/>
          <w:szCs w:val="24"/>
          <w:lang w:val="en"/>
        </w:rPr>
        <w:t xml:space="preserve"> </w:t>
      </w:r>
      <w:r w:rsidR="00F15F8F" w:rsidRPr="0093487A">
        <w:t xml:space="preserve"> </w:t>
      </w:r>
      <w:r w:rsidR="00A66B65" w:rsidRPr="0093487A">
        <w:t>The intent of the Master Contract is to establish master terms and conditions for the benefit of the Company</w:t>
      </w:r>
      <w:r w:rsidR="00C96182" w:rsidRPr="0093487A">
        <w:t xml:space="preserve"> that will apply when the Company procures </w:t>
      </w:r>
      <w:r w:rsidR="00224F3C" w:rsidRPr="0093487A">
        <w:t xml:space="preserve">spacer cable and other </w:t>
      </w:r>
      <w:r w:rsidR="00C96182" w:rsidRPr="0093487A">
        <w:t>aerial cable system design, supply, and installation services from Marmon Utility</w:t>
      </w:r>
      <w:r w:rsidR="00A66B65" w:rsidRPr="0093487A">
        <w:t xml:space="preserve">. </w:t>
      </w:r>
      <w:r w:rsidR="006D0C93">
        <w:t xml:space="preserve"> </w:t>
      </w:r>
      <w:r w:rsidR="00AF5742">
        <w:t>According to Article 4 of the contract, t</w:t>
      </w:r>
      <w:r w:rsidR="00224F3C" w:rsidRPr="0093487A">
        <w:t xml:space="preserve">he terms and conditions of the Master Contract will be effective from January 1, 2017 through December 31, 2019. </w:t>
      </w:r>
      <w:r w:rsidR="00A66B65" w:rsidRPr="0093487A">
        <w:t xml:space="preserve"> </w:t>
      </w:r>
      <w:r w:rsidR="00F15F8F" w:rsidRPr="0093487A">
        <w:t xml:space="preserve">Under the terms of the </w:t>
      </w:r>
      <w:r w:rsidR="00A66B65" w:rsidRPr="0093487A">
        <w:t>Master Contract</w:t>
      </w:r>
      <w:r w:rsidR="00F15F8F" w:rsidRPr="0093487A">
        <w:t xml:space="preserve">, </w:t>
      </w:r>
      <w:r w:rsidR="00A66B65" w:rsidRPr="0093487A">
        <w:t xml:space="preserve">PacifiCorp will issue Purchase Orders that will identify materials and work required, delivery date and other completion milestones, agreed pricing, and other order-specific terms and conditions. </w:t>
      </w:r>
      <w:r w:rsidR="00C96182" w:rsidRPr="0093487A">
        <w:rPr>
          <w:rFonts w:ascii="Times New Roman" w:hAnsi="Times New Roman"/>
        </w:rPr>
        <w:t xml:space="preserve"> </w:t>
      </w:r>
      <w:r w:rsidR="00224F3C" w:rsidRPr="0093487A">
        <w:rPr>
          <w:rFonts w:ascii="Times New Roman" w:hAnsi="Times New Roman"/>
        </w:rPr>
        <w:t>To date, no Purchase Orders have been issued</w:t>
      </w:r>
      <w:r w:rsidR="00DD2FA7" w:rsidRPr="0093487A">
        <w:rPr>
          <w:rFonts w:ascii="Times New Roman" w:hAnsi="Times New Roman"/>
        </w:rPr>
        <w:t xml:space="preserve"> under the Master Contract and the Company is under no obligation to purchase any amount of materials under the Master Contract.</w:t>
      </w:r>
    </w:p>
    <w:p w14:paraId="46C94489" w14:textId="77777777" w:rsidR="007007C0" w:rsidRPr="0093487A" w:rsidRDefault="007007C0" w:rsidP="00585C01">
      <w:pPr>
        <w:autoSpaceDE w:val="0"/>
        <w:autoSpaceDN w:val="0"/>
        <w:rPr>
          <w:rFonts w:ascii="Times New Roman" w:hAnsi="Times New Roman"/>
          <w:color w:val="000000"/>
          <w:szCs w:val="24"/>
          <w:lang w:val="en"/>
        </w:rPr>
      </w:pPr>
    </w:p>
    <w:p w14:paraId="6B4B322A" w14:textId="15323E62" w:rsidR="007C542B" w:rsidRPr="0093487A" w:rsidRDefault="00F22A0E" w:rsidP="007C542B">
      <w:pPr>
        <w:rPr>
          <w:rFonts w:ascii="Times New Roman" w:hAnsi="Times New Roman"/>
        </w:rPr>
      </w:pPr>
      <w:r w:rsidRPr="0093487A">
        <w:rPr>
          <w:rFonts w:ascii="Times New Roman" w:hAnsi="Times New Roman"/>
          <w:szCs w:val="24"/>
        </w:rPr>
        <w:t>PacifiCorp conducted a formal bid process for spacer cable systems and selected Marmon Utility after it was the sole company able to perform against the required spacer cable scope of work.  The Company expects to spend approximately $</w:t>
      </w:r>
      <w:r w:rsidR="00B42314" w:rsidRPr="0093487A">
        <w:rPr>
          <w:rFonts w:ascii="Times New Roman" w:hAnsi="Times New Roman"/>
          <w:szCs w:val="24"/>
        </w:rPr>
        <w:t xml:space="preserve">3 </w:t>
      </w:r>
      <w:r w:rsidRPr="0093487A">
        <w:rPr>
          <w:rFonts w:ascii="Times New Roman" w:hAnsi="Times New Roman"/>
          <w:szCs w:val="24"/>
        </w:rPr>
        <w:t>million over three years.</w:t>
      </w:r>
      <w:r w:rsidR="007C542B" w:rsidRPr="0093487A">
        <w:rPr>
          <w:rFonts w:ascii="Times New Roman" w:hAnsi="Times New Roman"/>
        </w:rPr>
        <w:t xml:space="preserve"> </w:t>
      </w:r>
      <w:r w:rsidR="006D0C93">
        <w:rPr>
          <w:rFonts w:ascii="Times New Roman" w:hAnsi="Times New Roman"/>
        </w:rPr>
        <w:t xml:space="preserve"> </w:t>
      </w:r>
      <w:r w:rsidR="007C542B" w:rsidRPr="0093487A">
        <w:rPr>
          <w:rFonts w:ascii="Times New Roman" w:hAnsi="Times New Roman"/>
        </w:rPr>
        <w:t xml:space="preserve">When needed, </w:t>
      </w:r>
      <w:r w:rsidR="007C542B" w:rsidRPr="0093487A">
        <w:rPr>
          <w:rFonts w:ascii="Times New Roman" w:hAnsi="Times New Roman"/>
          <w:szCs w:val="24"/>
        </w:rPr>
        <w:t xml:space="preserve">Purchase Orders </w:t>
      </w:r>
      <w:r w:rsidR="007C542B" w:rsidRPr="0093487A">
        <w:rPr>
          <w:rFonts w:ascii="Times New Roman" w:hAnsi="Times New Roman"/>
        </w:rPr>
        <w:t xml:space="preserve">will be prepared in accordance with PacifiCorp’s procurement policies and procedures and will contain standard commercial terms and conditions to protect the Company’s ability to provide safe and reliable service.  Thus, the use of </w:t>
      </w:r>
      <w:r w:rsidR="007C542B" w:rsidRPr="0093487A">
        <w:t>Marmon Utility</w:t>
      </w:r>
      <w:r w:rsidR="007C542B" w:rsidRPr="0093487A" w:rsidDel="002F56F9">
        <w:rPr>
          <w:rFonts w:ascii="Times New Roman" w:hAnsi="Times New Roman"/>
        </w:rPr>
        <w:t xml:space="preserve"> </w:t>
      </w:r>
      <w:r w:rsidR="007C542B" w:rsidRPr="0093487A">
        <w:rPr>
          <w:rFonts w:ascii="Times New Roman" w:hAnsi="Times New Roman"/>
        </w:rPr>
        <w:t xml:space="preserve">as supplier of the products under the </w:t>
      </w:r>
      <w:r w:rsidR="007C542B" w:rsidRPr="0093487A">
        <w:rPr>
          <w:rFonts w:ascii="Times New Roman" w:hAnsi="Times New Roman"/>
          <w:szCs w:val="24"/>
        </w:rPr>
        <w:t xml:space="preserve">Purchase Orders </w:t>
      </w:r>
      <w:r w:rsidR="007C542B" w:rsidRPr="0093487A">
        <w:rPr>
          <w:rFonts w:ascii="Times New Roman" w:hAnsi="Times New Roman"/>
        </w:rPr>
        <w:t>will not harm the public interest.</w:t>
      </w:r>
    </w:p>
    <w:p w14:paraId="6D2546D5" w14:textId="77777777" w:rsidR="00C20195" w:rsidRPr="0093487A" w:rsidRDefault="00C20195" w:rsidP="00C20195">
      <w:pPr>
        <w:rPr>
          <w:rFonts w:ascii="Times New Roman" w:hAnsi="Times New Roman"/>
          <w:szCs w:val="24"/>
        </w:rPr>
      </w:pPr>
    </w:p>
    <w:p w14:paraId="759EC3BB" w14:textId="4D14059F" w:rsidR="007745FC" w:rsidRPr="0093487A" w:rsidRDefault="007745FC" w:rsidP="008A130C">
      <w:pPr>
        <w:rPr>
          <w:rFonts w:ascii="Times New Roman" w:hAnsi="Times New Roman"/>
        </w:rPr>
      </w:pPr>
      <w:r w:rsidRPr="0093487A">
        <w:t xml:space="preserve">Also included with this filing is a notarized verification from </w:t>
      </w:r>
      <w:r w:rsidR="00E6345A" w:rsidRPr="0093487A">
        <w:t>Erin Apperson</w:t>
      </w:r>
      <w:r w:rsidRPr="0093487A">
        <w:t xml:space="preserve">, </w:t>
      </w:r>
      <w:r w:rsidR="00E6345A" w:rsidRPr="0093487A">
        <w:t>Attorney</w:t>
      </w:r>
      <w:r w:rsidRPr="0093487A">
        <w:t xml:space="preserve">, Pacific Power, regarding the </w:t>
      </w:r>
      <w:r w:rsidR="00C20195" w:rsidRPr="0093487A">
        <w:rPr>
          <w:rFonts w:ascii="Times New Roman" w:hAnsi="Times New Roman"/>
          <w:szCs w:val="24"/>
        </w:rPr>
        <w:t>Master Materials Supply Contract</w:t>
      </w:r>
      <w:r w:rsidRPr="0093487A">
        <w:t>.</w:t>
      </w:r>
    </w:p>
    <w:p w14:paraId="66C7CD66" w14:textId="77777777" w:rsidR="008A130C" w:rsidRPr="0093487A" w:rsidRDefault="008A130C" w:rsidP="008A130C"/>
    <w:p w14:paraId="1A1FB49F" w14:textId="77777777" w:rsidR="009451B2" w:rsidRPr="005E52F0" w:rsidRDefault="009451B2" w:rsidP="009451B2">
      <w:pPr>
        <w:rPr>
          <w:rFonts w:ascii="Times New Roman" w:hAnsi="Times New Roman"/>
          <w:szCs w:val="24"/>
        </w:rPr>
      </w:pPr>
      <w:r w:rsidRPr="0093487A">
        <w:rPr>
          <w:rFonts w:ascii="Times New Roman" w:hAnsi="Times New Roman"/>
          <w:szCs w:val="24"/>
        </w:rPr>
        <w:t>It is respectfully requested that all formal correspondence and Staff requests regarding this material be addressed to:</w:t>
      </w:r>
    </w:p>
    <w:p w14:paraId="4D61072F" w14:textId="77777777" w:rsidR="009451B2" w:rsidRPr="005E52F0" w:rsidRDefault="009451B2" w:rsidP="009451B2">
      <w:pPr>
        <w:rPr>
          <w:rFonts w:ascii="Times New Roman" w:hAnsi="Times New Roman"/>
          <w:szCs w:val="24"/>
        </w:rPr>
      </w:pPr>
    </w:p>
    <w:p w14:paraId="1E5D8499" w14:textId="77777777"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sidR="00E646DB">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14:paraId="04B491FD" w14:textId="77777777" w:rsidR="009451B2" w:rsidRPr="005E52F0" w:rsidRDefault="009451B2" w:rsidP="009451B2">
      <w:pPr>
        <w:tabs>
          <w:tab w:val="left" w:pos="2880"/>
        </w:tabs>
        <w:ind w:left="720"/>
        <w:rPr>
          <w:rFonts w:ascii="Times New Roman" w:hAnsi="Times New Roman"/>
          <w:szCs w:val="24"/>
        </w:rPr>
      </w:pPr>
    </w:p>
    <w:p w14:paraId="1E51576D" w14:textId="77777777"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Data Request Response Center</w:t>
      </w:r>
    </w:p>
    <w:p w14:paraId="3193B323" w14:textId="77777777"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PacifiCorp</w:t>
      </w:r>
    </w:p>
    <w:p w14:paraId="0A4C0495" w14:textId="77777777"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825 NE Multnomah Street, Suite 2000</w:t>
      </w:r>
    </w:p>
    <w:p w14:paraId="21588AD1" w14:textId="77777777"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Portland, Oregon, 97232</w:t>
      </w:r>
    </w:p>
    <w:p w14:paraId="5CD240BA" w14:textId="77777777" w:rsidR="009451B2" w:rsidRDefault="009451B2" w:rsidP="009451B2"/>
    <w:p w14:paraId="090A0062" w14:textId="2E8F650A" w:rsidR="009451B2" w:rsidRDefault="009451B2" w:rsidP="009451B2">
      <w:r>
        <w:t>Please contact Ariel Son, Regulatory Projects</w:t>
      </w:r>
      <w:r w:rsidR="00E36943">
        <w:t xml:space="preserve"> Manager</w:t>
      </w:r>
      <w:r>
        <w:t>, at 503-813-5410 if you have any informal questions.</w:t>
      </w:r>
    </w:p>
    <w:p w14:paraId="5FBD56CA" w14:textId="77777777" w:rsidR="0035751D" w:rsidRDefault="0035751D" w:rsidP="0035751D"/>
    <w:p w14:paraId="7DB75D25" w14:textId="7E25BF63" w:rsidR="0035751D" w:rsidRDefault="0035751D" w:rsidP="0035751D">
      <w:r>
        <w:t>Sincerely,</w:t>
      </w:r>
    </w:p>
    <w:p w14:paraId="7E7D4581" w14:textId="092C3A72" w:rsidR="0035751D" w:rsidRDefault="0044234B" w:rsidP="0035751D">
      <w:r>
        <w:rPr>
          <w:noProof/>
        </w:rPr>
        <w:drawing>
          <wp:anchor distT="0" distB="0" distL="114300" distR="114300" simplePos="0" relativeHeight="251659776" behindDoc="1" locked="0" layoutInCell="1" allowOverlap="1" wp14:anchorId="259D853C" wp14:editId="5690A18D">
            <wp:simplePos x="0" y="0"/>
            <wp:positionH relativeFrom="column">
              <wp:posOffset>0</wp:posOffset>
            </wp:positionH>
            <wp:positionV relativeFrom="paragraph">
              <wp:posOffset>45085</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482576" w14:textId="62861739" w:rsidR="0035751D" w:rsidRDefault="0035751D" w:rsidP="0035751D"/>
    <w:p w14:paraId="2E909FB4" w14:textId="6EFC18C9" w:rsidR="00E36943" w:rsidRDefault="00E36943" w:rsidP="0035751D"/>
    <w:p w14:paraId="0CD1CBA1" w14:textId="77777777" w:rsidR="0035751D" w:rsidRDefault="0035751D" w:rsidP="0035751D">
      <w:r>
        <w:t>R. Bryce Dalley</w:t>
      </w:r>
    </w:p>
    <w:p w14:paraId="677D95F6" w14:textId="77777777" w:rsidR="0035751D" w:rsidRPr="002F36FD" w:rsidRDefault="0035751D" w:rsidP="0035751D">
      <w:r w:rsidRPr="002F36FD">
        <w:t>Vice President, Regulation</w:t>
      </w:r>
    </w:p>
    <w:p w14:paraId="032A734B" w14:textId="77777777" w:rsidR="007C4119" w:rsidRDefault="007C4119" w:rsidP="0035751D"/>
    <w:p w14:paraId="0136D770" w14:textId="77777777" w:rsidR="0035751D" w:rsidRDefault="0035751D" w:rsidP="0035751D">
      <w:r>
        <w:t>Enclosures</w:t>
      </w:r>
    </w:p>
    <w:p w14:paraId="2FF39A89" w14:textId="77777777" w:rsidR="0035751D" w:rsidRDefault="0035751D" w:rsidP="0035751D">
      <w:pPr>
        <w:sectPr w:rsidR="0035751D" w:rsidSect="00535BC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382F0CEE" w14:textId="77777777" w:rsidR="0035751D" w:rsidRDefault="0035751D" w:rsidP="0035751D">
      <w:pPr>
        <w:jc w:val="center"/>
        <w:rPr>
          <w:b/>
        </w:rPr>
      </w:pPr>
      <w:bookmarkStart w:id="0" w:name="_GoBack"/>
      <w:bookmarkEnd w:id="0"/>
    </w:p>
    <w:p w14:paraId="000FD690" w14:textId="77777777" w:rsidR="0035751D" w:rsidRDefault="0035751D" w:rsidP="0035751D">
      <w:pPr>
        <w:jc w:val="center"/>
        <w:rPr>
          <w:b/>
        </w:rPr>
      </w:pPr>
    </w:p>
    <w:p w14:paraId="7AA70C74" w14:textId="77777777" w:rsidR="0035751D" w:rsidRDefault="0035751D" w:rsidP="0035751D">
      <w:pPr>
        <w:jc w:val="center"/>
        <w:rPr>
          <w:b/>
        </w:rPr>
      </w:pPr>
    </w:p>
    <w:p w14:paraId="7595BC8B" w14:textId="77777777" w:rsidR="0035751D" w:rsidRDefault="0035751D" w:rsidP="0035751D">
      <w:pPr>
        <w:jc w:val="center"/>
        <w:rPr>
          <w:b/>
        </w:rPr>
      </w:pPr>
    </w:p>
    <w:p w14:paraId="0C6F1876" w14:textId="77777777" w:rsidR="0035751D" w:rsidRDefault="0035751D" w:rsidP="0035751D">
      <w:pPr>
        <w:jc w:val="center"/>
        <w:rPr>
          <w:b/>
        </w:rPr>
      </w:pPr>
    </w:p>
    <w:p w14:paraId="1D0A1301" w14:textId="77777777" w:rsidR="0035751D" w:rsidRDefault="0035751D" w:rsidP="0035751D">
      <w:pPr>
        <w:jc w:val="center"/>
        <w:rPr>
          <w:b/>
        </w:rPr>
      </w:pPr>
    </w:p>
    <w:p w14:paraId="2687C051" w14:textId="77777777" w:rsidR="0035751D" w:rsidRDefault="0035751D" w:rsidP="0035751D">
      <w:pPr>
        <w:jc w:val="center"/>
        <w:rPr>
          <w:b/>
        </w:rPr>
      </w:pPr>
    </w:p>
    <w:p w14:paraId="40E9AAAF" w14:textId="77777777" w:rsidR="0035751D" w:rsidRDefault="0035751D" w:rsidP="0035751D">
      <w:pPr>
        <w:jc w:val="center"/>
        <w:rPr>
          <w:b/>
        </w:rPr>
      </w:pPr>
    </w:p>
    <w:p w14:paraId="5F45CB72" w14:textId="77777777" w:rsidR="0035751D" w:rsidRDefault="0035751D" w:rsidP="0035751D">
      <w:pPr>
        <w:jc w:val="center"/>
        <w:rPr>
          <w:b/>
        </w:rPr>
      </w:pPr>
    </w:p>
    <w:p w14:paraId="139AC662" w14:textId="77777777" w:rsidR="0035751D" w:rsidRDefault="0035751D" w:rsidP="0035751D">
      <w:pPr>
        <w:jc w:val="center"/>
        <w:rPr>
          <w:b/>
        </w:rPr>
      </w:pPr>
    </w:p>
    <w:p w14:paraId="33B95BA5" w14:textId="77777777" w:rsidR="0035751D" w:rsidRDefault="0035751D" w:rsidP="0035751D">
      <w:pPr>
        <w:jc w:val="center"/>
        <w:rPr>
          <w:b/>
        </w:rPr>
      </w:pPr>
    </w:p>
    <w:p w14:paraId="68FD8BB3" w14:textId="77777777" w:rsidR="0035751D" w:rsidRDefault="0035751D" w:rsidP="0035751D">
      <w:pPr>
        <w:jc w:val="center"/>
        <w:rPr>
          <w:b/>
        </w:rPr>
      </w:pPr>
    </w:p>
    <w:p w14:paraId="61E54C29" w14:textId="77777777" w:rsidR="0035751D" w:rsidRDefault="0035751D" w:rsidP="0035751D">
      <w:pPr>
        <w:jc w:val="center"/>
        <w:rPr>
          <w:b/>
        </w:rPr>
      </w:pPr>
    </w:p>
    <w:p w14:paraId="34A79D95" w14:textId="3DA27554" w:rsidR="0035751D" w:rsidRDefault="0035751D" w:rsidP="0035751D">
      <w:pPr>
        <w:jc w:val="center"/>
        <w:rPr>
          <w:b/>
        </w:rPr>
      </w:pPr>
      <w:r>
        <w:rPr>
          <w:b/>
        </w:rPr>
        <w:t>AFFILIATED INTEREST FILING</w:t>
      </w:r>
    </w:p>
    <w:p w14:paraId="1D552B0F" w14:textId="77777777" w:rsidR="0035751D" w:rsidRDefault="0035751D" w:rsidP="0035751D">
      <w:pPr>
        <w:jc w:val="center"/>
        <w:rPr>
          <w:b/>
        </w:rPr>
      </w:pPr>
    </w:p>
    <w:p w14:paraId="67618E54" w14:textId="77777777" w:rsidR="0035751D" w:rsidRDefault="0035751D" w:rsidP="0035751D">
      <w:pPr>
        <w:jc w:val="center"/>
        <w:rPr>
          <w:b/>
        </w:rPr>
      </w:pPr>
    </w:p>
    <w:p w14:paraId="249E08FB" w14:textId="77777777" w:rsidR="0035751D" w:rsidRDefault="0035751D" w:rsidP="0035751D">
      <w:pPr>
        <w:jc w:val="center"/>
        <w:rPr>
          <w:b/>
        </w:rPr>
      </w:pPr>
      <w:r>
        <w:rPr>
          <w:b/>
        </w:rPr>
        <w:t>VERIFICATION</w:t>
      </w:r>
    </w:p>
    <w:p w14:paraId="5DCB3E34" w14:textId="77777777" w:rsidR="0035751D" w:rsidRDefault="0035751D" w:rsidP="0035751D">
      <w:pPr>
        <w:jc w:val="center"/>
        <w:rPr>
          <w:b/>
        </w:rPr>
      </w:pPr>
    </w:p>
    <w:p w14:paraId="591E337F" w14:textId="77777777" w:rsidR="0035751D" w:rsidRDefault="0035751D" w:rsidP="0035751D">
      <w:pPr>
        <w:jc w:val="center"/>
        <w:rPr>
          <w:b/>
        </w:rPr>
      </w:pPr>
    </w:p>
    <w:p w14:paraId="76AA6A79" w14:textId="77777777" w:rsidR="0035751D" w:rsidRDefault="0035751D" w:rsidP="0035751D">
      <w:pPr>
        <w:jc w:val="center"/>
        <w:rPr>
          <w:b/>
        </w:rPr>
      </w:pPr>
    </w:p>
    <w:p w14:paraId="02C38DE9" w14:textId="77777777" w:rsidR="0035751D" w:rsidRDefault="0035751D" w:rsidP="0035751D">
      <w:pPr>
        <w:jc w:val="center"/>
        <w:rPr>
          <w:b/>
        </w:rPr>
      </w:pPr>
    </w:p>
    <w:p w14:paraId="2327D121" w14:textId="77777777" w:rsidR="0035751D" w:rsidRDefault="0035751D" w:rsidP="0035751D">
      <w:pPr>
        <w:jc w:val="center"/>
        <w:rPr>
          <w:b/>
        </w:rPr>
      </w:pPr>
    </w:p>
    <w:p w14:paraId="498E9C48" w14:textId="77777777" w:rsidR="0035751D" w:rsidRDefault="0035751D" w:rsidP="0035751D">
      <w:pPr>
        <w:jc w:val="center"/>
        <w:rPr>
          <w:b/>
        </w:rPr>
      </w:pPr>
    </w:p>
    <w:p w14:paraId="7F0E56F6" w14:textId="77777777" w:rsidR="0035751D" w:rsidRDefault="0035751D" w:rsidP="0035751D">
      <w:pPr>
        <w:jc w:val="center"/>
        <w:rPr>
          <w:b/>
        </w:rPr>
      </w:pPr>
    </w:p>
    <w:p w14:paraId="642B0F48" w14:textId="77777777" w:rsidR="0035751D" w:rsidRDefault="0035751D" w:rsidP="0035751D">
      <w:pPr>
        <w:jc w:val="center"/>
        <w:rPr>
          <w:b/>
        </w:rPr>
      </w:pPr>
    </w:p>
    <w:p w14:paraId="62F616FE" w14:textId="77777777" w:rsidR="0035751D" w:rsidRDefault="0035751D" w:rsidP="0035751D">
      <w:pPr>
        <w:jc w:val="center"/>
        <w:rPr>
          <w:b/>
        </w:rPr>
      </w:pPr>
    </w:p>
    <w:p w14:paraId="15DD0650" w14:textId="77777777" w:rsidR="0035751D" w:rsidRDefault="0035751D" w:rsidP="0035751D">
      <w:pPr>
        <w:jc w:val="center"/>
        <w:rPr>
          <w:b/>
        </w:rPr>
      </w:pPr>
    </w:p>
    <w:p w14:paraId="5B47DE16" w14:textId="77777777" w:rsidR="0035751D" w:rsidRDefault="0035751D" w:rsidP="0035751D">
      <w:pPr>
        <w:jc w:val="center"/>
        <w:rPr>
          <w:b/>
        </w:rPr>
      </w:pPr>
    </w:p>
    <w:p w14:paraId="6F1FE694" w14:textId="77777777" w:rsidR="0035751D" w:rsidRDefault="0035751D" w:rsidP="0035751D">
      <w:pPr>
        <w:jc w:val="center"/>
        <w:rPr>
          <w:b/>
        </w:rPr>
      </w:pPr>
    </w:p>
    <w:p w14:paraId="35DDADE2" w14:textId="77777777" w:rsidR="0035751D" w:rsidRDefault="0035751D" w:rsidP="0035751D">
      <w:pPr>
        <w:jc w:val="center"/>
        <w:rPr>
          <w:b/>
        </w:rPr>
      </w:pPr>
    </w:p>
    <w:p w14:paraId="14648328" w14:textId="77777777" w:rsidR="0035751D" w:rsidRDefault="0035751D" w:rsidP="0035751D">
      <w:pPr>
        <w:jc w:val="center"/>
        <w:rPr>
          <w:b/>
        </w:rPr>
      </w:pPr>
    </w:p>
    <w:p w14:paraId="6F085704" w14:textId="77777777" w:rsidR="0035751D" w:rsidRDefault="0035751D" w:rsidP="0035751D">
      <w:pPr>
        <w:jc w:val="center"/>
        <w:rPr>
          <w:b/>
        </w:rPr>
      </w:pPr>
    </w:p>
    <w:p w14:paraId="2DFF2B37" w14:textId="77777777" w:rsidR="0035751D" w:rsidRDefault="0035751D" w:rsidP="0035751D">
      <w:pPr>
        <w:jc w:val="center"/>
        <w:rPr>
          <w:b/>
        </w:rPr>
      </w:pPr>
    </w:p>
    <w:p w14:paraId="3129B313" w14:textId="77777777" w:rsidR="0035751D" w:rsidRDefault="0035751D" w:rsidP="0035751D">
      <w:pPr>
        <w:jc w:val="center"/>
        <w:rPr>
          <w:b/>
        </w:rPr>
      </w:pPr>
      <w:r>
        <w:rPr>
          <w:b/>
        </w:rPr>
        <w:br w:type="page"/>
      </w:r>
    </w:p>
    <w:p w14:paraId="27C7AE6E" w14:textId="77777777" w:rsidR="0035751D" w:rsidRDefault="0035751D" w:rsidP="0035751D">
      <w:pPr>
        <w:jc w:val="center"/>
        <w:rPr>
          <w:b/>
        </w:rPr>
      </w:pPr>
    </w:p>
    <w:p w14:paraId="327B733A" w14:textId="77777777" w:rsidR="0035751D" w:rsidRPr="0093487A" w:rsidRDefault="0035751D" w:rsidP="0035751D">
      <w:pPr>
        <w:jc w:val="center"/>
        <w:rPr>
          <w:b/>
        </w:rPr>
      </w:pPr>
      <w:r w:rsidRPr="0093487A">
        <w:rPr>
          <w:b/>
        </w:rPr>
        <w:t>VERIFICATION</w:t>
      </w:r>
    </w:p>
    <w:p w14:paraId="45003390" w14:textId="77777777" w:rsidR="0035751D" w:rsidRPr="0093487A" w:rsidRDefault="0035751D" w:rsidP="0035751D">
      <w:pPr>
        <w:jc w:val="center"/>
        <w:rPr>
          <w:b/>
        </w:rPr>
      </w:pPr>
    </w:p>
    <w:p w14:paraId="33C6FDB2" w14:textId="1947B986" w:rsidR="0035751D" w:rsidRPr="0093487A" w:rsidRDefault="0035751D" w:rsidP="0035751D">
      <w:r w:rsidRPr="0093487A">
        <w:t xml:space="preserve">I, </w:t>
      </w:r>
      <w:r w:rsidR="00E6345A" w:rsidRPr="0093487A">
        <w:t>Erin Apperson</w:t>
      </w:r>
      <w:r w:rsidRPr="0093487A">
        <w:t xml:space="preserve">, am </w:t>
      </w:r>
      <w:r w:rsidR="00E6345A" w:rsidRPr="0093487A">
        <w:t>an Attorney at</w:t>
      </w:r>
      <w:r w:rsidRPr="0093487A">
        <w:t xml:space="preserve"> </w:t>
      </w:r>
      <w:r w:rsidR="007745FC" w:rsidRPr="0093487A">
        <w:t>Pacific Power</w:t>
      </w:r>
      <w:r w:rsidRPr="0093487A">
        <w:t xml:space="preserve"> and am authorized to make this verification on its behalf.  Based on my personal knowledge about the attached </w:t>
      </w:r>
      <w:r w:rsidR="00C51542" w:rsidRPr="0093487A">
        <w:rPr>
          <w:rFonts w:ascii="Times New Roman" w:hAnsi="Times New Roman"/>
        </w:rPr>
        <w:t>Master Materials Supply Contract</w:t>
      </w:r>
      <w:r w:rsidR="00B91DAA" w:rsidRPr="0093487A">
        <w:t xml:space="preserve">, </w:t>
      </w:r>
      <w:r w:rsidRPr="0093487A">
        <w:t xml:space="preserve">I verify that the </w:t>
      </w:r>
      <w:r w:rsidR="00C51542" w:rsidRPr="0093487A">
        <w:rPr>
          <w:rFonts w:ascii="Times New Roman" w:hAnsi="Times New Roman"/>
        </w:rPr>
        <w:t xml:space="preserve">Master Materials Supply Contract is </w:t>
      </w:r>
      <w:r w:rsidR="007745FC" w:rsidRPr="0093487A">
        <w:t xml:space="preserve">a </w:t>
      </w:r>
      <w:r w:rsidRPr="0093487A">
        <w:t>true and accurate cop</w:t>
      </w:r>
      <w:r w:rsidR="007745FC" w:rsidRPr="0093487A">
        <w:t>y</w:t>
      </w:r>
      <w:r w:rsidRPr="0093487A">
        <w:t xml:space="preserve"> of the original.</w:t>
      </w:r>
    </w:p>
    <w:p w14:paraId="73FF5C18" w14:textId="77777777" w:rsidR="0035751D" w:rsidRPr="0093487A" w:rsidRDefault="0035751D" w:rsidP="0035751D"/>
    <w:p w14:paraId="267CFB08" w14:textId="77777777" w:rsidR="0035751D" w:rsidRPr="0093487A" w:rsidRDefault="0035751D" w:rsidP="0035751D"/>
    <w:p w14:paraId="23B7348E" w14:textId="77777777" w:rsidR="0035751D" w:rsidRPr="0093487A" w:rsidRDefault="0035751D" w:rsidP="0035751D">
      <w:r w:rsidRPr="0093487A">
        <w:t>I declare upon the penalty of perjury, that the foregoing is true and correct.</w:t>
      </w:r>
    </w:p>
    <w:p w14:paraId="4667EC79" w14:textId="77777777" w:rsidR="0035751D" w:rsidRPr="0093487A" w:rsidRDefault="0035751D" w:rsidP="0035751D"/>
    <w:p w14:paraId="1BE7C356" w14:textId="77777777" w:rsidR="0035751D" w:rsidRPr="0093487A" w:rsidRDefault="0035751D" w:rsidP="0035751D"/>
    <w:p w14:paraId="253D8ADE" w14:textId="370F4D32" w:rsidR="0035751D" w:rsidRPr="0093487A" w:rsidRDefault="0035751D" w:rsidP="0035751D">
      <w:r w:rsidRPr="0093487A">
        <w:t>Executed on ___________ __, 201</w:t>
      </w:r>
      <w:r w:rsidR="00C51542" w:rsidRPr="0093487A">
        <w:t>6</w:t>
      </w:r>
      <w:r w:rsidRPr="0093487A">
        <w:t xml:space="preserve"> at Portland, Oregon. </w:t>
      </w:r>
    </w:p>
    <w:p w14:paraId="45052B35" w14:textId="77777777" w:rsidR="0035751D" w:rsidRPr="0093487A" w:rsidRDefault="0035751D" w:rsidP="0035751D"/>
    <w:p w14:paraId="725771CF" w14:textId="77777777" w:rsidR="0035751D" w:rsidRPr="0093487A" w:rsidRDefault="0035751D" w:rsidP="0035751D"/>
    <w:p w14:paraId="1FB5FF13" w14:textId="77777777" w:rsidR="0035751D" w:rsidRPr="0093487A" w:rsidRDefault="0035751D" w:rsidP="0035751D">
      <w:pPr>
        <w:jc w:val="right"/>
      </w:pPr>
    </w:p>
    <w:p w14:paraId="24072C88" w14:textId="77777777" w:rsidR="0035751D" w:rsidRPr="0093487A" w:rsidRDefault="0035751D" w:rsidP="0035751D">
      <w:pPr>
        <w:jc w:val="right"/>
      </w:pPr>
      <w:r w:rsidRPr="0093487A">
        <w:t>____________________________________</w:t>
      </w:r>
    </w:p>
    <w:p w14:paraId="424432D3" w14:textId="185FE90B" w:rsidR="0035751D" w:rsidRPr="0093487A" w:rsidRDefault="00E6345A" w:rsidP="0035751D">
      <w:pPr>
        <w:jc w:val="right"/>
      </w:pPr>
      <w:r w:rsidRPr="0093487A">
        <w:t>Erin Apperson</w:t>
      </w:r>
      <w:r w:rsidR="007745FC" w:rsidRPr="0093487A">
        <w:tab/>
      </w:r>
      <w:r w:rsidR="0035751D" w:rsidRPr="0093487A">
        <w:tab/>
      </w:r>
      <w:r w:rsidR="0035751D" w:rsidRPr="0093487A">
        <w:tab/>
      </w:r>
      <w:r w:rsidR="0035751D" w:rsidRPr="0093487A">
        <w:tab/>
      </w:r>
      <w:r w:rsidR="0035751D" w:rsidRPr="0093487A">
        <w:tab/>
      </w:r>
    </w:p>
    <w:p w14:paraId="4D5EA530" w14:textId="327BFF26" w:rsidR="0035751D" w:rsidRPr="0093487A" w:rsidRDefault="00E6345A" w:rsidP="0035751D">
      <w:pPr>
        <w:ind w:left="3600" w:firstLine="720"/>
      </w:pPr>
      <w:r w:rsidRPr="0093487A">
        <w:t>Attorney</w:t>
      </w:r>
    </w:p>
    <w:p w14:paraId="42F408CA" w14:textId="77777777" w:rsidR="0035751D" w:rsidRDefault="0035751D" w:rsidP="0035751D">
      <w:pPr>
        <w:ind w:left="3600" w:firstLine="720"/>
      </w:pPr>
      <w:r w:rsidRPr="0093487A">
        <w:t>Pacific Power</w:t>
      </w:r>
    </w:p>
    <w:p w14:paraId="27020BDF" w14:textId="77777777" w:rsidR="0035751D" w:rsidRDefault="0035751D" w:rsidP="0035751D">
      <w:pPr>
        <w:ind w:left="3600" w:firstLine="720"/>
      </w:pPr>
    </w:p>
    <w:p w14:paraId="148E1F5D" w14:textId="77777777" w:rsidR="0035751D" w:rsidRDefault="0035751D" w:rsidP="0035751D"/>
    <w:p w14:paraId="2B55F2DA" w14:textId="160F8758" w:rsidR="0035751D" w:rsidRDefault="0035751D" w:rsidP="0035751D">
      <w:r>
        <w:t xml:space="preserve">Subscribed and sworn to me on this ___ day of </w:t>
      </w:r>
      <w:r w:rsidR="00C51542">
        <w:t>December</w:t>
      </w:r>
      <w:r>
        <w:t>, 201</w:t>
      </w:r>
      <w:r w:rsidR="00C51542">
        <w:t>6</w:t>
      </w:r>
      <w:r>
        <w:t>.</w:t>
      </w:r>
    </w:p>
    <w:p w14:paraId="1B52544A" w14:textId="77777777" w:rsidR="0035751D" w:rsidRDefault="0035751D" w:rsidP="0035751D"/>
    <w:p w14:paraId="40784C1C" w14:textId="77777777" w:rsidR="0035751D" w:rsidRDefault="0035751D" w:rsidP="0035751D"/>
    <w:p w14:paraId="620CB4F9" w14:textId="77777777" w:rsidR="0035751D" w:rsidRDefault="0035751D" w:rsidP="0035751D"/>
    <w:p w14:paraId="1C879664" w14:textId="77777777" w:rsidR="0035751D" w:rsidRDefault="0035751D" w:rsidP="0035751D">
      <w:pPr>
        <w:jc w:val="right"/>
      </w:pPr>
      <w:r>
        <w:t>____________________________________</w:t>
      </w:r>
    </w:p>
    <w:p w14:paraId="18A13D51" w14:textId="77777777"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14:paraId="7CBA0EBC" w14:textId="77777777" w:rsidR="0035751D" w:rsidRDefault="0035751D" w:rsidP="0035751D">
      <w:pPr>
        <w:jc w:val="both"/>
        <w:rPr>
          <w:b/>
        </w:rPr>
      </w:pPr>
      <w:r>
        <w:t>My Commission expires: _______________</w:t>
      </w:r>
    </w:p>
    <w:p w14:paraId="08D438FD" w14:textId="77777777" w:rsidR="0035751D" w:rsidRDefault="0035751D" w:rsidP="0035751D"/>
    <w:p w14:paraId="509AEA98" w14:textId="77777777" w:rsidR="0035751D" w:rsidRDefault="0035751D" w:rsidP="0035751D"/>
    <w:p w14:paraId="6226BB42" w14:textId="77777777" w:rsidR="0035751D" w:rsidRDefault="0035751D" w:rsidP="0035751D"/>
    <w:p w14:paraId="02EABE5A" w14:textId="77777777" w:rsidR="0035751D" w:rsidRDefault="0035751D" w:rsidP="0035751D"/>
    <w:p w14:paraId="02954157" w14:textId="77777777" w:rsidR="0035751D" w:rsidRDefault="0035751D" w:rsidP="0035751D"/>
    <w:p w14:paraId="32F85464" w14:textId="77777777" w:rsidR="0035751D" w:rsidRDefault="0035751D" w:rsidP="0035751D"/>
    <w:p w14:paraId="7BCA4A20" w14:textId="77777777" w:rsidR="0035751D" w:rsidRDefault="0035751D" w:rsidP="0035751D"/>
    <w:p w14:paraId="1A8AA2F7" w14:textId="77777777" w:rsidR="0035751D" w:rsidRDefault="0035751D" w:rsidP="0035751D"/>
    <w:p w14:paraId="539AA297" w14:textId="77777777" w:rsidR="0035751D" w:rsidRDefault="0035751D" w:rsidP="0035751D"/>
    <w:p w14:paraId="6E5C51EB" w14:textId="77777777" w:rsidR="0035751D" w:rsidRDefault="0035751D" w:rsidP="0035751D"/>
    <w:p w14:paraId="66BFA71E" w14:textId="77777777" w:rsidR="0035751D" w:rsidRDefault="0035751D" w:rsidP="0035751D"/>
    <w:p w14:paraId="617B28C0" w14:textId="77777777" w:rsidR="005C5910" w:rsidRDefault="005C5910"/>
    <w:sectPr w:rsidR="005C5910" w:rsidSect="005C5910">
      <w:headerReference w:type="default" r:id="rId16"/>
      <w:footerReference w:type="default" r:id="rId17"/>
      <w:footerReference w:type="first" r:id="rId18"/>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32045" w14:textId="77777777" w:rsidR="00AC062E" w:rsidRDefault="00AC062E" w:rsidP="00DE0AD4">
      <w:r>
        <w:separator/>
      </w:r>
    </w:p>
  </w:endnote>
  <w:endnote w:type="continuationSeparator" w:id="0">
    <w:p w14:paraId="183D3BAF" w14:textId="77777777" w:rsidR="00AC062E" w:rsidRDefault="00AC062E"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DB8D7" w14:textId="77777777" w:rsidR="00B36186" w:rsidRDefault="00B36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7"/>
      <w:docPartObj>
        <w:docPartGallery w:val="Page Numbers (Bottom of Page)"/>
        <w:docPartUnique/>
      </w:docPartObj>
    </w:sdtPr>
    <w:sdtEndPr/>
    <w:sdtContent>
      <w:p w14:paraId="599E07C9" w14:textId="77777777" w:rsidR="00AC062E" w:rsidRDefault="00AC062E">
        <w:pPr>
          <w:pStyle w:val="Footer"/>
          <w:jc w:val="right"/>
        </w:pPr>
        <w:r>
          <w:fldChar w:fldCharType="begin"/>
        </w:r>
        <w:r>
          <w:instrText xml:space="preserve"> PAGE   \* MERGEFORMAT </w:instrText>
        </w:r>
        <w:r>
          <w:fldChar w:fldCharType="separate"/>
        </w:r>
        <w:r w:rsidR="00B36186">
          <w:rPr>
            <w:noProof/>
          </w:rPr>
          <w:t>2</w:t>
        </w:r>
        <w:r>
          <w:rPr>
            <w:noProof/>
          </w:rPr>
          <w:fldChar w:fldCharType="end"/>
        </w:r>
      </w:p>
    </w:sdtContent>
  </w:sdt>
  <w:p w14:paraId="1E9D96AB" w14:textId="77777777" w:rsidR="00AC062E" w:rsidRDefault="00AC0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EAFD" w14:textId="77777777" w:rsidR="00B36186" w:rsidRDefault="00B361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C9EF" w14:textId="77777777" w:rsidR="00AC062E" w:rsidRDefault="00AC062E">
    <w:pPr>
      <w:pStyle w:val="Footer"/>
      <w:jc w:val="right"/>
    </w:pPr>
  </w:p>
  <w:p w14:paraId="527497FC" w14:textId="77777777" w:rsidR="00AC062E" w:rsidRDefault="00AC06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515D" w14:textId="77777777" w:rsidR="00AC062E" w:rsidRDefault="00AC0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2E7D3" w14:textId="77777777" w:rsidR="00AC062E" w:rsidRDefault="00AC062E" w:rsidP="00DE0AD4">
      <w:r>
        <w:separator/>
      </w:r>
    </w:p>
  </w:footnote>
  <w:footnote w:type="continuationSeparator" w:id="0">
    <w:p w14:paraId="41A17CCF" w14:textId="77777777" w:rsidR="00AC062E" w:rsidRDefault="00AC062E"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2155" w14:textId="77777777" w:rsidR="00B36186" w:rsidRDefault="00B36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6EE12" w14:textId="77777777" w:rsidR="00AC062E" w:rsidRDefault="00AC062E">
    <w:pPr>
      <w:pStyle w:val="Header"/>
    </w:pPr>
    <w:r>
      <w:t>Washington Utilities and Transportation Commission</w:t>
    </w:r>
  </w:p>
  <w:p w14:paraId="3357DE1E" w14:textId="29662EA2" w:rsidR="00AC062E" w:rsidRDefault="00E46D88">
    <w:pPr>
      <w:pStyle w:val="Header"/>
    </w:pPr>
    <w:r>
      <w:t xml:space="preserve">December </w:t>
    </w:r>
    <w:r w:rsidR="0033297B">
      <w:t>30</w:t>
    </w:r>
    <w:r>
      <w:t>, 2016</w:t>
    </w:r>
  </w:p>
  <w:p w14:paraId="4CF0E1E0" w14:textId="77777777" w:rsidR="00AC062E" w:rsidRDefault="00AC062E">
    <w:pPr>
      <w:pStyle w:val="Header"/>
    </w:pPr>
    <w:r>
      <w:t>Page 2</w:t>
    </w:r>
  </w:p>
  <w:p w14:paraId="50163DA5" w14:textId="77777777" w:rsidR="00AC062E" w:rsidRDefault="00AC0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19950" w14:textId="77777777" w:rsidR="00B36186" w:rsidRDefault="00B361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03A55" w14:textId="77777777" w:rsidR="00AC062E" w:rsidRDefault="00AC0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546EC"/>
    <w:rsid w:val="00074B7F"/>
    <w:rsid w:val="00083CDF"/>
    <w:rsid w:val="00096A37"/>
    <w:rsid w:val="001023E8"/>
    <w:rsid w:val="00143C18"/>
    <w:rsid w:val="00191EC5"/>
    <w:rsid w:val="001E5A55"/>
    <w:rsid w:val="001F61BE"/>
    <w:rsid w:val="00224F3C"/>
    <w:rsid w:val="0026561E"/>
    <w:rsid w:val="002F56F9"/>
    <w:rsid w:val="00304E5C"/>
    <w:rsid w:val="00311C6B"/>
    <w:rsid w:val="00326DAB"/>
    <w:rsid w:val="0033297B"/>
    <w:rsid w:val="00334E03"/>
    <w:rsid w:val="00352B4E"/>
    <w:rsid w:val="0035751D"/>
    <w:rsid w:val="00364A0A"/>
    <w:rsid w:val="00370C8A"/>
    <w:rsid w:val="00371EF9"/>
    <w:rsid w:val="00374529"/>
    <w:rsid w:val="00395404"/>
    <w:rsid w:val="003F49C6"/>
    <w:rsid w:val="0044234B"/>
    <w:rsid w:val="00452813"/>
    <w:rsid w:val="00470997"/>
    <w:rsid w:val="004A69B2"/>
    <w:rsid w:val="004B1D72"/>
    <w:rsid w:val="004B3164"/>
    <w:rsid w:val="004C0BDF"/>
    <w:rsid w:val="004C3C93"/>
    <w:rsid w:val="004E30A9"/>
    <w:rsid w:val="00526CDC"/>
    <w:rsid w:val="00535BCB"/>
    <w:rsid w:val="00585C01"/>
    <w:rsid w:val="005A0334"/>
    <w:rsid w:val="005B2B6D"/>
    <w:rsid w:val="005C2C08"/>
    <w:rsid w:val="005C5910"/>
    <w:rsid w:val="005E215A"/>
    <w:rsid w:val="005E3B41"/>
    <w:rsid w:val="0062444A"/>
    <w:rsid w:val="00626695"/>
    <w:rsid w:val="006B51D7"/>
    <w:rsid w:val="006D0C93"/>
    <w:rsid w:val="006D1C39"/>
    <w:rsid w:val="006D4B6D"/>
    <w:rsid w:val="006E2982"/>
    <w:rsid w:val="006F4126"/>
    <w:rsid w:val="006F5471"/>
    <w:rsid w:val="007007C0"/>
    <w:rsid w:val="007243CD"/>
    <w:rsid w:val="0076623F"/>
    <w:rsid w:val="007745FC"/>
    <w:rsid w:val="007823C6"/>
    <w:rsid w:val="007A3CB0"/>
    <w:rsid w:val="007A5351"/>
    <w:rsid w:val="007B53D4"/>
    <w:rsid w:val="007C4119"/>
    <w:rsid w:val="007C542B"/>
    <w:rsid w:val="00800538"/>
    <w:rsid w:val="00823135"/>
    <w:rsid w:val="008639FD"/>
    <w:rsid w:val="00864EF0"/>
    <w:rsid w:val="0088084E"/>
    <w:rsid w:val="00885014"/>
    <w:rsid w:val="008A130C"/>
    <w:rsid w:val="008A7F60"/>
    <w:rsid w:val="008B706D"/>
    <w:rsid w:val="008C0170"/>
    <w:rsid w:val="008E67CB"/>
    <w:rsid w:val="0093487A"/>
    <w:rsid w:val="009451B2"/>
    <w:rsid w:val="009464C3"/>
    <w:rsid w:val="009656F1"/>
    <w:rsid w:val="009866C5"/>
    <w:rsid w:val="009D013E"/>
    <w:rsid w:val="009D451C"/>
    <w:rsid w:val="00A03A99"/>
    <w:rsid w:val="00A11691"/>
    <w:rsid w:val="00A37FA5"/>
    <w:rsid w:val="00A66B65"/>
    <w:rsid w:val="00A6704C"/>
    <w:rsid w:val="00AC062E"/>
    <w:rsid w:val="00AE6856"/>
    <w:rsid w:val="00AF5742"/>
    <w:rsid w:val="00B12CEB"/>
    <w:rsid w:val="00B36186"/>
    <w:rsid w:val="00B42314"/>
    <w:rsid w:val="00B549DC"/>
    <w:rsid w:val="00B91DAA"/>
    <w:rsid w:val="00BD30CD"/>
    <w:rsid w:val="00BE3811"/>
    <w:rsid w:val="00BF4023"/>
    <w:rsid w:val="00C20195"/>
    <w:rsid w:val="00C44436"/>
    <w:rsid w:val="00C51542"/>
    <w:rsid w:val="00C7199A"/>
    <w:rsid w:val="00C8168E"/>
    <w:rsid w:val="00C82CD7"/>
    <w:rsid w:val="00C96182"/>
    <w:rsid w:val="00CA641F"/>
    <w:rsid w:val="00CC79BF"/>
    <w:rsid w:val="00CF1E6F"/>
    <w:rsid w:val="00D17A59"/>
    <w:rsid w:val="00D448FB"/>
    <w:rsid w:val="00D73FC6"/>
    <w:rsid w:val="00D74CC9"/>
    <w:rsid w:val="00D81B8F"/>
    <w:rsid w:val="00DC6057"/>
    <w:rsid w:val="00DD2FA7"/>
    <w:rsid w:val="00DE0AD4"/>
    <w:rsid w:val="00DE3CD3"/>
    <w:rsid w:val="00DE3DCB"/>
    <w:rsid w:val="00DF27B1"/>
    <w:rsid w:val="00E34F86"/>
    <w:rsid w:val="00E36943"/>
    <w:rsid w:val="00E45799"/>
    <w:rsid w:val="00E46D88"/>
    <w:rsid w:val="00E6345A"/>
    <w:rsid w:val="00E646DB"/>
    <w:rsid w:val="00E77449"/>
    <w:rsid w:val="00EC307D"/>
    <w:rsid w:val="00EF4C64"/>
    <w:rsid w:val="00EF5C02"/>
    <w:rsid w:val="00F12518"/>
    <w:rsid w:val="00F15F8F"/>
    <w:rsid w:val="00F22A0E"/>
    <w:rsid w:val="00F31821"/>
    <w:rsid w:val="00F3326D"/>
    <w:rsid w:val="00F669BF"/>
    <w:rsid w:val="00F91BFC"/>
    <w:rsid w:val="00FA6F93"/>
    <w:rsid w:val="00FC6ACF"/>
    <w:rsid w:val="00FD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41"/>
    <o:shapelayout v:ext="edit">
      <o:idmap v:ext="edit" data="1"/>
    </o:shapelayout>
  </w:shapeDefaults>
  <w:decimalSymbol w:val="."/>
  <w:listSeparator w:val=","/>
  <w14:docId w14:val="3A0E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 w:type="paragraph" w:styleId="NormalWeb">
    <w:name w:val="Normal (Web)"/>
    <w:basedOn w:val="Normal"/>
    <w:uiPriority w:val="99"/>
    <w:semiHidden/>
    <w:unhideWhenUsed/>
    <w:rsid w:val="00311C6B"/>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E6345A"/>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271">
      <w:bodyDiv w:val="1"/>
      <w:marLeft w:val="0"/>
      <w:marRight w:val="0"/>
      <w:marTop w:val="0"/>
      <w:marBottom w:val="0"/>
      <w:divBdr>
        <w:top w:val="none" w:sz="0" w:space="0" w:color="auto"/>
        <w:left w:val="none" w:sz="0" w:space="0" w:color="auto"/>
        <w:bottom w:val="none" w:sz="0" w:space="0" w:color="auto"/>
        <w:right w:val="none" w:sz="0" w:space="0" w:color="auto"/>
      </w:divBdr>
    </w:div>
    <w:div w:id="750732838">
      <w:bodyDiv w:val="1"/>
      <w:marLeft w:val="0"/>
      <w:marRight w:val="0"/>
      <w:marTop w:val="0"/>
      <w:marBottom w:val="0"/>
      <w:divBdr>
        <w:top w:val="none" w:sz="0" w:space="0" w:color="auto"/>
        <w:left w:val="none" w:sz="0" w:space="0" w:color="auto"/>
        <w:bottom w:val="none" w:sz="0" w:space="0" w:color="auto"/>
        <w:right w:val="none" w:sz="0" w:space="0" w:color="auto"/>
      </w:divBdr>
    </w:div>
    <w:div w:id="1230916846">
      <w:bodyDiv w:val="1"/>
      <w:marLeft w:val="0"/>
      <w:marRight w:val="0"/>
      <w:marTop w:val="0"/>
      <w:marBottom w:val="0"/>
      <w:divBdr>
        <w:top w:val="none" w:sz="0" w:space="0" w:color="auto"/>
        <w:left w:val="none" w:sz="0" w:space="0" w:color="auto"/>
        <w:bottom w:val="none" w:sz="0" w:space="0" w:color="auto"/>
        <w:right w:val="none" w:sz="0" w:space="0" w:color="auto"/>
      </w:divBdr>
    </w:div>
    <w:div w:id="1880243229">
      <w:bodyDiv w:val="1"/>
      <w:marLeft w:val="0"/>
      <w:marRight w:val="0"/>
      <w:marTop w:val="0"/>
      <w:marBottom w:val="0"/>
      <w:divBdr>
        <w:top w:val="none" w:sz="0" w:space="0" w:color="auto"/>
        <w:left w:val="none" w:sz="0" w:space="0" w:color="auto"/>
        <w:bottom w:val="none" w:sz="0" w:space="0" w:color="auto"/>
        <w:right w:val="none" w:sz="0" w:space="0" w:color="auto"/>
      </w:divBdr>
      <w:divsChild>
        <w:div w:id="165050750">
          <w:marLeft w:val="0"/>
          <w:marRight w:val="0"/>
          <w:marTop w:val="0"/>
          <w:marBottom w:val="0"/>
          <w:divBdr>
            <w:top w:val="none" w:sz="0" w:space="0" w:color="auto"/>
            <w:left w:val="none" w:sz="0" w:space="0" w:color="auto"/>
            <w:bottom w:val="none" w:sz="0" w:space="0" w:color="auto"/>
            <w:right w:val="none" w:sz="0" w:space="0" w:color="auto"/>
          </w:divBdr>
          <w:divsChild>
            <w:div w:id="468521879">
              <w:marLeft w:val="0"/>
              <w:marRight w:val="0"/>
              <w:marTop w:val="0"/>
              <w:marBottom w:val="0"/>
              <w:divBdr>
                <w:top w:val="none" w:sz="0" w:space="0" w:color="auto"/>
                <w:left w:val="none" w:sz="0" w:space="0" w:color="auto"/>
                <w:bottom w:val="none" w:sz="0" w:space="0" w:color="auto"/>
                <w:right w:val="none" w:sz="0" w:space="0" w:color="auto"/>
              </w:divBdr>
              <w:divsChild>
                <w:div w:id="2109278426">
                  <w:marLeft w:val="0"/>
                  <w:marRight w:val="0"/>
                  <w:marTop w:val="0"/>
                  <w:marBottom w:val="0"/>
                  <w:divBdr>
                    <w:top w:val="none" w:sz="0" w:space="0" w:color="auto"/>
                    <w:left w:val="none" w:sz="0" w:space="0" w:color="auto"/>
                    <w:bottom w:val="none" w:sz="0" w:space="0" w:color="auto"/>
                    <w:right w:val="none" w:sz="0" w:space="0" w:color="auto"/>
                  </w:divBdr>
                  <w:divsChild>
                    <w:div w:id="1446118924">
                      <w:marLeft w:val="0"/>
                      <w:marRight w:val="0"/>
                      <w:marTop w:val="0"/>
                      <w:marBottom w:val="0"/>
                      <w:divBdr>
                        <w:top w:val="none" w:sz="0" w:space="0" w:color="auto"/>
                        <w:left w:val="none" w:sz="0" w:space="0" w:color="auto"/>
                        <w:bottom w:val="none" w:sz="0" w:space="0" w:color="auto"/>
                        <w:right w:val="none" w:sz="0" w:space="0" w:color="auto"/>
                      </w:divBdr>
                      <w:divsChild>
                        <w:div w:id="504051568">
                          <w:marLeft w:val="0"/>
                          <w:marRight w:val="0"/>
                          <w:marTop w:val="0"/>
                          <w:marBottom w:val="0"/>
                          <w:divBdr>
                            <w:top w:val="none" w:sz="0" w:space="0" w:color="auto"/>
                            <w:left w:val="none" w:sz="0" w:space="0" w:color="auto"/>
                            <w:bottom w:val="none" w:sz="0" w:space="0" w:color="auto"/>
                            <w:right w:val="none" w:sz="0" w:space="0" w:color="auto"/>
                          </w:divBdr>
                          <w:divsChild>
                            <w:div w:id="502548009">
                              <w:marLeft w:val="0"/>
                              <w:marRight w:val="0"/>
                              <w:marTop w:val="0"/>
                              <w:marBottom w:val="0"/>
                              <w:divBdr>
                                <w:top w:val="none" w:sz="0" w:space="0" w:color="auto"/>
                                <w:left w:val="none" w:sz="0" w:space="0" w:color="auto"/>
                                <w:bottom w:val="none" w:sz="0" w:space="0" w:color="auto"/>
                                <w:right w:val="none" w:sz="0" w:space="0" w:color="auto"/>
                              </w:divBdr>
                              <w:divsChild>
                                <w:div w:id="1945919555">
                                  <w:marLeft w:val="0"/>
                                  <w:marRight w:val="0"/>
                                  <w:marTop w:val="0"/>
                                  <w:marBottom w:val="0"/>
                                  <w:divBdr>
                                    <w:top w:val="none" w:sz="0" w:space="0" w:color="auto"/>
                                    <w:left w:val="none" w:sz="0" w:space="0" w:color="auto"/>
                                    <w:bottom w:val="none" w:sz="0" w:space="0" w:color="auto"/>
                                    <w:right w:val="none" w:sz="0" w:space="0" w:color="auto"/>
                                  </w:divBdr>
                                  <w:divsChild>
                                    <w:div w:id="1945772080">
                                      <w:marLeft w:val="0"/>
                                      <w:marRight w:val="0"/>
                                      <w:marTop w:val="0"/>
                                      <w:marBottom w:val="0"/>
                                      <w:divBdr>
                                        <w:top w:val="none" w:sz="0" w:space="0" w:color="auto"/>
                                        <w:left w:val="none" w:sz="0" w:space="0" w:color="auto"/>
                                        <w:bottom w:val="none" w:sz="0" w:space="0" w:color="auto"/>
                                        <w:right w:val="none" w:sz="0" w:space="0" w:color="auto"/>
                                      </w:divBdr>
                                      <w:divsChild>
                                        <w:div w:id="1244679970">
                                          <w:marLeft w:val="0"/>
                                          <w:marRight w:val="0"/>
                                          <w:marTop w:val="0"/>
                                          <w:marBottom w:val="0"/>
                                          <w:divBdr>
                                            <w:top w:val="none" w:sz="0" w:space="0" w:color="auto"/>
                                            <w:left w:val="none" w:sz="0" w:space="0" w:color="auto"/>
                                            <w:bottom w:val="none" w:sz="0" w:space="0" w:color="auto"/>
                                            <w:right w:val="none" w:sz="0" w:space="0" w:color="auto"/>
                                          </w:divBdr>
                                          <w:divsChild>
                                            <w:div w:id="1163738949">
                                              <w:marLeft w:val="0"/>
                                              <w:marRight w:val="0"/>
                                              <w:marTop w:val="0"/>
                                              <w:marBottom w:val="0"/>
                                              <w:divBdr>
                                                <w:top w:val="none" w:sz="0" w:space="0" w:color="auto"/>
                                                <w:left w:val="none" w:sz="0" w:space="0" w:color="auto"/>
                                                <w:bottom w:val="none" w:sz="0" w:space="0" w:color="auto"/>
                                                <w:right w:val="none" w:sz="0" w:space="0" w:color="auto"/>
                                              </w:divBdr>
                                              <w:divsChild>
                                                <w:div w:id="1620264096">
                                                  <w:marLeft w:val="0"/>
                                                  <w:marRight w:val="0"/>
                                                  <w:marTop w:val="0"/>
                                                  <w:marBottom w:val="0"/>
                                                  <w:divBdr>
                                                    <w:top w:val="none" w:sz="0" w:space="0" w:color="auto"/>
                                                    <w:left w:val="none" w:sz="0" w:space="0" w:color="auto"/>
                                                    <w:bottom w:val="none" w:sz="0" w:space="0" w:color="auto"/>
                                                    <w:right w:val="none" w:sz="0" w:space="0" w:color="auto"/>
                                                  </w:divBdr>
                                                  <w:divsChild>
                                                    <w:div w:id="677390546">
                                                      <w:marLeft w:val="0"/>
                                                      <w:marRight w:val="0"/>
                                                      <w:marTop w:val="0"/>
                                                      <w:marBottom w:val="0"/>
                                                      <w:divBdr>
                                                        <w:top w:val="none" w:sz="0" w:space="0" w:color="auto"/>
                                                        <w:left w:val="none" w:sz="0" w:space="0" w:color="auto"/>
                                                        <w:bottom w:val="none" w:sz="0" w:space="0" w:color="auto"/>
                                                        <w:right w:val="none" w:sz="0" w:space="0" w:color="auto"/>
                                                      </w:divBdr>
                                                      <w:divsChild>
                                                        <w:div w:id="577204506">
                                                          <w:marLeft w:val="0"/>
                                                          <w:marRight w:val="0"/>
                                                          <w:marTop w:val="0"/>
                                                          <w:marBottom w:val="0"/>
                                                          <w:divBdr>
                                                            <w:top w:val="none" w:sz="0" w:space="0" w:color="auto"/>
                                                            <w:left w:val="none" w:sz="0" w:space="0" w:color="auto"/>
                                                            <w:bottom w:val="none" w:sz="0" w:space="0" w:color="auto"/>
                                                            <w:right w:val="none" w:sz="0" w:space="0" w:color="auto"/>
                                                          </w:divBdr>
                                                          <w:divsChild>
                                                            <w:div w:id="4386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C9A9395B089E4E83F14949235177F9" ma:contentTypeVersion="104" ma:contentTypeDescription="" ma:contentTypeScope="" ma:versionID="9adc153ea8332c7466579fd722e09f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2016-12-30T08:00:00+00:00</OpenedDate>
    <Date1 xmlns="dc463f71-b30c-4ab2-9473-d307f9d35888">2016-12-30T08:00:00+00:00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161311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0AB21F-81EA-4A43-9E72-35CC65CDD54A}">
  <ds:schemaRefs>
    <ds:schemaRef ds:uri="http://schemas.openxmlformats.org/officeDocument/2006/bibliography"/>
  </ds:schemaRefs>
</ds:datastoreItem>
</file>

<file path=customXml/itemProps2.xml><?xml version="1.0" encoding="utf-8"?>
<ds:datastoreItem xmlns:ds="http://schemas.openxmlformats.org/officeDocument/2006/customXml" ds:itemID="{EFB45D74-1751-47D7-9770-FB8C2BD91219}"/>
</file>

<file path=customXml/itemProps3.xml><?xml version="1.0" encoding="utf-8"?>
<ds:datastoreItem xmlns:ds="http://schemas.openxmlformats.org/officeDocument/2006/customXml" ds:itemID="{FFFBB87E-6344-40F6-A1BA-C4E028CBABBF}"/>
</file>

<file path=customXml/itemProps4.xml><?xml version="1.0" encoding="utf-8"?>
<ds:datastoreItem xmlns:ds="http://schemas.openxmlformats.org/officeDocument/2006/customXml" ds:itemID="{18FFA192-621D-4B1B-880B-3D107EA57ADA}"/>
</file>

<file path=customXml/itemProps5.xml><?xml version="1.0" encoding="utf-8"?>
<ds:datastoreItem xmlns:ds="http://schemas.openxmlformats.org/officeDocument/2006/customXml" ds:itemID="{EEAF293F-13A9-44E6-AA2F-A67F2A8697B1}"/>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2016-12-30T17:37:00Z</dcterms:created>
  <dcterms:modified xsi:type="dcterms:W3CDTF">2016-12-30T18:11:00Z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0x0101006E56B4D1795A2E4DB2F0B01679ED314A00FBC9A9395B089E4E83F14949235177F9</vt:lpwstr>
  </property>
  <property fmtid="{D5CDD505-2E9C-101B-9397-08002B2CF9AE}" pid="4" name="_docset_NoMedatataSyncRequired">
    <vt:lpwstr>False</vt:lpwstr>
  </property>
</Properties>
</file>