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E98C" w14:textId="77777777" w:rsidR="00F5635C" w:rsidRDefault="00285C9E" w:rsidP="00134BE6">
      <w:pPr>
        <w:rPr>
          <w:rFonts w:ascii="Arial" w:hAnsi="Arial"/>
          <w:i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497E9B5" wp14:editId="3497E9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97E98D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3497E98E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3497E98F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3497E990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3497E991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3497E992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3497E993" w14:textId="77777777" w:rsidR="003E32BC" w:rsidRDefault="003E32BC" w:rsidP="00126E7F">
      <w:pPr>
        <w:rPr>
          <w:sz w:val="24"/>
          <w:szCs w:val="24"/>
        </w:rPr>
      </w:pPr>
    </w:p>
    <w:p w14:paraId="3497E994" w14:textId="77777777" w:rsidR="00BD4874" w:rsidRDefault="00BD4874" w:rsidP="002121E7">
      <w:pPr>
        <w:ind w:left="3600" w:firstLine="720"/>
        <w:rPr>
          <w:sz w:val="24"/>
          <w:szCs w:val="24"/>
        </w:rPr>
      </w:pPr>
    </w:p>
    <w:p w14:paraId="3497E995" w14:textId="77777777" w:rsidR="00F5635C" w:rsidRPr="0012097E" w:rsidRDefault="00980E32" w:rsidP="00980E3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FC244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5635C" w:rsidRPr="0012097E">
        <w:rPr>
          <w:sz w:val="24"/>
          <w:szCs w:val="24"/>
        </w:rPr>
        <w:t>, 201</w:t>
      </w:r>
      <w:r w:rsidR="00F224F7">
        <w:rPr>
          <w:sz w:val="24"/>
          <w:szCs w:val="24"/>
        </w:rPr>
        <w:t>6</w:t>
      </w:r>
    </w:p>
    <w:p w14:paraId="3497E996" w14:textId="77777777" w:rsidR="00F5635C" w:rsidRPr="00C022E2" w:rsidRDefault="00F5635C" w:rsidP="00E128E5">
      <w:pPr>
        <w:rPr>
          <w:sz w:val="24"/>
          <w:szCs w:val="24"/>
        </w:rPr>
      </w:pPr>
    </w:p>
    <w:p w14:paraId="3497E997" w14:textId="77777777" w:rsidR="00BD4874" w:rsidRDefault="00BD4874" w:rsidP="00E128E5">
      <w:pPr>
        <w:rPr>
          <w:sz w:val="24"/>
        </w:rPr>
      </w:pPr>
    </w:p>
    <w:p w14:paraId="3497E998" w14:textId="77777777" w:rsidR="00BD4874" w:rsidRDefault="00BD4874" w:rsidP="00E128E5">
      <w:pPr>
        <w:rPr>
          <w:sz w:val="24"/>
        </w:rPr>
      </w:pPr>
    </w:p>
    <w:p w14:paraId="3497E999" w14:textId="77777777"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14:paraId="3497E99A" w14:textId="77777777"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14:paraId="3497E99B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14:paraId="3497E99C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14:paraId="3497E99D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14:paraId="3497E99E" w14:textId="77777777" w:rsidR="003E32BC" w:rsidRDefault="003E32BC">
      <w:pPr>
        <w:rPr>
          <w:sz w:val="22"/>
        </w:rPr>
      </w:pPr>
    </w:p>
    <w:p w14:paraId="3497E99F" w14:textId="77777777" w:rsidR="00126E7F" w:rsidRPr="00835A32" w:rsidRDefault="00126E7F">
      <w:pPr>
        <w:rPr>
          <w:sz w:val="22"/>
        </w:rPr>
      </w:pPr>
    </w:p>
    <w:p w14:paraId="3497E9A0" w14:textId="77777777" w:rsidR="00F5635C" w:rsidRPr="0012097E" w:rsidRDefault="00F5635C" w:rsidP="002121E7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</w:r>
      <w:r w:rsidR="00FC2440">
        <w:rPr>
          <w:b/>
          <w:sz w:val="24"/>
          <w:szCs w:val="24"/>
        </w:rPr>
        <w:t>Smart Grid Technology Report</w:t>
      </w:r>
    </w:p>
    <w:p w14:paraId="3497E9A1" w14:textId="77777777" w:rsidR="00F5635C" w:rsidRDefault="00FC2440" w:rsidP="00A33AF7">
      <w:pPr>
        <w:ind w:firstLine="7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Pursuant to WAC 480-100-505(3)(a)</w:t>
      </w:r>
    </w:p>
    <w:p w14:paraId="3497E9A2" w14:textId="77777777" w:rsidR="003E32BC" w:rsidRDefault="003E32BC" w:rsidP="00A70281">
      <w:pPr>
        <w:rPr>
          <w:b/>
          <w:sz w:val="24"/>
          <w:szCs w:val="24"/>
        </w:rPr>
      </w:pPr>
    </w:p>
    <w:p w14:paraId="3497E9A3" w14:textId="77777777" w:rsidR="00126E7F" w:rsidRPr="0012097E" w:rsidRDefault="00126E7F" w:rsidP="00A70281">
      <w:pPr>
        <w:rPr>
          <w:b/>
          <w:sz w:val="24"/>
          <w:szCs w:val="24"/>
        </w:rPr>
      </w:pPr>
    </w:p>
    <w:p w14:paraId="3497E9A4" w14:textId="77777777"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14:paraId="3497E9A5" w14:textId="77777777" w:rsidR="00F5635C" w:rsidRPr="0012097E" w:rsidRDefault="00F5635C">
      <w:pPr>
        <w:rPr>
          <w:sz w:val="24"/>
          <w:szCs w:val="24"/>
        </w:rPr>
      </w:pPr>
    </w:p>
    <w:p w14:paraId="3497E9A6" w14:textId="77777777" w:rsidR="00711342" w:rsidRDefault="00FC2440">
      <w:pPr>
        <w:pStyle w:val="Header"/>
        <w:tabs>
          <w:tab w:val="clear" w:pos="4320"/>
          <w:tab w:val="clear" w:pos="8640"/>
        </w:tabs>
        <w:rPr>
          <w:color w:val="000000"/>
          <w:sz w:val="24"/>
          <w:szCs w:val="24"/>
        </w:rPr>
      </w:pPr>
      <w:r w:rsidRPr="00FC2440">
        <w:rPr>
          <w:color w:val="000000"/>
          <w:sz w:val="24"/>
          <w:szCs w:val="24"/>
        </w:rPr>
        <w:t>In compliance with WAC 480-100-505(3)(a), Puget Sound Energy (“PSE”) submits an original and t</w:t>
      </w:r>
      <w:r>
        <w:rPr>
          <w:color w:val="000000"/>
          <w:sz w:val="24"/>
          <w:szCs w:val="24"/>
        </w:rPr>
        <w:t>hree</w:t>
      </w:r>
      <w:r w:rsidRPr="00FC2440">
        <w:rPr>
          <w:color w:val="000000"/>
          <w:sz w:val="24"/>
          <w:szCs w:val="24"/>
        </w:rPr>
        <w:t xml:space="preserve"> copies of PSE’s </w:t>
      </w:r>
      <w:r w:rsidR="00FD5F58">
        <w:rPr>
          <w:color w:val="000000"/>
          <w:sz w:val="24"/>
          <w:szCs w:val="24"/>
        </w:rPr>
        <w:t xml:space="preserve">2016 </w:t>
      </w:r>
      <w:r w:rsidRPr="00FC2440">
        <w:rPr>
          <w:color w:val="000000"/>
          <w:sz w:val="24"/>
          <w:szCs w:val="24"/>
        </w:rPr>
        <w:t>Smart Grid Technology Report</w:t>
      </w:r>
      <w:r>
        <w:rPr>
          <w:color w:val="000000"/>
          <w:sz w:val="24"/>
          <w:szCs w:val="24"/>
        </w:rPr>
        <w:t xml:space="preserve">.  </w:t>
      </w:r>
    </w:p>
    <w:p w14:paraId="3497E9A7" w14:textId="77777777" w:rsidR="00711342" w:rsidRDefault="00711342">
      <w:pPr>
        <w:pStyle w:val="Header"/>
        <w:tabs>
          <w:tab w:val="clear" w:pos="4320"/>
          <w:tab w:val="clear" w:pos="8640"/>
        </w:tabs>
        <w:rPr>
          <w:color w:val="000000"/>
          <w:sz w:val="24"/>
          <w:szCs w:val="24"/>
        </w:rPr>
      </w:pPr>
    </w:p>
    <w:p w14:paraId="3497E9A8" w14:textId="77777777" w:rsidR="001526D7" w:rsidRDefault="00FC244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This report </w:t>
      </w:r>
      <w:r w:rsidR="00711342">
        <w:rPr>
          <w:color w:val="000000"/>
          <w:sz w:val="24"/>
          <w:szCs w:val="24"/>
        </w:rPr>
        <w:t xml:space="preserve">provides </w:t>
      </w:r>
      <w:r w:rsidR="00711342" w:rsidRPr="00711342">
        <w:rPr>
          <w:color w:val="000000"/>
          <w:sz w:val="24"/>
          <w:szCs w:val="24"/>
        </w:rPr>
        <w:t xml:space="preserve">an overview of PSE’s decades-long experience with implementing smart grid components, as well as a progress report on </w:t>
      </w:r>
      <w:r w:rsidR="00F206FB">
        <w:rPr>
          <w:color w:val="000000"/>
          <w:sz w:val="24"/>
          <w:szCs w:val="24"/>
        </w:rPr>
        <w:t xml:space="preserve">the </w:t>
      </w:r>
      <w:r w:rsidR="00711342" w:rsidRPr="00711342">
        <w:rPr>
          <w:color w:val="000000"/>
          <w:sz w:val="24"/>
          <w:szCs w:val="24"/>
        </w:rPr>
        <w:t xml:space="preserve">2015-2016 </w:t>
      </w:r>
      <w:r w:rsidR="00FD5F58">
        <w:rPr>
          <w:color w:val="000000"/>
          <w:sz w:val="24"/>
          <w:szCs w:val="24"/>
        </w:rPr>
        <w:t xml:space="preserve">initiatives </w:t>
      </w:r>
      <w:r w:rsidR="006E6C1C">
        <w:rPr>
          <w:color w:val="000000"/>
          <w:sz w:val="24"/>
          <w:szCs w:val="24"/>
        </w:rPr>
        <w:t xml:space="preserve">that were </w:t>
      </w:r>
      <w:r w:rsidR="00FD5F58">
        <w:rPr>
          <w:color w:val="000000"/>
          <w:sz w:val="24"/>
          <w:szCs w:val="24"/>
        </w:rPr>
        <w:t xml:space="preserve">outlined </w:t>
      </w:r>
      <w:r w:rsidR="006E6C1C">
        <w:rPr>
          <w:color w:val="000000"/>
          <w:sz w:val="24"/>
          <w:szCs w:val="24"/>
        </w:rPr>
        <w:t>in the 2014 Smart Grid Technology Report</w:t>
      </w:r>
      <w:r w:rsidR="00711342">
        <w:rPr>
          <w:color w:val="000000"/>
          <w:sz w:val="24"/>
          <w:szCs w:val="24"/>
        </w:rPr>
        <w:t>.  The report also sets forth PSE’s Implementation Plan for 2017-2018 and the 10-year Roadmap for 201</w:t>
      </w:r>
      <w:r w:rsidR="00FF3CC4">
        <w:rPr>
          <w:color w:val="000000"/>
          <w:sz w:val="24"/>
          <w:szCs w:val="24"/>
        </w:rPr>
        <w:t>7</w:t>
      </w:r>
      <w:r w:rsidR="00711342">
        <w:rPr>
          <w:color w:val="000000"/>
          <w:sz w:val="24"/>
          <w:szCs w:val="24"/>
        </w:rPr>
        <w:t>-202</w:t>
      </w:r>
      <w:r w:rsidR="00FF3CC4">
        <w:rPr>
          <w:color w:val="000000"/>
          <w:sz w:val="24"/>
          <w:szCs w:val="24"/>
        </w:rPr>
        <w:t>7</w:t>
      </w:r>
      <w:r w:rsidR="00711342">
        <w:rPr>
          <w:color w:val="000000"/>
          <w:sz w:val="24"/>
          <w:szCs w:val="24"/>
        </w:rPr>
        <w:t>.</w:t>
      </w:r>
      <w:r w:rsidR="00711342" w:rsidRPr="00FC2440">
        <w:rPr>
          <w:color w:val="000000"/>
          <w:sz w:val="24"/>
          <w:szCs w:val="24"/>
        </w:rPr>
        <w:t xml:space="preserve"> </w:t>
      </w:r>
      <w:r w:rsidR="00FD5F58">
        <w:rPr>
          <w:color w:val="000000"/>
          <w:sz w:val="24"/>
          <w:szCs w:val="24"/>
        </w:rPr>
        <w:t xml:space="preserve"> </w:t>
      </w:r>
      <w:r w:rsidR="00711342">
        <w:rPr>
          <w:color w:val="000000"/>
          <w:sz w:val="24"/>
          <w:szCs w:val="24"/>
        </w:rPr>
        <w:t>It</w:t>
      </w:r>
      <w:r w:rsidR="00711342" w:rsidRPr="007113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contains a description of </w:t>
      </w:r>
      <w:r w:rsidR="00BC3DAE">
        <w:rPr>
          <w:color w:val="000000"/>
          <w:sz w:val="24"/>
          <w:szCs w:val="24"/>
        </w:rPr>
        <w:t xml:space="preserve">the smart grid technologies PSE has considered for integration into its system and PSE’s current evaluation of such technologies.  </w:t>
      </w:r>
    </w:p>
    <w:p w14:paraId="3497E9A9" w14:textId="77777777" w:rsidR="00711342" w:rsidRDefault="00711342">
      <w:pPr>
        <w:rPr>
          <w:sz w:val="24"/>
          <w:szCs w:val="24"/>
        </w:rPr>
      </w:pPr>
    </w:p>
    <w:p w14:paraId="3497E9AA" w14:textId="77777777"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536F1A" w:rsidRPr="00536F1A">
        <w:rPr>
          <w:sz w:val="24"/>
          <w:szCs w:val="24"/>
        </w:rPr>
        <w:t>Cath</w:t>
      </w:r>
      <w:r w:rsidR="00536F1A">
        <w:rPr>
          <w:sz w:val="24"/>
          <w:szCs w:val="24"/>
        </w:rPr>
        <w:t>y</w:t>
      </w:r>
      <w:r w:rsidR="00536F1A" w:rsidRPr="00536F1A">
        <w:rPr>
          <w:sz w:val="24"/>
          <w:szCs w:val="24"/>
        </w:rPr>
        <w:t xml:space="preserve"> Koch</w:t>
      </w:r>
      <w:r w:rsidR="003E6D0D">
        <w:rPr>
          <w:sz w:val="24"/>
          <w:szCs w:val="24"/>
        </w:rPr>
        <w:t xml:space="preserve"> a</w:t>
      </w:r>
      <w:r w:rsidR="00D57D5C">
        <w:rPr>
          <w:sz w:val="24"/>
          <w:szCs w:val="24"/>
        </w:rPr>
        <w:t>t (425) 462-387</w:t>
      </w:r>
      <w:r w:rsidR="00536F1A">
        <w:rPr>
          <w:sz w:val="24"/>
          <w:szCs w:val="24"/>
        </w:rPr>
        <w:t>7</w:t>
      </w:r>
      <w:r w:rsidRPr="0012097E">
        <w:rPr>
          <w:sz w:val="24"/>
          <w:szCs w:val="24"/>
        </w:rPr>
        <w:t xml:space="preserve"> 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14:paraId="3497E9AB" w14:textId="77777777"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3497E9AC" w14:textId="77777777" w:rsidR="00F5635C" w:rsidRPr="0012097E" w:rsidRDefault="00C06BE4" w:rsidP="009B2E13">
      <w:pPr>
        <w:tabs>
          <w:tab w:val="left" w:pos="5655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  <w:r w:rsidR="009B2E13">
        <w:rPr>
          <w:sz w:val="24"/>
          <w:szCs w:val="24"/>
        </w:rPr>
        <w:tab/>
      </w:r>
    </w:p>
    <w:p w14:paraId="3497E9AD" w14:textId="77777777" w:rsidR="00F5635C" w:rsidRDefault="00F5635C">
      <w:pPr>
        <w:rPr>
          <w:sz w:val="24"/>
          <w:szCs w:val="24"/>
        </w:rPr>
      </w:pPr>
    </w:p>
    <w:p w14:paraId="3497E9AE" w14:textId="77777777" w:rsidR="00F5635C" w:rsidRDefault="00F5635C">
      <w:pPr>
        <w:rPr>
          <w:sz w:val="24"/>
          <w:szCs w:val="24"/>
        </w:rPr>
      </w:pPr>
    </w:p>
    <w:p w14:paraId="3497E9AF" w14:textId="77777777" w:rsidR="006744F3" w:rsidRDefault="006744F3">
      <w:pPr>
        <w:rPr>
          <w:sz w:val="24"/>
          <w:szCs w:val="24"/>
        </w:rPr>
      </w:pPr>
    </w:p>
    <w:p w14:paraId="3497E9B0" w14:textId="77777777" w:rsidR="003D2E50" w:rsidRPr="0012097E" w:rsidRDefault="003D2E50">
      <w:pPr>
        <w:rPr>
          <w:sz w:val="24"/>
          <w:szCs w:val="24"/>
        </w:rPr>
      </w:pPr>
    </w:p>
    <w:p w14:paraId="3497E9B1" w14:textId="77777777"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14:paraId="3497E9B2" w14:textId="77777777" w:rsidR="00F5635C" w:rsidRPr="0012097E" w:rsidRDefault="006744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14:paraId="3497E9B3" w14:textId="77777777" w:rsidR="00536F1A" w:rsidRDefault="00536F1A" w:rsidP="00536F1A">
      <w:pPr>
        <w:rPr>
          <w:sz w:val="24"/>
          <w:szCs w:val="24"/>
        </w:rPr>
      </w:pPr>
    </w:p>
    <w:p w14:paraId="3497E9B4" w14:textId="77777777" w:rsidR="00F5635C" w:rsidRPr="0012097E" w:rsidRDefault="00F5635C" w:rsidP="00536F1A">
      <w:pPr>
        <w:rPr>
          <w:sz w:val="24"/>
          <w:szCs w:val="24"/>
        </w:rPr>
      </w:pPr>
      <w:r w:rsidRPr="0012097E">
        <w:rPr>
          <w:sz w:val="24"/>
          <w:szCs w:val="24"/>
        </w:rPr>
        <w:t>Enclosure</w:t>
      </w:r>
    </w:p>
    <w:sectPr w:rsidR="00F5635C" w:rsidRPr="0012097E" w:rsidSect="00073F06">
      <w:headerReference w:type="default" r:id="rId11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E9B9" w14:textId="77777777" w:rsidR="006F2FC3" w:rsidRDefault="006F2FC3">
      <w:r>
        <w:separator/>
      </w:r>
    </w:p>
  </w:endnote>
  <w:endnote w:type="continuationSeparator" w:id="0">
    <w:p w14:paraId="3497E9BA" w14:textId="77777777" w:rsidR="006F2FC3" w:rsidRDefault="006F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7E9B7" w14:textId="77777777" w:rsidR="006F2FC3" w:rsidRDefault="006F2FC3">
      <w:r>
        <w:separator/>
      </w:r>
    </w:p>
  </w:footnote>
  <w:footnote w:type="continuationSeparator" w:id="0">
    <w:p w14:paraId="3497E9B8" w14:textId="77777777" w:rsidR="006F2FC3" w:rsidRDefault="006F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E9BB" w14:textId="77777777"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80754A">
      <w:rPr>
        <w:sz w:val="24"/>
      </w:rPr>
      <w:tab/>
    </w:r>
    <w:r w:rsidR="0080754A">
      <w:rPr>
        <w:sz w:val="24"/>
      </w:rPr>
      <w:tab/>
    </w:r>
  </w:p>
  <w:p w14:paraId="3497E9BC" w14:textId="77777777" w:rsidR="006744F3" w:rsidRDefault="006513A1">
    <w:pPr>
      <w:pStyle w:val="Header"/>
      <w:rPr>
        <w:sz w:val="24"/>
      </w:rPr>
    </w:pPr>
    <w:r>
      <w:rPr>
        <w:sz w:val="24"/>
      </w:rPr>
      <w:t xml:space="preserve">June </w:t>
    </w:r>
    <w:r w:rsidR="003D2E50">
      <w:rPr>
        <w:sz w:val="24"/>
      </w:rPr>
      <w:t>29</w:t>
    </w:r>
    <w:r w:rsidR="0080754A">
      <w:rPr>
        <w:sz w:val="24"/>
      </w:rPr>
      <w:t>, 201</w:t>
    </w:r>
    <w:r w:rsidR="003C314E">
      <w:rPr>
        <w:sz w:val="24"/>
      </w:rPr>
      <w:t>6</w:t>
    </w:r>
  </w:p>
  <w:p w14:paraId="3497E9BD" w14:textId="77777777" w:rsidR="006744F3" w:rsidRDefault="004B2112">
    <w:pPr>
      <w:pStyle w:val="Header"/>
      <w:rPr>
        <w:sz w:val="24"/>
      </w:rPr>
    </w:pPr>
    <w:r>
      <w:rPr>
        <w:sz w:val="24"/>
      </w:rPr>
      <w:t>Advice No. 2016-19</w:t>
    </w:r>
  </w:p>
  <w:p w14:paraId="3497E9BE" w14:textId="77777777" w:rsidR="006744F3" w:rsidRPr="00073F06" w:rsidRDefault="006744F3" w:rsidP="006744F3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FC2440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855194">
      <w:rPr>
        <w:rStyle w:val="PageNumber"/>
        <w:sz w:val="24"/>
        <w:szCs w:val="24"/>
      </w:rPr>
      <w:t>3</w:t>
    </w:r>
  </w:p>
  <w:p w14:paraId="3497E9BF" w14:textId="77777777" w:rsidR="006744F3" w:rsidRDefault="006744F3">
    <w:pPr>
      <w:pStyle w:val="Header"/>
      <w:rPr>
        <w:sz w:val="24"/>
      </w:rPr>
    </w:pPr>
  </w:p>
  <w:p w14:paraId="3497E9C0" w14:textId="77777777" w:rsidR="00C45708" w:rsidRDefault="00073F06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19D"/>
    <w:multiLevelType w:val="hybridMultilevel"/>
    <w:tmpl w:val="3ECEDA5C"/>
    <w:lvl w:ilvl="0" w:tplc="008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2"/>
    <w:rsid w:val="00004A18"/>
    <w:rsid w:val="00007AE2"/>
    <w:rsid w:val="00013157"/>
    <w:rsid w:val="0002700C"/>
    <w:rsid w:val="00027F12"/>
    <w:rsid w:val="00044DA1"/>
    <w:rsid w:val="00051FF0"/>
    <w:rsid w:val="000533B2"/>
    <w:rsid w:val="00053C76"/>
    <w:rsid w:val="00073F06"/>
    <w:rsid w:val="000818BB"/>
    <w:rsid w:val="00087E05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26E7F"/>
    <w:rsid w:val="00134BE6"/>
    <w:rsid w:val="00135DD5"/>
    <w:rsid w:val="001526D7"/>
    <w:rsid w:val="00154738"/>
    <w:rsid w:val="00160521"/>
    <w:rsid w:val="0018583E"/>
    <w:rsid w:val="00186B29"/>
    <w:rsid w:val="00196249"/>
    <w:rsid w:val="001A1544"/>
    <w:rsid w:val="001A27F4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3693B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16549"/>
    <w:rsid w:val="00322724"/>
    <w:rsid w:val="00323AB9"/>
    <w:rsid w:val="0033336D"/>
    <w:rsid w:val="00346F50"/>
    <w:rsid w:val="00353927"/>
    <w:rsid w:val="003550DE"/>
    <w:rsid w:val="0035606B"/>
    <w:rsid w:val="00356672"/>
    <w:rsid w:val="003638E3"/>
    <w:rsid w:val="00366CA3"/>
    <w:rsid w:val="0038031D"/>
    <w:rsid w:val="00381E07"/>
    <w:rsid w:val="00384792"/>
    <w:rsid w:val="003857EB"/>
    <w:rsid w:val="003858A7"/>
    <w:rsid w:val="00393F62"/>
    <w:rsid w:val="003A0D7D"/>
    <w:rsid w:val="003A1592"/>
    <w:rsid w:val="003A197E"/>
    <w:rsid w:val="003B0541"/>
    <w:rsid w:val="003B699F"/>
    <w:rsid w:val="003C314E"/>
    <w:rsid w:val="003D1CB3"/>
    <w:rsid w:val="003D26F3"/>
    <w:rsid w:val="003D2E50"/>
    <w:rsid w:val="003E32BC"/>
    <w:rsid w:val="003E6D0D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112"/>
    <w:rsid w:val="004B2C59"/>
    <w:rsid w:val="004B5910"/>
    <w:rsid w:val="004B6520"/>
    <w:rsid w:val="004C2E35"/>
    <w:rsid w:val="004C7D2B"/>
    <w:rsid w:val="004D57A3"/>
    <w:rsid w:val="004E0DCD"/>
    <w:rsid w:val="004E2810"/>
    <w:rsid w:val="004E712A"/>
    <w:rsid w:val="004E7188"/>
    <w:rsid w:val="004F04D5"/>
    <w:rsid w:val="0051569F"/>
    <w:rsid w:val="00517235"/>
    <w:rsid w:val="00536F1A"/>
    <w:rsid w:val="00542CC2"/>
    <w:rsid w:val="005462A8"/>
    <w:rsid w:val="005640EE"/>
    <w:rsid w:val="005717B1"/>
    <w:rsid w:val="00577DF4"/>
    <w:rsid w:val="00590DD6"/>
    <w:rsid w:val="005B60FC"/>
    <w:rsid w:val="005F24CB"/>
    <w:rsid w:val="006017CE"/>
    <w:rsid w:val="00605033"/>
    <w:rsid w:val="00614E92"/>
    <w:rsid w:val="00615A90"/>
    <w:rsid w:val="006358C7"/>
    <w:rsid w:val="006366FB"/>
    <w:rsid w:val="006513A1"/>
    <w:rsid w:val="00662A15"/>
    <w:rsid w:val="006744F3"/>
    <w:rsid w:val="00681840"/>
    <w:rsid w:val="0068359A"/>
    <w:rsid w:val="00685322"/>
    <w:rsid w:val="006914F0"/>
    <w:rsid w:val="0069794B"/>
    <w:rsid w:val="006A3969"/>
    <w:rsid w:val="006B3B55"/>
    <w:rsid w:val="006D29A6"/>
    <w:rsid w:val="006D41C8"/>
    <w:rsid w:val="006E232A"/>
    <w:rsid w:val="006E6C1C"/>
    <w:rsid w:val="006E7C87"/>
    <w:rsid w:val="006F2FC3"/>
    <w:rsid w:val="00704400"/>
    <w:rsid w:val="00711342"/>
    <w:rsid w:val="007125C2"/>
    <w:rsid w:val="007176B0"/>
    <w:rsid w:val="00723C62"/>
    <w:rsid w:val="007270C1"/>
    <w:rsid w:val="00727C74"/>
    <w:rsid w:val="00737978"/>
    <w:rsid w:val="00741DAE"/>
    <w:rsid w:val="00742F65"/>
    <w:rsid w:val="00751045"/>
    <w:rsid w:val="007520BC"/>
    <w:rsid w:val="00754A2C"/>
    <w:rsid w:val="00754FDA"/>
    <w:rsid w:val="00755B99"/>
    <w:rsid w:val="00764529"/>
    <w:rsid w:val="007654BC"/>
    <w:rsid w:val="00770CF9"/>
    <w:rsid w:val="00774FD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5B11"/>
    <w:rsid w:val="0080754A"/>
    <w:rsid w:val="00811104"/>
    <w:rsid w:val="0082302C"/>
    <w:rsid w:val="0083138D"/>
    <w:rsid w:val="00831D71"/>
    <w:rsid w:val="00835A32"/>
    <w:rsid w:val="008379F5"/>
    <w:rsid w:val="00855194"/>
    <w:rsid w:val="00855202"/>
    <w:rsid w:val="008651BD"/>
    <w:rsid w:val="00870F32"/>
    <w:rsid w:val="00874638"/>
    <w:rsid w:val="00884E37"/>
    <w:rsid w:val="0088796C"/>
    <w:rsid w:val="0089008C"/>
    <w:rsid w:val="00891CA1"/>
    <w:rsid w:val="0089225B"/>
    <w:rsid w:val="00897DDA"/>
    <w:rsid w:val="008A1A8B"/>
    <w:rsid w:val="008B4905"/>
    <w:rsid w:val="008B75EA"/>
    <w:rsid w:val="008C3190"/>
    <w:rsid w:val="008C47D5"/>
    <w:rsid w:val="008C4AD1"/>
    <w:rsid w:val="008C5DDC"/>
    <w:rsid w:val="008D0015"/>
    <w:rsid w:val="008D09E0"/>
    <w:rsid w:val="008D2CBF"/>
    <w:rsid w:val="008E4266"/>
    <w:rsid w:val="008E5360"/>
    <w:rsid w:val="008F390D"/>
    <w:rsid w:val="009008DD"/>
    <w:rsid w:val="00903E97"/>
    <w:rsid w:val="00910736"/>
    <w:rsid w:val="00911428"/>
    <w:rsid w:val="00912BAA"/>
    <w:rsid w:val="0091480C"/>
    <w:rsid w:val="009254DA"/>
    <w:rsid w:val="009320FF"/>
    <w:rsid w:val="00935263"/>
    <w:rsid w:val="0094183F"/>
    <w:rsid w:val="00947F8C"/>
    <w:rsid w:val="00954B99"/>
    <w:rsid w:val="00954E9B"/>
    <w:rsid w:val="009600C1"/>
    <w:rsid w:val="0096105C"/>
    <w:rsid w:val="00961FAE"/>
    <w:rsid w:val="00963AE8"/>
    <w:rsid w:val="00967CDF"/>
    <w:rsid w:val="00976A44"/>
    <w:rsid w:val="00980E32"/>
    <w:rsid w:val="00990A35"/>
    <w:rsid w:val="00997A26"/>
    <w:rsid w:val="009A6C2F"/>
    <w:rsid w:val="009A783F"/>
    <w:rsid w:val="009A78AD"/>
    <w:rsid w:val="009B2645"/>
    <w:rsid w:val="009B2E13"/>
    <w:rsid w:val="009C5843"/>
    <w:rsid w:val="009E0C73"/>
    <w:rsid w:val="009E0E46"/>
    <w:rsid w:val="009E593E"/>
    <w:rsid w:val="009F2DA5"/>
    <w:rsid w:val="009F35DE"/>
    <w:rsid w:val="009F5172"/>
    <w:rsid w:val="00A04AC8"/>
    <w:rsid w:val="00A17F8E"/>
    <w:rsid w:val="00A200AE"/>
    <w:rsid w:val="00A20261"/>
    <w:rsid w:val="00A220B3"/>
    <w:rsid w:val="00A2228D"/>
    <w:rsid w:val="00A22323"/>
    <w:rsid w:val="00A33AF7"/>
    <w:rsid w:val="00A35A3F"/>
    <w:rsid w:val="00A378DE"/>
    <w:rsid w:val="00A4091C"/>
    <w:rsid w:val="00A429E9"/>
    <w:rsid w:val="00A42A96"/>
    <w:rsid w:val="00A44455"/>
    <w:rsid w:val="00A56908"/>
    <w:rsid w:val="00A70281"/>
    <w:rsid w:val="00A71394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0343"/>
    <w:rsid w:val="00B70C20"/>
    <w:rsid w:val="00B72BA2"/>
    <w:rsid w:val="00B72DB8"/>
    <w:rsid w:val="00B75ACB"/>
    <w:rsid w:val="00B76AF1"/>
    <w:rsid w:val="00B84DB4"/>
    <w:rsid w:val="00B91279"/>
    <w:rsid w:val="00B917D6"/>
    <w:rsid w:val="00B92CA3"/>
    <w:rsid w:val="00BA7CB3"/>
    <w:rsid w:val="00BB2475"/>
    <w:rsid w:val="00BB6EC5"/>
    <w:rsid w:val="00BC0F87"/>
    <w:rsid w:val="00BC3DAE"/>
    <w:rsid w:val="00BC4FD0"/>
    <w:rsid w:val="00BC5704"/>
    <w:rsid w:val="00BD1F02"/>
    <w:rsid w:val="00BD4874"/>
    <w:rsid w:val="00BD7050"/>
    <w:rsid w:val="00BE2A70"/>
    <w:rsid w:val="00BE2F8D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43D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C065C"/>
    <w:rsid w:val="00CC7029"/>
    <w:rsid w:val="00CD25FD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57D5C"/>
    <w:rsid w:val="00D678E8"/>
    <w:rsid w:val="00D840A8"/>
    <w:rsid w:val="00D90661"/>
    <w:rsid w:val="00D92DF5"/>
    <w:rsid w:val="00D93763"/>
    <w:rsid w:val="00D955D3"/>
    <w:rsid w:val="00DA24B4"/>
    <w:rsid w:val="00DA2B48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3597"/>
    <w:rsid w:val="00E10646"/>
    <w:rsid w:val="00E128E5"/>
    <w:rsid w:val="00E26AFD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E6839"/>
    <w:rsid w:val="00EF0563"/>
    <w:rsid w:val="00F006C8"/>
    <w:rsid w:val="00F04CB8"/>
    <w:rsid w:val="00F13D46"/>
    <w:rsid w:val="00F2031B"/>
    <w:rsid w:val="00F205B0"/>
    <w:rsid w:val="00F206FB"/>
    <w:rsid w:val="00F224F7"/>
    <w:rsid w:val="00F32AC4"/>
    <w:rsid w:val="00F51E21"/>
    <w:rsid w:val="00F55391"/>
    <w:rsid w:val="00F5635C"/>
    <w:rsid w:val="00F57EDA"/>
    <w:rsid w:val="00F63153"/>
    <w:rsid w:val="00F63A00"/>
    <w:rsid w:val="00F73140"/>
    <w:rsid w:val="00F7705F"/>
    <w:rsid w:val="00F8147F"/>
    <w:rsid w:val="00FA219A"/>
    <w:rsid w:val="00FA425D"/>
    <w:rsid w:val="00FC2440"/>
    <w:rsid w:val="00FD123D"/>
    <w:rsid w:val="00FD2B79"/>
    <w:rsid w:val="00FD5F58"/>
    <w:rsid w:val="00FE2068"/>
    <w:rsid w:val="00FE4335"/>
    <w:rsid w:val="00FE4A54"/>
    <w:rsid w:val="00FF0B6D"/>
    <w:rsid w:val="00FF2CF8"/>
    <w:rsid w:val="00FF3CC4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97E98C"/>
  <w15:docId w15:val="{A09B8431-E6A7-473F-B1DE-193CC1E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D92DF5"/>
  </w:style>
  <w:style w:type="character" w:styleId="FootnoteReference">
    <w:name w:val="footnote reference"/>
    <w:basedOn w:val="DefaultParagraphFont"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9008C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9008C"/>
  </w:style>
  <w:style w:type="character" w:customStyle="1" w:styleId="HeaderChar">
    <w:name w:val="Header Char"/>
    <w:basedOn w:val="DefaultParagraphFont"/>
    <w:link w:val="Header"/>
    <w:rsid w:val="006744F3"/>
  </w:style>
  <w:style w:type="character" w:styleId="Hyperlink">
    <w:name w:val="Hyperlink"/>
    <w:basedOn w:val="DefaultParagraphFont"/>
    <w:rsid w:val="00152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2016-09-01T07:00:00+00:00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4FBEB5FFBDED45AEB2B32D39D9CE01" ma:contentTypeVersion="96" ma:contentTypeDescription="" ma:contentTypeScope="" ma:versionID="9ceb76b5e472c762b1e51bfed297cb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30599C-C23A-4FB0-815A-B5898C30548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6a7bd91e-004b-490a-8704-e368d63d59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691D0C-C5A6-4CAA-B4A4-064FCFFF0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BDD3A-D182-4CED-A86E-0E16AC2D056D}"/>
</file>

<file path=customXml/itemProps4.xml><?xml version="1.0" encoding="utf-8"?>
<ds:datastoreItem xmlns:ds="http://schemas.openxmlformats.org/officeDocument/2006/customXml" ds:itemID="{6794A087-8AD7-45AF-9A3E-60B2D7540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2016-08-31T21:42:00Z</cp:lastPrinted>
  <dcterms:created xsi:type="dcterms:W3CDTF">2016-09-06T15:36:00Z</dcterms:created>
  <dcterms:modified xsi:type="dcterms:W3CDTF">2016-09-06T15:36:00Z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0x0101006E56B4D1795A2E4DB2F0B01679ED314A00AF4FBEB5FFBDED45AEB2B32D39D9CE01</vt:lpwstr>
  </property>
  <property fmtid="{D5CDD505-2E9C-101B-9397-08002B2CF9AE}" pid="3" name="_docset_NoMedatataSyncRequired">
    <vt:lpwstr>False</vt:lpwstr>
  </property>
</Properties>
</file>