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1D" w:rsidRDefault="0035751D" w:rsidP="0035751D">
      <w:r>
        <w:rPr>
          <w:noProof/>
        </w:rPr>
        <w:drawing>
          <wp:anchor distT="0" distB="0" distL="114300" distR="114300" simplePos="0" relativeHeight="251659264" behindDoc="1" locked="0" layoutInCell="1" allowOverlap="1" wp14:anchorId="6A3F5272" wp14:editId="1A4ADB46">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35751D" w:rsidRDefault="0035751D" w:rsidP="0035751D"/>
    <w:p w:rsidR="0035751D" w:rsidRPr="00A82189" w:rsidRDefault="00CC2FF3" w:rsidP="0035751D">
      <w:r>
        <w:t xml:space="preserve">May </w:t>
      </w:r>
      <w:r w:rsidR="00F246F1">
        <w:t>5</w:t>
      </w:r>
      <w:r w:rsidR="00A43CD8">
        <w:t>, 2016</w:t>
      </w:r>
    </w:p>
    <w:p w:rsidR="0035751D" w:rsidRDefault="0035751D" w:rsidP="0035751D">
      <w:pPr>
        <w:rPr>
          <w:i/>
        </w:rPr>
      </w:pPr>
    </w:p>
    <w:p w:rsidR="0035751D" w:rsidRDefault="0035751D" w:rsidP="0035751D">
      <w:pPr>
        <w:rPr>
          <w:b/>
          <w:i/>
        </w:rPr>
      </w:pPr>
      <w:smartTag w:uri="urn:schemas-microsoft-com:office:smarttags" w:element="stockticker">
        <w:r w:rsidRPr="00487E15">
          <w:rPr>
            <w:b/>
            <w:i/>
          </w:rPr>
          <w:t>VIA</w:t>
        </w:r>
      </w:smartTag>
      <w:r w:rsidRPr="00487E15">
        <w:rPr>
          <w:b/>
          <w:i/>
        </w:rPr>
        <w:t xml:space="preserve"> ELECTRONIC </w:t>
      </w:r>
      <w:r>
        <w:rPr>
          <w:b/>
          <w:i/>
        </w:rPr>
        <w:t>FILING</w:t>
      </w:r>
      <w:r w:rsidRPr="00487E15">
        <w:rPr>
          <w:b/>
          <w:i/>
        </w:rPr>
        <w:t xml:space="preserve"> </w:t>
      </w:r>
    </w:p>
    <w:p w:rsidR="0035751D" w:rsidRPr="00F518B7" w:rsidRDefault="0035751D" w:rsidP="0035751D">
      <w:pPr>
        <w:rPr>
          <w:i/>
        </w:rPr>
      </w:pPr>
      <w:smartTag w:uri="urn:schemas-microsoft-com:office:smarttags" w:element="stockticker">
        <w:r w:rsidRPr="00487E15">
          <w:rPr>
            <w:b/>
            <w:i/>
          </w:rPr>
          <w:t>AND</w:t>
        </w:r>
        <w:r>
          <w:rPr>
            <w:b/>
            <w:i/>
          </w:rPr>
          <w:t xml:space="preserve"> </w:t>
        </w:r>
      </w:smartTag>
      <w:r w:rsidRPr="00487E15">
        <w:rPr>
          <w:b/>
          <w:i/>
        </w:rPr>
        <w:t>OVERNIGHT DELIVERY</w:t>
      </w:r>
    </w:p>
    <w:p w:rsidR="0035751D" w:rsidRDefault="0035751D" w:rsidP="0035751D"/>
    <w:p w:rsidR="00DE3DCB" w:rsidRDefault="00DE3DCB" w:rsidP="0035751D">
      <w:pPr>
        <w:rPr>
          <w:rFonts w:ascii="Times New Roman" w:hAnsi="Times New Roman"/>
          <w:szCs w:val="24"/>
        </w:rPr>
      </w:pPr>
      <w:r>
        <w:rPr>
          <w:rFonts w:ascii="Times New Roman" w:hAnsi="Times New Roman"/>
          <w:szCs w:val="24"/>
        </w:rPr>
        <w:t>Steven V. King</w:t>
      </w:r>
      <w:r>
        <w:rPr>
          <w:rFonts w:ascii="Times New Roman" w:hAnsi="Times New Roman"/>
          <w:szCs w:val="24"/>
        </w:rPr>
        <w:br/>
        <w:t>Executive Director and Secretary</w:t>
      </w:r>
      <w:r w:rsidRPr="00802FA7">
        <w:rPr>
          <w:rFonts w:ascii="Times New Roman" w:hAnsi="Times New Roman"/>
          <w:szCs w:val="24"/>
        </w:rPr>
        <w:t xml:space="preserve"> </w:t>
      </w:r>
    </w:p>
    <w:p w:rsidR="0035751D" w:rsidRPr="00802FA7" w:rsidRDefault="0035751D" w:rsidP="0035751D">
      <w:pPr>
        <w:rPr>
          <w:rFonts w:ascii="Times New Roman" w:hAnsi="Times New Roman"/>
          <w:szCs w:val="24"/>
        </w:rPr>
      </w:pPr>
      <w:r w:rsidRPr="00802FA7">
        <w:rPr>
          <w:rFonts w:ascii="Times New Roman" w:hAnsi="Times New Roman"/>
          <w:szCs w:val="24"/>
        </w:rPr>
        <w:t>Washington Utilities and Transportation Commission</w:t>
      </w:r>
      <w:r w:rsidRPr="00802FA7">
        <w:rPr>
          <w:rFonts w:ascii="Times New Roman" w:hAnsi="Times New Roman"/>
          <w:szCs w:val="24"/>
        </w:rPr>
        <w:br/>
        <w:t>1300 S. Evergreen Park Drive S.W</w:t>
      </w:r>
      <w:proofErr w:type="gramStart"/>
      <w:r w:rsidRPr="00802FA7">
        <w:rPr>
          <w:rFonts w:ascii="Times New Roman" w:hAnsi="Times New Roman"/>
          <w:szCs w:val="24"/>
        </w:rPr>
        <w:t>.</w:t>
      </w:r>
      <w:proofErr w:type="gramEnd"/>
      <w:r w:rsidRPr="00802FA7">
        <w:rPr>
          <w:rFonts w:ascii="Times New Roman" w:hAnsi="Times New Roman"/>
          <w:szCs w:val="24"/>
        </w:rPr>
        <w:br/>
        <w:t>P.O. Box 47250</w:t>
      </w:r>
      <w:bookmarkStart w:id="0" w:name="_GoBack"/>
      <w:bookmarkEnd w:id="0"/>
      <w:r w:rsidRPr="00802FA7">
        <w:rPr>
          <w:rFonts w:ascii="Times New Roman" w:hAnsi="Times New Roman"/>
          <w:szCs w:val="24"/>
        </w:rPr>
        <w:br/>
        <w:t>Olympia, WA  98504</w:t>
      </w:r>
      <w:r w:rsidRPr="00802FA7">
        <w:rPr>
          <w:rFonts w:ascii="Times New Roman" w:hAnsi="Times New Roman"/>
          <w:szCs w:val="24"/>
        </w:rPr>
        <w:noBreakHyphen/>
        <w:t>7250</w:t>
      </w:r>
    </w:p>
    <w:p w:rsidR="0035751D" w:rsidRDefault="0035751D" w:rsidP="0035751D"/>
    <w:p w:rsidR="0035751D" w:rsidRPr="00B538FD" w:rsidRDefault="0035751D" w:rsidP="0035751D">
      <w:pPr>
        <w:ind w:left="720" w:hanging="720"/>
        <w:rPr>
          <w:b/>
        </w:rPr>
      </w:pPr>
      <w:r w:rsidRPr="00B538FD">
        <w:rPr>
          <w:b/>
        </w:rPr>
        <w:t>RE:</w:t>
      </w:r>
      <w:r w:rsidRPr="00B538FD">
        <w:rPr>
          <w:b/>
        </w:rPr>
        <w:tab/>
      </w:r>
      <w:r>
        <w:rPr>
          <w:b/>
        </w:rPr>
        <w:t>Docket UE-1</w:t>
      </w:r>
      <w:r w:rsidR="00B91AEC">
        <w:rPr>
          <w:b/>
        </w:rPr>
        <w:t>6</w:t>
      </w:r>
      <w:r>
        <w:rPr>
          <w:b/>
        </w:rPr>
        <w:t>____—Affiliated Interest Filing—</w:t>
      </w:r>
      <w:r w:rsidR="00083CDF">
        <w:rPr>
          <w:b/>
        </w:rPr>
        <w:t>U.S. Bank</w:t>
      </w:r>
      <w:r w:rsidR="00F669BF">
        <w:rPr>
          <w:b/>
        </w:rPr>
        <w:t xml:space="preserve"> National Association</w:t>
      </w:r>
    </w:p>
    <w:p w:rsidR="0035751D" w:rsidRDefault="0035751D" w:rsidP="0035751D"/>
    <w:p w:rsidR="0035751D" w:rsidRDefault="0035751D" w:rsidP="0035751D">
      <w:r>
        <w:t xml:space="preserve">Under the provisions of RCW 80.16.020 and in accordance with </w:t>
      </w:r>
      <w:smartTag w:uri="urn:schemas-microsoft-com:office:smarttags" w:element="stockticker">
        <w:r>
          <w:t>WAC</w:t>
        </w:r>
      </w:smartTag>
      <w:r>
        <w:t xml:space="preserve"> 480-100-245, Pacific Power &amp; Light Company</w:t>
      </w:r>
      <w:r w:rsidR="00B91AEC">
        <w:t xml:space="preserve"> (Pacific Power or Company)</w:t>
      </w:r>
      <w:r>
        <w:t xml:space="preserve">, a division of PacifiCorp, provides notice of </w:t>
      </w:r>
      <w:r w:rsidR="00B12CEB">
        <w:t xml:space="preserve">the below-noted </w:t>
      </w:r>
      <w:r>
        <w:t>affiliated interest transaction</w:t>
      </w:r>
      <w:r w:rsidR="00FD5760">
        <w:t xml:space="preserve"> with </w:t>
      </w:r>
      <w:r w:rsidR="00F669BF">
        <w:t>U.S. Bank National Association (U.S. Bank)</w:t>
      </w:r>
      <w:r w:rsidR="008A130C">
        <w:t>.</w:t>
      </w:r>
    </w:p>
    <w:p w:rsidR="0035751D" w:rsidRDefault="0035751D" w:rsidP="0035751D">
      <w:pPr>
        <w:jc w:val="both"/>
      </w:pPr>
    </w:p>
    <w:p w:rsidR="009866C5" w:rsidRDefault="0035751D" w:rsidP="0035751D">
      <w:pPr>
        <w:rPr>
          <w:szCs w:val="24"/>
        </w:rPr>
      </w:pPr>
      <w:r w:rsidRPr="00CB72EE">
        <w:rPr>
          <w:szCs w:val="24"/>
        </w:rPr>
        <w:t>PacifiCorp</w:t>
      </w:r>
      <w:r>
        <w:rPr>
          <w:szCs w:val="24"/>
        </w:rPr>
        <w:t xml:space="preserve"> is a wholly-owned indirect subsidiary of Berkshire Hathaway Energy Company (BHE).  BHE is a subsidiary of Berkshire Hathaway Inc.  </w:t>
      </w:r>
      <w:r w:rsidR="00585C01">
        <w:rPr>
          <w:szCs w:val="24"/>
        </w:rPr>
        <w:t xml:space="preserve">Warren E. Buffet (an individual who may be deemed to control Berkshire Hathaway), Berkshire Hathaway, various subsidiaries of Berkshire Hathaway, and various employee benefit plans of Berkshire Hathaway subsidiaries together hold in excess of five percent </w:t>
      </w:r>
      <w:r w:rsidR="009866C5">
        <w:rPr>
          <w:szCs w:val="24"/>
        </w:rPr>
        <w:t>of</w:t>
      </w:r>
      <w:r w:rsidR="00585C01">
        <w:rPr>
          <w:szCs w:val="24"/>
        </w:rPr>
        <w:t xml:space="preserve"> U.S. Bancorp common stock.</w:t>
      </w:r>
      <w:r w:rsidR="000546EC">
        <w:rPr>
          <w:szCs w:val="24"/>
        </w:rPr>
        <w:t xml:space="preserve"> </w:t>
      </w:r>
      <w:r w:rsidR="00585C01">
        <w:rPr>
          <w:szCs w:val="24"/>
        </w:rPr>
        <w:t xml:space="preserve"> </w:t>
      </w:r>
      <w:r w:rsidR="000546EC">
        <w:rPr>
          <w:szCs w:val="24"/>
        </w:rPr>
        <w:t>U.S. Bancorp is the parent company of U.S. Bank National Association.</w:t>
      </w:r>
    </w:p>
    <w:p w:rsidR="009866C5" w:rsidRDefault="009866C5" w:rsidP="0035751D">
      <w:pPr>
        <w:rPr>
          <w:szCs w:val="24"/>
        </w:rPr>
      </w:pPr>
    </w:p>
    <w:p w:rsidR="0035751D" w:rsidRPr="002716B4" w:rsidRDefault="0035751D" w:rsidP="0035751D">
      <w:pPr>
        <w:rPr>
          <w:rFonts w:ascii="Times New Roman" w:hAnsi="Times New Roman"/>
          <w:szCs w:val="24"/>
        </w:rPr>
      </w:pPr>
      <w:r>
        <w:rPr>
          <w:szCs w:val="24"/>
        </w:rPr>
        <w:t>RCW 80.16.010 includes in its definition of “affiliated interest,” “e</w:t>
      </w:r>
      <w:r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Pr>
          <w:rFonts w:ascii="Times New Roman" w:hAnsi="Times New Roman"/>
          <w:szCs w:val="24"/>
        </w:rPr>
        <w:t xml:space="preserve">.”  Therefore, Berkshire Hathaway, Inc.’s ownership interest in BHE and </w:t>
      </w:r>
      <w:r w:rsidR="00F669BF">
        <w:rPr>
          <w:rFonts w:ascii="Times New Roman" w:hAnsi="Times New Roman"/>
          <w:szCs w:val="24"/>
        </w:rPr>
        <w:t>U.S. Bank</w:t>
      </w:r>
      <w:r>
        <w:rPr>
          <w:rFonts w:ascii="Times New Roman" w:hAnsi="Times New Roman"/>
          <w:szCs w:val="24"/>
        </w:rPr>
        <w:t xml:space="preserve"> creates an affiliated interest relationship between </w:t>
      </w:r>
      <w:r w:rsidR="00FD5760">
        <w:rPr>
          <w:rFonts w:ascii="Times New Roman" w:hAnsi="Times New Roman"/>
          <w:szCs w:val="24"/>
        </w:rPr>
        <w:t xml:space="preserve">Pacific Power </w:t>
      </w:r>
      <w:r>
        <w:rPr>
          <w:rFonts w:ascii="Times New Roman" w:hAnsi="Times New Roman"/>
          <w:szCs w:val="24"/>
        </w:rPr>
        <w:t>and</w:t>
      </w:r>
      <w:r w:rsidR="00FD5760">
        <w:rPr>
          <w:rFonts w:ascii="Times New Roman" w:hAnsi="Times New Roman"/>
          <w:szCs w:val="24"/>
        </w:rPr>
        <w:t xml:space="preserve"> </w:t>
      </w:r>
      <w:r w:rsidR="00F669BF">
        <w:rPr>
          <w:rFonts w:ascii="Times New Roman" w:hAnsi="Times New Roman"/>
          <w:szCs w:val="24"/>
        </w:rPr>
        <w:t>U.S. Bank</w:t>
      </w:r>
      <w:r>
        <w:rPr>
          <w:rFonts w:ascii="Times New Roman" w:hAnsi="Times New Roman"/>
          <w:szCs w:val="24"/>
        </w:rPr>
        <w:t>.</w:t>
      </w:r>
    </w:p>
    <w:p w:rsidR="0035751D" w:rsidRDefault="0035751D" w:rsidP="0035751D">
      <w:pPr>
        <w:jc w:val="both"/>
      </w:pPr>
    </w:p>
    <w:p w:rsidR="00D17A59" w:rsidRPr="00585C01" w:rsidRDefault="00585C01" w:rsidP="00585C01">
      <w:pPr>
        <w:autoSpaceDE w:val="0"/>
        <w:autoSpaceDN w:val="0"/>
        <w:rPr>
          <w:rFonts w:ascii="Times New Roman" w:hAnsi="Times New Roman"/>
          <w:szCs w:val="24"/>
        </w:rPr>
      </w:pPr>
      <w:r w:rsidRPr="00585C01">
        <w:rPr>
          <w:rFonts w:ascii="Times New Roman" w:hAnsi="Times New Roman"/>
          <w:szCs w:val="24"/>
        </w:rPr>
        <w:t xml:space="preserve">U.S. </w:t>
      </w:r>
      <w:r>
        <w:rPr>
          <w:rFonts w:ascii="Times New Roman" w:hAnsi="Times New Roman"/>
          <w:szCs w:val="24"/>
        </w:rPr>
        <w:t>Bank</w:t>
      </w:r>
      <w:r w:rsidRPr="00585C01">
        <w:rPr>
          <w:rFonts w:ascii="Times New Roman" w:hAnsi="Times New Roman"/>
          <w:szCs w:val="24"/>
        </w:rPr>
        <w:t xml:space="preserve"> is a financial services company providing lending and depository services, credit card, merchant, and ATM processing, mortgage banking, insurance, trust and investment management, brokerage, and leasing activities. </w:t>
      </w:r>
      <w:r w:rsidR="00A43CD8">
        <w:rPr>
          <w:rFonts w:ascii="Times New Roman" w:hAnsi="Times New Roman"/>
          <w:szCs w:val="24"/>
        </w:rPr>
        <w:t xml:space="preserve"> </w:t>
      </w:r>
      <w:r w:rsidRPr="00585C01">
        <w:rPr>
          <w:rFonts w:ascii="Times New Roman" w:hAnsi="Times New Roman"/>
          <w:szCs w:val="24"/>
        </w:rPr>
        <w:t>U.S. Ban</w:t>
      </w:r>
      <w:r w:rsidR="009464C3">
        <w:rPr>
          <w:rFonts w:ascii="Times New Roman" w:hAnsi="Times New Roman"/>
          <w:szCs w:val="24"/>
        </w:rPr>
        <w:t>k</w:t>
      </w:r>
      <w:r w:rsidRPr="00585C01">
        <w:rPr>
          <w:rFonts w:ascii="Times New Roman" w:hAnsi="Times New Roman"/>
          <w:szCs w:val="24"/>
        </w:rPr>
        <w:t xml:space="preserve"> </w:t>
      </w:r>
      <w:r w:rsidR="00A43CD8">
        <w:rPr>
          <w:rFonts w:ascii="Times New Roman" w:hAnsi="Times New Roman"/>
          <w:szCs w:val="24"/>
        </w:rPr>
        <w:t>has a facility located at 619 SE Main Street, Roseburg, Oregon</w:t>
      </w:r>
      <w:r w:rsidR="00F91BFC" w:rsidRPr="00585C01">
        <w:rPr>
          <w:rFonts w:ascii="Times New Roman" w:hAnsi="Times New Roman"/>
          <w:szCs w:val="24"/>
        </w:rPr>
        <w:t xml:space="preserve">.  </w:t>
      </w:r>
      <w:r w:rsidR="00A43CD8">
        <w:rPr>
          <w:rFonts w:ascii="Times New Roman" w:hAnsi="Times New Roman"/>
          <w:szCs w:val="24"/>
        </w:rPr>
        <w:t>The local district is in need of placing a utility pole near the SW corner of the lot on which the aforementioned U.S. Bank facility resides.  The district requires a five foot by five foot area in which to install the pole.  Because there is a zero lot line for th</w:t>
      </w:r>
      <w:r w:rsidR="00A029C7">
        <w:rPr>
          <w:rFonts w:ascii="Times New Roman" w:hAnsi="Times New Roman"/>
          <w:szCs w:val="24"/>
        </w:rPr>
        <w:t>e</w:t>
      </w:r>
      <w:r w:rsidR="00A43CD8">
        <w:rPr>
          <w:rFonts w:ascii="Times New Roman" w:hAnsi="Times New Roman"/>
          <w:szCs w:val="24"/>
        </w:rPr>
        <w:t xml:space="preserve"> property, an easement </w:t>
      </w:r>
      <w:r w:rsidR="00A029C7">
        <w:rPr>
          <w:rFonts w:ascii="Times New Roman" w:hAnsi="Times New Roman"/>
          <w:szCs w:val="24"/>
        </w:rPr>
        <w:t xml:space="preserve">with U.S. Bank </w:t>
      </w:r>
      <w:r w:rsidR="00A43CD8">
        <w:rPr>
          <w:rFonts w:ascii="Times New Roman" w:hAnsi="Times New Roman"/>
          <w:szCs w:val="24"/>
        </w:rPr>
        <w:t xml:space="preserve">is required for the pole installation.  </w:t>
      </w:r>
      <w:r w:rsidR="007F4CE9" w:rsidRPr="007F4CE9">
        <w:rPr>
          <w:rFonts w:ascii="Times New Roman" w:hAnsi="Times New Roman"/>
          <w:szCs w:val="24"/>
        </w:rPr>
        <w:t>PacifiCorp</w:t>
      </w:r>
      <w:r w:rsidR="005940F5">
        <w:rPr>
          <w:rFonts w:ascii="Times New Roman" w:hAnsi="Times New Roman"/>
          <w:szCs w:val="24"/>
        </w:rPr>
        <w:t xml:space="preserve"> has agreed to pay U.S. Bank $750 for the</w:t>
      </w:r>
      <w:r w:rsidR="007F4CE9">
        <w:rPr>
          <w:rFonts w:ascii="Times New Roman" w:hAnsi="Times New Roman"/>
          <w:szCs w:val="24"/>
        </w:rPr>
        <w:t xml:space="preserve"> nonexclusive perpetual easement</w:t>
      </w:r>
      <w:r w:rsidR="00B07326">
        <w:rPr>
          <w:rFonts w:ascii="Times New Roman" w:hAnsi="Times New Roman"/>
          <w:szCs w:val="24"/>
        </w:rPr>
        <w:t>,</w:t>
      </w:r>
      <w:r w:rsidR="007F4CE9">
        <w:rPr>
          <w:rFonts w:ascii="Times New Roman" w:hAnsi="Times New Roman"/>
          <w:szCs w:val="24"/>
        </w:rPr>
        <w:t xml:space="preserve"> </w:t>
      </w:r>
      <w:r w:rsidR="005940F5">
        <w:rPr>
          <w:rFonts w:ascii="Times New Roman" w:hAnsi="Times New Roman"/>
          <w:szCs w:val="24"/>
        </w:rPr>
        <w:t>which allows</w:t>
      </w:r>
      <w:r w:rsidR="007F4CE9">
        <w:rPr>
          <w:rFonts w:ascii="Times New Roman" w:hAnsi="Times New Roman"/>
          <w:szCs w:val="24"/>
        </w:rPr>
        <w:t xml:space="preserve"> the installation, maintenance and continued use of the pole.  </w:t>
      </w:r>
      <w:r w:rsidR="008A130C" w:rsidRPr="00585C01">
        <w:rPr>
          <w:rFonts w:ascii="Times New Roman" w:hAnsi="Times New Roman"/>
          <w:szCs w:val="24"/>
        </w:rPr>
        <w:t xml:space="preserve">A copy of the </w:t>
      </w:r>
      <w:r w:rsidR="00A029C7">
        <w:rPr>
          <w:rFonts w:ascii="Times New Roman" w:hAnsi="Times New Roman"/>
          <w:szCs w:val="24"/>
        </w:rPr>
        <w:t xml:space="preserve">Easement Agreement (Agreement) </w:t>
      </w:r>
      <w:r w:rsidR="008A130C" w:rsidRPr="00585C01">
        <w:rPr>
          <w:rFonts w:ascii="Times New Roman" w:hAnsi="Times New Roman"/>
          <w:szCs w:val="24"/>
        </w:rPr>
        <w:t>is included with this Notice as Attachment A.</w:t>
      </w:r>
    </w:p>
    <w:p w:rsidR="008A130C" w:rsidRPr="00585C01" w:rsidRDefault="008A130C" w:rsidP="008A130C">
      <w:pPr>
        <w:rPr>
          <w:rFonts w:ascii="Times New Roman" w:hAnsi="Times New Roman"/>
          <w:szCs w:val="24"/>
        </w:rPr>
      </w:pPr>
    </w:p>
    <w:p w:rsidR="008A130C" w:rsidRDefault="008A130C" w:rsidP="008A130C">
      <w:pPr>
        <w:rPr>
          <w:rFonts w:ascii="Times New Roman" w:hAnsi="Times New Roman"/>
        </w:rPr>
      </w:pPr>
      <w:r>
        <w:rPr>
          <w:rFonts w:ascii="Times New Roman" w:hAnsi="Times New Roman"/>
        </w:rPr>
        <w:lastRenderedPageBreak/>
        <w:t xml:space="preserve">The </w:t>
      </w:r>
      <w:r w:rsidR="00096A37">
        <w:rPr>
          <w:rFonts w:ascii="Times New Roman" w:hAnsi="Times New Roman"/>
        </w:rPr>
        <w:t>Agreement</w:t>
      </w:r>
      <w:r w:rsidRPr="005D69E0">
        <w:rPr>
          <w:rFonts w:ascii="Times New Roman" w:hAnsi="Times New Roman"/>
        </w:rPr>
        <w:t xml:space="preserve"> </w:t>
      </w:r>
      <w:r>
        <w:rPr>
          <w:rFonts w:ascii="Times New Roman" w:hAnsi="Times New Roman"/>
        </w:rPr>
        <w:t xml:space="preserve">contains standard </w:t>
      </w:r>
      <w:r w:rsidR="00F91BFC">
        <w:rPr>
          <w:rFonts w:ascii="Times New Roman" w:hAnsi="Times New Roman"/>
        </w:rPr>
        <w:t xml:space="preserve">commercial </w:t>
      </w:r>
      <w:r>
        <w:rPr>
          <w:rFonts w:ascii="Times New Roman" w:hAnsi="Times New Roman"/>
        </w:rPr>
        <w:t>terms</w:t>
      </w:r>
      <w:r w:rsidR="00F91BFC">
        <w:rPr>
          <w:rFonts w:ascii="Times New Roman" w:hAnsi="Times New Roman"/>
        </w:rPr>
        <w:t xml:space="preserve"> and</w:t>
      </w:r>
      <w:r>
        <w:rPr>
          <w:rFonts w:ascii="Times New Roman" w:hAnsi="Times New Roman"/>
        </w:rPr>
        <w:t xml:space="preserve"> conditions to protect </w:t>
      </w:r>
      <w:r w:rsidR="0026561E">
        <w:rPr>
          <w:rFonts w:ascii="Times New Roman" w:hAnsi="Times New Roman"/>
        </w:rPr>
        <w:t>the Company’s</w:t>
      </w:r>
      <w:r w:rsidRPr="005D69E0">
        <w:rPr>
          <w:rFonts w:ascii="Times New Roman" w:hAnsi="Times New Roman"/>
        </w:rPr>
        <w:t xml:space="preserve"> ability to pr</w:t>
      </w:r>
      <w:r>
        <w:rPr>
          <w:rFonts w:ascii="Times New Roman" w:hAnsi="Times New Roman"/>
        </w:rPr>
        <w:t xml:space="preserve">ovide safe and reliable service. </w:t>
      </w:r>
      <w:r w:rsidR="005C5910">
        <w:rPr>
          <w:rFonts w:ascii="Times New Roman" w:hAnsi="Times New Roman"/>
        </w:rPr>
        <w:t xml:space="preserve"> </w:t>
      </w:r>
      <w:r>
        <w:rPr>
          <w:rFonts w:ascii="Times New Roman" w:hAnsi="Times New Roman"/>
        </w:rPr>
        <w:t>Thus,</w:t>
      </w:r>
      <w:r w:rsidRPr="005D69E0">
        <w:rPr>
          <w:rFonts w:ascii="Times New Roman" w:hAnsi="Times New Roman"/>
        </w:rPr>
        <w:t xml:space="preserve"> </w:t>
      </w:r>
      <w:r>
        <w:rPr>
          <w:rFonts w:ascii="Times New Roman" w:hAnsi="Times New Roman"/>
        </w:rPr>
        <w:t xml:space="preserve">the </w:t>
      </w:r>
      <w:r w:rsidR="00A029C7">
        <w:rPr>
          <w:rFonts w:ascii="Times New Roman" w:hAnsi="Times New Roman"/>
        </w:rPr>
        <w:t>execution</w:t>
      </w:r>
      <w:r w:rsidR="00143C18">
        <w:rPr>
          <w:rFonts w:ascii="Times New Roman" w:hAnsi="Times New Roman"/>
        </w:rPr>
        <w:t xml:space="preserve"> of </w:t>
      </w:r>
      <w:r w:rsidR="00A029C7">
        <w:rPr>
          <w:rFonts w:ascii="Times New Roman" w:hAnsi="Times New Roman"/>
        </w:rPr>
        <w:t xml:space="preserve">the Agreement with </w:t>
      </w:r>
      <w:r w:rsidR="00143C18">
        <w:rPr>
          <w:rFonts w:ascii="Times New Roman" w:hAnsi="Times New Roman"/>
        </w:rPr>
        <w:t xml:space="preserve">U.S. Bank </w:t>
      </w:r>
      <w:r w:rsidRPr="005D69E0">
        <w:rPr>
          <w:rFonts w:ascii="Times New Roman" w:hAnsi="Times New Roman"/>
        </w:rPr>
        <w:t>will not harm the public interest.</w:t>
      </w:r>
    </w:p>
    <w:p w:rsidR="005A0334" w:rsidRDefault="005A0334" w:rsidP="008A130C">
      <w:pPr>
        <w:rPr>
          <w:rFonts w:ascii="Times New Roman" w:hAnsi="Times New Roman"/>
        </w:rPr>
      </w:pPr>
    </w:p>
    <w:p w:rsidR="007745FC" w:rsidRDefault="007745FC" w:rsidP="008A130C">
      <w:pPr>
        <w:rPr>
          <w:rFonts w:ascii="Times New Roman" w:hAnsi="Times New Roman"/>
        </w:rPr>
      </w:pPr>
      <w:r>
        <w:t xml:space="preserve">Also included with this filing is a notarized verification from Jeff Erb, Assistant General Counsel, Pacific Power, </w:t>
      </w:r>
      <w:r w:rsidRPr="002F36FD">
        <w:t>regarding the</w:t>
      </w:r>
      <w:r>
        <w:t xml:space="preserve"> </w:t>
      </w:r>
      <w:proofErr w:type="gramStart"/>
      <w:r w:rsidR="00096A37">
        <w:t>Agreement</w:t>
      </w:r>
      <w:r>
        <w:t>.</w:t>
      </w:r>
      <w:proofErr w:type="gramEnd"/>
    </w:p>
    <w:p w:rsidR="008A130C" w:rsidRDefault="008A130C" w:rsidP="008A130C"/>
    <w:p w:rsidR="009451B2" w:rsidRPr="005E52F0" w:rsidRDefault="009451B2" w:rsidP="009451B2">
      <w:pPr>
        <w:rPr>
          <w:rFonts w:ascii="Times New Roman" w:hAnsi="Times New Roman"/>
          <w:szCs w:val="24"/>
        </w:rPr>
      </w:pPr>
      <w:r w:rsidRPr="005E52F0">
        <w:rPr>
          <w:rFonts w:ascii="Times New Roman" w:hAnsi="Times New Roman"/>
          <w:szCs w:val="24"/>
        </w:rPr>
        <w:t>It is respectfully requested that all formal correspondence and Staff requests regarding this material be addressed to:</w:t>
      </w:r>
    </w:p>
    <w:p w:rsidR="009451B2" w:rsidRPr="005E52F0" w:rsidRDefault="009451B2" w:rsidP="009451B2">
      <w:pPr>
        <w:rPr>
          <w:rFonts w:ascii="Times New Roman" w:hAnsi="Times New Roman"/>
          <w:szCs w:val="24"/>
        </w:rPr>
      </w:pPr>
    </w:p>
    <w:p w:rsidR="009451B2" w:rsidRPr="005E52F0" w:rsidRDefault="009451B2" w:rsidP="009451B2">
      <w:pPr>
        <w:tabs>
          <w:tab w:val="left" w:pos="2880"/>
        </w:tabs>
        <w:ind w:left="720"/>
        <w:rPr>
          <w:rFonts w:ascii="Times New Roman" w:hAnsi="Times New Roman"/>
          <w:szCs w:val="24"/>
        </w:rPr>
      </w:pPr>
      <w:r w:rsidRPr="005E52F0">
        <w:rPr>
          <w:rFonts w:ascii="Times New Roman" w:hAnsi="Times New Roman"/>
          <w:szCs w:val="24"/>
        </w:rPr>
        <w:t xml:space="preserve">By E-Mail (preferred): </w:t>
      </w:r>
      <w:r w:rsidR="00E646DB">
        <w:rPr>
          <w:rFonts w:ascii="Times New Roman" w:hAnsi="Times New Roman"/>
          <w:szCs w:val="24"/>
        </w:rPr>
        <w:tab/>
      </w:r>
      <w:hyperlink r:id="rId9" w:history="1">
        <w:r w:rsidRPr="005E52F0">
          <w:rPr>
            <w:rStyle w:val="Hyperlink"/>
            <w:rFonts w:ascii="Times New Roman" w:hAnsi="Times New Roman"/>
            <w:szCs w:val="24"/>
          </w:rPr>
          <w:t>datarequest@pacificorp.com</w:t>
        </w:r>
      </w:hyperlink>
    </w:p>
    <w:p w:rsidR="009451B2" w:rsidRPr="005E52F0" w:rsidRDefault="009451B2" w:rsidP="009451B2">
      <w:pPr>
        <w:tabs>
          <w:tab w:val="left" w:pos="2880"/>
        </w:tabs>
        <w:ind w:left="720"/>
        <w:rPr>
          <w:rFonts w:ascii="Times New Roman" w:hAnsi="Times New Roman"/>
          <w:szCs w:val="24"/>
        </w:rPr>
      </w:pPr>
    </w:p>
    <w:p w:rsidR="009451B2" w:rsidRPr="005E52F0" w:rsidRDefault="009451B2" w:rsidP="009451B2">
      <w:pPr>
        <w:tabs>
          <w:tab w:val="left" w:pos="2880"/>
        </w:tabs>
        <w:ind w:left="720"/>
        <w:rPr>
          <w:rFonts w:ascii="Times New Roman" w:hAnsi="Times New Roman"/>
          <w:szCs w:val="24"/>
        </w:rPr>
      </w:pPr>
      <w:r w:rsidRPr="005E52F0">
        <w:rPr>
          <w:rFonts w:ascii="Times New Roman" w:hAnsi="Times New Roman"/>
          <w:szCs w:val="24"/>
        </w:rPr>
        <w:t xml:space="preserve">By regular mail: </w:t>
      </w:r>
      <w:r w:rsidRPr="005E52F0">
        <w:rPr>
          <w:rFonts w:ascii="Times New Roman" w:hAnsi="Times New Roman"/>
          <w:szCs w:val="24"/>
        </w:rPr>
        <w:tab/>
      </w:r>
      <w:r w:rsidR="00E646DB">
        <w:rPr>
          <w:rFonts w:ascii="Times New Roman" w:hAnsi="Times New Roman"/>
          <w:szCs w:val="24"/>
        </w:rPr>
        <w:tab/>
      </w:r>
      <w:r w:rsidRPr="005E52F0">
        <w:rPr>
          <w:rFonts w:ascii="Times New Roman" w:hAnsi="Times New Roman"/>
          <w:szCs w:val="24"/>
        </w:rPr>
        <w:t>Data Request Response Center</w:t>
      </w:r>
    </w:p>
    <w:p w:rsidR="009451B2" w:rsidRPr="005E52F0" w:rsidRDefault="009451B2" w:rsidP="009451B2">
      <w:pPr>
        <w:tabs>
          <w:tab w:val="left" w:pos="2880"/>
        </w:tabs>
        <w:ind w:left="720"/>
        <w:rPr>
          <w:rFonts w:ascii="Times New Roman" w:hAnsi="Times New Roman"/>
          <w:szCs w:val="24"/>
        </w:rPr>
      </w:pPr>
      <w:r w:rsidRPr="005E52F0">
        <w:rPr>
          <w:rFonts w:ascii="Times New Roman" w:hAnsi="Times New Roman"/>
          <w:szCs w:val="24"/>
        </w:rPr>
        <w:tab/>
      </w:r>
      <w:r w:rsidR="00E646DB">
        <w:rPr>
          <w:rFonts w:ascii="Times New Roman" w:hAnsi="Times New Roman"/>
          <w:szCs w:val="24"/>
        </w:rPr>
        <w:tab/>
      </w:r>
      <w:r w:rsidRPr="005E52F0">
        <w:rPr>
          <w:rFonts w:ascii="Times New Roman" w:hAnsi="Times New Roman"/>
          <w:szCs w:val="24"/>
        </w:rPr>
        <w:t>PacifiCorp</w:t>
      </w:r>
    </w:p>
    <w:p w:rsidR="009451B2" w:rsidRPr="005E52F0" w:rsidRDefault="009451B2" w:rsidP="009451B2">
      <w:pPr>
        <w:tabs>
          <w:tab w:val="left" w:pos="2880"/>
        </w:tabs>
        <w:ind w:left="720"/>
        <w:rPr>
          <w:rFonts w:ascii="Times New Roman" w:hAnsi="Times New Roman"/>
          <w:szCs w:val="24"/>
        </w:rPr>
      </w:pPr>
      <w:r w:rsidRPr="005E52F0">
        <w:rPr>
          <w:rFonts w:ascii="Times New Roman" w:hAnsi="Times New Roman"/>
          <w:szCs w:val="24"/>
        </w:rPr>
        <w:tab/>
      </w:r>
      <w:r w:rsidR="00E646DB">
        <w:rPr>
          <w:rFonts w:ascii="Times New Roman" w:hAnsi="Times New Roman"/>
          <w:szCs w:val="24"/>
        </w:rPr>
        <w:tab/>
      </w:r>
      <w:r w:rsidRPr="005E52F0">
        <w:rPr>
          <w:rFonts w:ascii="Times New Roman" w:hAnsi="Times New Roman"/>
          <w:szCs w:val="24"/>
        </w:rPr>
        <w:t>825 NE Multnomah Street, Suite 2000</w:t>
      </w:r>
    </w:p>
    <w:p w:rsidR="009451B2" w:rsidRPr="005E52F0" w:rsidRDefault="009451B2" w:rsidP="009451B2">
      <w:pPr>
        <w:tabs>
          <w:tab w:val="left" w:pos="2880"/>
        </w:tabs>
        <w:ind w:left="720"/>
        <w:rPr>
          <w:rFonts w:ascii="Times New Roman" w:hAnsi="Times New Roman"/>
          <w:szCs w:val="24"/>
        </w:rPr>
      </w:pPr>
      <w:r w:rsidRPr="005E52F0">
        <w:rPr>
          <w:rFonts w:ascii="Times New Roman" w:hAnsi="Times New Roman"/>
          <w:szCs w:val="24"/>
        </w:rPr>
        <w:tab/>
      </w:r>
      <w:r w:rsidR="00E646DB">
        <w:rPr>
          <w:rFonts w:ascii="Times New Roman" w:hAnsi="Times New Roman"/>
          <w:szCs w:val="24"/>
        </w:rPr>
        <w:tab/>
      </w:r>
      <w:r w:rsidRPr="005E52F0">
        <w:rPr>
          <w:rFonts w:ascii="Times New Roman" w:hAnsi="Times New Roman"/>
          <w:szCs w:val="24"/>
        </w:rPr>
        <w:t>Portland, Oregon, 97232</w:t>
      </w:r>
    </w:p>
    <w:p w:rsidR="009451B2" w:rsidRDefault="009451B2" w:rsidP="009451B2"/>
    <w:p w:rsidR="009451B2" w:rsidRDefault="009451B2" w:rsidP="009451B2">
      <w:r>
        <w:t>Please contact Ariel Son, Manager, Regulatory Projects, at 503-813-5410 if you have any informal questions.</w:t>
      </w:r>
    </w:p>
    <w:p w:rsidR="0035751D" w:rsidRDefault="0035751D" w:rsidP="0035751D"/>
    <w:p w:rsidR="0035751D" w:rsidRDefault="00BC68E9" w:rsidP="0035751D">
      <w:r>
        <w:rPr>
          <w:noProof/>
        </w:rPr>
        <w:drawing>
          <wp:anchor distT="0" distB="0" distL="114300" distR="114300" simplePos="0" relativeHeight="251660288" behindDoc="1" locked="0" layoutInCell="1" allowOverlap="1" wp14:anchorId="066BE470" wp14:editId="742744B2">
            <wp:simplePos x="0" y="0"/>
            <wp:positionH relativeFrom="column">
              <wp:posOffset>-257175</wp:posOffset>
            </wp:positionH>
            <wp:positionV relativeFrom="paragraph">
              <wp:posOffset>128270</wp:posOffset>
            </wp:positionV>
            <wp:extent cx="2314575" cy="736600"/>
            <wp:effectExtent l="0" t="0" r="9525" b="6350"/>
            <wp:wrapNone/>
            <wp:docPr id="1" name="Picture 1" descr="F:\_Electronic Signatures\Bryce Dall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Electronic Signatures\Bryce Dalle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4575"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751D">
        <w:t>Sincerely,</w:t>
      </w:r>
    </w:p>
    <w:p w:rsidR="0035751D" w:rsidRDefault="0035751D" w:rsidP="0035751D"/>
    <w:p w:rsidR="0035751D" w:rsidRDefault="0035751D" w:rsidP="0035751D"/>
    <w:p w:rsidR="0035751D" w:rsidRDefault="0035751D" w:rsidP="0035751D"/>
    <w:p w:rsidR="0035751D" w:rsidRDefault="0035751D" w:rsidP="0035751D">
      <w:r>
        <w:t>R. Bryce Dalley</w:t>
      </w:r>
    </w:p>
    <w:p w:rsidR="0035751D" w:rsidRPr="002F36FD" w:rsidRDefault="0035751D" w:rsidP="0035751D">
      <w:r w:rsidRPr="002F36FD">
        <w:t>Vice President, Regulation</w:t>
      </w:r>
    </w:p>
    <w:p w:rsidR="0035751D" w:rsidRDefault="0035751D" w:rsidP="0035751D"/>
    <w:p w:rsidR="0035751D" w:rsidRDefault="0035751D" w:rsidP="0035751D">
      <w:r>
        <w:t>Enclosures</w:t>
      </w:r>
    </w:p>
    <w:p w:rsidR="0035751D" w:rsidRDefault="0035751D" w:rsidP="0035751D">
      <w:pPr>
        <w:sectPr w:rsidR="0035751D" w:rsidSect="00535BC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5C5910" w:rsidRDefault="005C5910"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35751D" w:rsidRDefault="0035751D" w:rsidP="0035751D">
      <w:pPr>
        <w:jc w:val="center"/>
        <w:rPr>
          <w:b/>
          <w:szCs w:val="24"/>
        </w:rPr>
      </w:pPr>
    </w:p>
    <w:p w:rsidR="0035751D" w:rsidRDefault="00B91DAA" w:rsidP="0035751D">
      <w:pPr>
        <w:jc w:val="center"/>
        <w:rPr>
          <w:b/>
          <w:szCs w:val="24"/>
        </w:rPr>
      </w:pPr>
      <w:r>
        <w:rPr>
          <w:b/>
          <w:szCs w:val="24"/>
        </w:rPr>
        <w:t>ATTACHMENT A</w:t>
      </w:r>
    </w:p>
    <w:p w:rsidR="00B91DAA" w:rsidRDefault="00B91DAA" w:rsidP="0035751D">
      <w:pPr>
        <w:jc w:val="center"/>
        <w:rPr>
          <w:b/>
          <w:szCs w:val="24"/>
        </w:rPr>
      </w:pPr>
    </w:p>
    <w:p w:rsidR="0035751D" w:rsidRPr="00FB3CDC" w:rsidRDefault="007F4CE9" w:rsidP="0035751D">
      <w:pPr>
        <w:jc w:val="center"/>
        <w:rPr>
          <w:b/>
          <w:szCs w:val="24"/>
        </w:rPr>
      </w:pPr>
      <w:r>
        <w:rPr>
          <w:b/>
          <w:szCs w:val="24"/>
        </w:rPr>
        <w:t xml:space="preserve">EASEMENT </w:t>
      </w:r>
      <w:r w:rsidR="008A130C">
        <w:rPr>
          <w:b/>
          <w:szCs w:val="24"/>
        </w:rPr>
        <w:t>AGREEMENT</w:t>
      </w:r>
    </w:p>
    <w:p w:rsidR="0035751D" w:rsidRDefault="0035751D" w:rsidP="0035751D"/>
    <w:p w:rsidR="0035751D" w:rsidRDefault="0035751D" w:rsidP="0035751D"/>
    <w:p w:rsidR="0035751D" w:rsidRDefault="0035751D" w:rsidP="0035751D"/>
    <w:p w:rsidR="0035751D" w:rsidRDefault="0035751D" w:rsidP="0035751D">
      <w:pPr>
        <w:jc w:val="center"/>
        <w:rPr>
          <w:b/>
        </w:rPr>
      </w:pPr>
    </w:p>
    <w:p w:rsidR="00B91DAA" w:rsidRDefault="00B91DAA" w:rsidP="0035751D">
      <w:pPr>
        <w:jc w:val="center"/>
        <w:rPr>
          <w:b/>
        </w:rPr>
        <w:sectPr w:rsidR="00B91DAA" w:rsidSect="005C5910">
          <w:headerReference w:type="default" r:id="rId17"/>
          <w:footerReference w:type="default" r:id="rId18"/>
          <w:footerReference w:type="first" r:id="rId19"/>
          <w:pgSz w:w="12240" w:h="15840"/>
          <w:pgMar w:top="1440" w:right="1800" w:bottom="1008" w:left="1800" w:header="720" w:footer="720" w:gutter="0"/>
          <w:cols w:space="720"/>
          <w:titlePg/>
          <w:docGrid w:linePitch="360"/>
        </w:sect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r>
        <w:rPr>
          <w:b/>
        </w:rPr>
        <w:t>VERIFICATION</w:t>
      </w: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r>
        <w:rPr>
          <w:b/>
        </w:rPr>
        <w:br w:type="page"/>
      </w:r>
    </w:p>
    <w:p w:rsidR="0035751D" w:rsidRDefault="0035751D" w:rsidP="0035751D">
      <w:pPr>
        <w:jc w:val="center"/>
        <w:rPr>
          <w:b/>
        </w:rPr>
      </w:pPr>
    </w:p>
    <w:p w:rsidR="0035751D" w:rsidRDefault="0035751D" w:rsidP="0035751D">
      <w:pPr>
        <w:jc w:val="center"/>
        <w:rPr>
          <w:b/>
        </w:rPr>
      </w:pPr>
      <w:r>
        <w:rPr>
          <w:b/>
        </w:rPr>
        <w:t>VERIFICATION</w:t>
      </w:r>
    </w:p>
    <w:p w:rsidR="0035751D" w:rsidRDefault="0035751D" w:rsidP="0035751D">
      <w:pPr>
        <w:jc w:val="center"/>
        <w:rPr>
          <w:b/>
        </w:rPr>
      </w:pPr>
    </w:p>
    <w:p w:rsidR="0035751D" w:rsidRDefault="0035751D" w:rsidP="0035751D">
      <w:r>
        <w:t xml:space="preserve">I, </w:t>
      </w:r>
      <w:r w:rsidR="007745FC">
        <w:t>Jeffery B. Erb</w:t>
      </w:r>
      <w:r>
        <w:t xml:space="preserve">, am </w:t>
      </w:r>
      <w:r w:rsidR="007745FC">
        <w:t>Assistant General Counsel</w:t>
      </w:r>
      <w:r>
        <w:t xml:space="preserve"> </w:t>
      </w:r>
      <w:r w:rsidR="007745FC">
        <w:t>of</w:t>
      </w:r>
      <w:r>
        <w:t xml:space="preserve"> </w:t>
      </w:r>
      <w:r w:rsidR="007745FC">
        <w:t>Pacific Power</w:t>
      </w:r>
      <w:r>
        <w:t xml:space="preserve"> and am authorized to make this verification on its behalf.  Based on my personal knowledge about the attached </w:t>
      </w:r>
      <w:r w:rsidR="007F4CE9">
        <w:t>Easement</w:t>
      </w:r>
      <w:r w:rsidR="00143C18">
        <w:t xml:space="preserve"> </w:t>
      </w:r>
      <w:r w:rsidR="007745FC">
        <w:t>Agreement</w:t>
      </w:r>
      <w:r w:rsidR="00B91DAA">
        <w:t xml:space="preserve">, </w:t>
      </w:r>
      <w:r>
        <w:t xml:space="preserve">I verify that the </w:t>
      </w:r>
      <w:r w:rsidR="007F4CE9">
        <w:t xml:space="preserve">Easement </w:t>
      </w:r>
      <w:r w:rsidR="007745FC">
        <w:t xml:space="preserve">Agreement is a </w:t>
      </w:r>
      <w:r>
        <w:t>true and accurate cop</w:t>
      </w:r>
      <w:r w:rsidR="007745FC">
        <w:t>y</w:t>
      </w:r>
      <w:r>
        <w:t xml:space="preserve"> of the original.</w:t>
      </w:r>
    </w:p>
    <w:p w:rsidR="0035751D" w:rsidRDefault="0035751D" w:rsidP="0035751D"/>
    <w:p w:rsidR="0035751D" w:rsidRDefault="0035751D" w:rsidP="0035751D"/>
    <w:p w:rsidR="0035751D" w:rsidRDefault="0035751D" w:rsidP="0035751D">
      <w:r>
        <w:t>I declare upon the penalty of perjury, that the foregoing is true and correct.</w:t>
      </w:r>
    </w:p>
    <w:p w:rsidR="0035751D" w:rsidRDefault="0035751D" w:rsidP="0035751D"/>
    <w:p w:rsidR="0035751D" w:rsidRDefault="0035751D" w:rsidP="0035751D"/>
    <w:p w:rsidR="0035751D" w:rsidRDefault="0035751D" w:rsidP="0035751D">
      <w:proofErr w:type="gramStart"/>
      <w:r>
        <w:t>Executed on ___________ __, 201</w:t>
      </w:r>
      <w:r w:rsidR="007F4CE9">
        <w:t>6</w:t>
      </w:r>
      <w:r>
        <w:t xml:space="preserve"> at Portland, Oregon.</w:t>
      </w:r>
      <w:proofErr w:type="gramEnd"/>
      <w:r>
        <w:t xml:space="preserve"> </w:t>
      </w:r>
    </w:p>
    <w:p w:rsidR="0035751D" w:rsidRDefault="0035751D" w:rsidP="0035751D"/>
    <w:p w:rsidR="0035751D" w:rsidRDefault="0035751D" w:rsidP="0035751D"/>
    <w:p w:rsidR="0035751D" w:rsidRDefault="0035751D" w:rsidP="0035751D">
      <w:pPr>
        <w:jc w:val="right"/>
      </w:pPr>
    </w:p>
    <w:p w:rsidR="0035751D" w:rsidRDefault="0035751D" w:rsidP="0035751D">
      <w:pPr>
        <w:jc w:val="right"/>
      </w:pPr>
      <w:r>
        <w:t>____________________________________</w:t>
      </w:r>
    </w:p>
    <w:p w:rsidR="0035751D" w:rsidRDefault="007745FC" w:rsidP="0035751D">
      <w:pPr>
        <w:jc w:val="right"/>
      </w:pPr>
      <w:r>
        <w:t>Jeffery B. Erb</w:t>
      </w:r>
      <w:r>
        <w:tab/>
      </w:r>
      <w:r w:rsidR="0035751D">
        <w:tab/>
      </w:r>
      <w:r w:rsidR="0035751D">
        <w:tab/>
      </w:r>
      <w:r w:rsidR="0035751D">
        <w:tab/>
      </w:r>
      <w:r w:rsidR="0035751D">
        <w:tab/>
      </w:r>
    </w:p>
    <w:p w:rsidR="0035751D" w:rsidRDefault="007745FC" w:rsidP="0035751D">
      <w:pPr>
        <w:ind w:left="3600" w:firstLine="720"/>
      </w:pPr>
      <w:r>
        <w:t>Assistant General Counsel</w:t>
      </w:r>
    </w:p>
    <w:p w:rsidR="0035751D" w:rsidRDefault="0035751D" w:rsidP="0035751D">
      <w:pPr>
        <w:ind w:left="3600" w:firstLine="720"/>
      </w:pPr>
      <w:r>
        <w:t>Pacific Power</w:t>
      </w:r>
    </w:p>
    <w:p w:rsidR="0035751D" w:rsidRDefault="0035751D" w:rsidP="0035751D">
      <w:pPr>
        <w:ind w:left="3600" w:firstLine="720"/>
      </w:pPr>
    </w:p>
    <w:p w:rsidR="0035751D" w:rsidRDefault="0035751D" w:rsidP="0035751D"/>
    <w:p w:rsidR="0035751D" w:rsidRDefault="0035751D" w:rsidP="0035751D">
      <w:r>
        <w:t xml:space="preserve">Subscribed and sworn to me on this ___ day of </w:t>
      </w:r>
      <w:r w:rsidR="00F246F1">
        <w:t>May</w:t>
      </w:r>
      <w:r>
        <w:t>, 201</w:t>
      </w:r>
      <w:r w:rsidR="007F4CE9">
        <w:t>6</w:t>
      </w:r>
      <w:r>
        <w:t>.</w:t>
      </w:r>
    </w:p>
    <w:p w:rsidR="0035751D" w:rsidRDefault="0035751D" w:rsidP="0035751D"/>
    <w:p w:rsidR="0035751D" w:rsidRDefault="0035751D" w:rsidP="0035751D"/>
    <w:p w:rsidR="0035751D" w:rsidRDefault="0035751D" w:rsidP="0035751D"/>
    <w:p w:rsidR="0035751D" w:rsidRDefault="0035751D" w:rsidP="0035751D">
      <w:pPr>
        <w:jc w:val="right"/>
      </w:pPr>
      <w:r>
        <w:t>____________________________________</w:t>
      </w:r>
    </w:p>
    <w:p w:rsidR="0035751D" w:rsidRDefault="0035751D" w:rsidP="0035751D">
      <w:pPr>
        <w:jc w:val="right"/>
      </w:pPr>
      <w:r w:rsidRPr="00F212BD">
        <w:t xml:space="preserve">Notary Public for </w:t>
      </w:r>
      <w:smartTag w:uri="urn:schemas-microsoft-com:office:smarttags" w:element="State">
        <w:smartTag w:uri="urn:schemas-microsoft-com:office:smarttags" w:element="place">
          <w:r w:rsidRPr="00F212BD">
            <w:t>Oregon</w:t>
          </w:r>
        </w:smartTag>
      </w:smartTag>
      <w:r>
        <w:tab/>
      </w:r>
      <w:r>
        <w:tab/>
      </w:r>
      <w:r>
        <w:tab/>
      </w:r>
    </w:p>
    <w:p w:rsidR="0035751D" w:rsidRDefault="0035751D" w:rsidP="0035751D">
      <w:pPr>
        <w:jc w:val="both"/>
        <w:rPr>
          <w:b/>
        </w:rPr>
      </w:pPr>
      <w:r>
        <w:t>My Commission expires: _______________</w:t>
      </w:r>
    </w:p>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5C5910" w:rsidRDefault="005C5910"/>
    <w:sectPr w:rsidR="005C5910" w:rsidSect="005C5910">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62E" w:rsidRDefault="00AC062E" w:rsidP="00DE0AD4">
      <w:r>
        <w:separator/>
      </w:r>
    </w:p>
  </w:endnote>
  <w:endnote w:type="continuationSeparator" w:id="0">
    <w:p w:rsidR="00AC062E" w:rsidRDefault="00AC062E" w:rsidP="00DE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796" w:rsidRDefault="003267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797"/>
      <w:docPartObj>
        <w:docPartGallery w:val="Page Numbers (Bottom of Page)"/>
        <w:docPartUnique/>
      </w:docPartObj>
    </w:sdtPr>
    <w:sdtEndPr/>
    <w:sdtContent>
      <w:p w:rsidR="00AC062E" w:rsidRDefault="00AC062E">
        <w:pPr>
          <w:pStyle w:val="Footer"/>
          <w:jc w:val="right"/>
        </w:pPr>
        <w:r>
          <w:fldChar w:fldCharType="begin"/>
        </w:r>
        <w:r>
          <w:instrText xml:space="preserve"> PAGE   \* MERGEFORMAT </w:instrText>
        </w:r>
        <w:r>
          <w:fldChar w:fldCharType="separate"/>
        </w:r>
        <w:r w:rsidR="00A14C5B">
          <w:rPr>
            <w:noProof/>
          </w:rPr>
          <w:t>2</w:t>
        </w:r>
        <w:r>
          <w:rPr>
            <w:noProof/>
          </w:rPr>
          <w:fldChar w:fldCharType="end"/>
        </w:r>
      </w:p>
    </w:sdtContent>
  </w:sdt>
  <w:p w:rsidR="00AC062E" w:rsidRDefault="00AC06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796" w:rsidRDefault="003267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2E" w:rsidRDefault="00AC062E">
    <w:pPr>
      <w:pStyle w:val="Footer"/>
      <w:jc w:val="right"/>
    </w:pPr>
  </w:p>
  <w:p w:rsidR="00AC062E" w:rsidRDefault="00AC062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2E" w:rsidRDefault="00AC06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62E" w:rsidRDefault="00AC062E" w:rsidP="00DE0AD4">
      <w:r>
        <w:separator/>
      </w:r>
    </w:p>
  </w:footnote>
  <w:footnote w:type="continuationSeparator" w:id="0">
    <w:p w:rsidR="00AC062E" w:rsidRDefault="00AC062E" w:rsidP="00DE0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796" w:rsidRDefault="003267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2E" w:rsidRDefault="00AC062E">
    <w:pPr>
      <w:pStyle w:val="Header"/>
    </w:pPr>
    <w:r>
      <w:t>Washington Utilities and Transportation Commission</w:t>
    </w:r>
  </w:p>
  <w:p w:rsidR="00AC062E" w:rsidRDefault="00CC2FF3">
    <w:pPr>
      <w:pStyle w:val="Header"/>
    </w:pPr>
    <w:r>
      <w:t xml:space="preserve">May </w:t>
    </w:r>
    <w:r w:rsidR="00F246F1">
      <w:t>5</w:t>
    </w:r>
    <w:r w:rsidR="009B4C8B">
      <w:t>, 2016</w:t>
    </w:r>
  </w:p>
  <w:p w:rsidR="00AC062E" w:rsidRDefault="00AC062E">
    <w:pPr>
      <w:pStyle w:val="Header"/>
    </w:pPr>
    <w:r>
      <w:t>Page 2</w:t>
    </w:r>
  </w:p>
  <w:p w:rsidR="00AC062E" w:rsidRDefault="00AC06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796" w:rsidRDefault="0032679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2E" w:rsidRDefault="00AC06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1D"/>
    <w:rsid w:val="000546EC"/>
    <w:rsid w:val="00083CDF"/>
    <w:rsid w:val="00096A37"/>
    <w:rsid w:val="001023E8"/>
    <w:rsid w:val="00143C18"/>
    <w:rsid w:val="001E5A55"/>
    <w:rsid w:val="0026561E"/>
    <w:rsid w:val="002E2D03"/>
    <w:rsid w:val="00304E5C"/>
    <w:rsid w:val="00326796"/>
    <w:rsid w:val="00334E03"/>
    <w:rsid w:val="0035751D"/>
    <w:rsid w:val="00371EF9"/>
    <w:rsid w:val="00374529"/>
    <w:rsid w:val="003F49C6"/>
    <w:rsid w:val="00452813"/>
    <w:rsid w:val="004C0BDF"/>
    <w:rsid w:val="004E30A9"/>
    <w:rsid w:val="00535BCB"/>
    <w:rsid w:val="00585C01"/>
    <w:rsid w:val="005940F5"/>
    <w:rsid w:val="005A0334"/>
    <w:rsid w:val="005B2B6D"/>
    <w:rsid w:val="005C2C08"/>
    <w:rsid w:val="005C5910"/>
    <w:rsid w:val="005E3B41"/>
    <w:rsid w:val="0062444A"/>
    <w:rsid w:val="006B51D7"/>
    <w:rsid w:val="006D1C39"/>
    <w:rsid w:val="006E2982"/>
    <w:rsid w:val="0076623F"/>
    <w:rsid w:val="007745FC"/>
    <w:rsid w:val="007B53D4"/>
    <w:rsid w:val="007F4CE9"/>
    <w:rsid w:val="00823135"/>
    <w:rsid w:val="00864EF0"/>
    <w:rsid w:val="0088084E"/>
    <w:rsid w:val="008A130C"/>
    <w:rsid w:val="00936507"/>
    <w:rsid w:val="009451B2"/>
    <w:rsid w:val="009464C3"/>
    <w:rsid w:val="009866C5"/>
    <w:rsid w:val="009B4C8B"/>
    <w:rsid w:val="009D451C"/>
    <w:rsid w:val="00A029C7"/>
    <w:rsid w:val="00A14C5B"/>
    <w:rsid w:val="00A43CD8"/>
    <w:rsid w:val="00AC062E"/>
    <w:rsid w:val="00B07326"/>
    <w:rsid w:val="00B12CEB"/>
    <w:rsid w:val="00B91AEC"/>
    <w:rsid w:val="00B91DAA"/>
    <w:rsid w:val="00BC68E9"/>
    <w:rsid w:val="00BF4023"/>
    <w:rsid w:val="00C44436"/>
    <w:rsid w:val="00CC2FF3"/>
    <w:rsid w:val="00D17A59"/>
    <w:rsid w:val="00D74CC9"/>
    <w:rsid w:val="00D81B8F"/>
    <w:rsid w:val="00DE0AD4"/>
    <w:rsid w:val="00DE3DCB"/>
    <w:rsid w:val="00DF27B1"/>
    <w:rsid w:val="00E646DB"/>
    <w:rsid w:val="00F246F1"/>
    <w:rsid w:val="00F31821"/>
    <w:rsid w:val="00F37B57"/>
    <w:rsid w:val="00F669BF"/>
    <w:rsid w:val="00F91BFC"/>
    <w:rsid w:val="00FC6ACF"/>
    <w:rsid w:val="00FD5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1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51D"/>
    <w:pPr>
      <w:tabs>
        <w:tab w:val="center" w:pos="4680"/>
        <w:tab w:val="right" w:pos="9360"/>
      </w:tabs>
    </w:pPr>
  </w:style>
  <w:style w:type="character" w:customStyle="1" w:styleId="HeaderChar">
    <w:name w:val="Header Char"/>
    <w:basedOn w:val="DefaultParagraphFont"/>
    <w:link w:val="Header"/>
    <w:uiPriority w:val="99"/>
    <w:rsid w:val="0035751D"/>
    <w:rPr>
      <w:rFonts w:ascii="Times" w:eastAsia="Times" w:hAnsi="Times" w:cs="Times New Roman"/>
      <w:sz w:val="24"/>
      <w:szCs w:val="20"/>
    </w:rPr>
  </w:style>
  <w:style w:type="paragraph" w:styleId="Footer">
    <w:name w:val="footer"/>
    <w:basedOn w:val="Normal"/>
    <w:link w:val="FooterChar"/>
    <w:uiPriority w:val="99"/>
    <w:unhideWhenUsed/>
    <w:rsid w:val="0035751D"/>
    <w:pPr>
      <w:tabs>
        <w:tab w:val="center" w:pos="4680"/>
        <w:tab w:val="right" w:pos="9360"/>
      </w:tabs>
    </w:pPr>
  </w:style>
  <w:style w:type="character" w:customStyle="1" w:styleId="FooterChar">
    <w:name w:val="Footer Char"/>
    <w:basedOn w:val="DefaultParagraphFont"/>
    <w:link w:val="Footer"/>
    <w:uiPriority w:val="99"/>
    <w:rsid w:val="0035751D"/>
    <w:rPr>
      <w:rFonts w:ascii="Times" w:eastAsia="Times" w:hAnsi="Times" w:cs="Times New Roman"/>
      <w:sz w:val="24"/>
      <w:szCs w:val="20"/>
    </w:rPr>
  </w:style>
  <w:style w:type="paragraph" w:styleId="BalloonText">
    <w:name w:val="Balloon Text"/>
    <w:basedOn w:val="Normal"/>
    <w:link w:val="BalloonTextChar"/>
    <w:uiPriority w:val="99"/>
    <w:semiHidden/>
    <w:unhideWhenUsed/>
    <w:rsid w:val="00DE3DCB"/>
    <w:rPr>
      <w:rFonts w:ascii="Tahoma" w:hAnsi="Tahoma" w:cs="Tahoma"/>
      <w:sz w:val="16"/>
      <w:szCs w:val="16"/>
    </w:rPr>
  </w:style>
  <w:style w:type="character" w:customStyle="1" w:styleId="BalloonTextChar">
    <w:name w:val="Balloon Text Char"/>
    <w:basedOn w:val="DefaultParagraphFont"/>
    <w:link w:val="BalloonText"/>
    <w:uiPriority w:val="99"/>
    <w:semiHidden/>
    <w:rsid w:val="00DE3DCB"/>
    <w:rPr>
      <w:rFonts w:ascii="Tahoma" w:eastAsia="Times" w:hAnsi="Tahoma" w:cs="Tahoma"/>
      <w:sz w:val="16"/>
      <w:szCs w:val="16"/>
    </w:rPr>
  </w:style>
  <w:style w:type="character" w:styleId="Hyperlink">
    <w:name w:val="Hyperlink"/>
    <w:basedOn w:val="DefaultParagraphFont"/>
    <w:rsid w:val="008A130C"/>
    <w:rPr>
      <w:color w:val="0000FF"/>
      <w:u w:val="single"/>
    </w:rPr>
  </w:style>
  <w:style w:type="paragraph" w:styleId="FootnoteText">
    <w:name w:val="footnote text"/>
    <w:basedOn w:val="Normal"/>
    <w:link w:val="FootnoteTextChar"/>
    <w:uiPriority w:val="99"/>
    <w:semiHidden/>
    <w:unhideWhenUsed/>
    <w:rsid w:val="008A130C"/>
    <w:rPr>
      <w:rFonts w:eastAsia="Calibri" w:cs="Times"/>
      <w:sz w:val="20"/>
    </w:rPr>
  </w:style>
  <w:style w:type="character" w:customStyle="1" w:styleId="FootnoteTextChar">
    <w:name w:val="Footnote Text Char"/>
    <w:basedOn w:val="DefaultParagraphFont"/>
    <w:link w:val="FootnoteText"/>
    <w:uiPriority w:val="99"/>
    <w:semiHidden/>
    <w:rsid w:val="008A130C"/>
    <w:rPr>
      <w:rFonts w:ascii="Times" w:eastAsia="Calibri" w:hAnsi="Times" w:cs="Times"/>
      <w:sz w:val="20"/>
      <w:szCs w:val="20"/>
    </w:rPr>
  </w:style>
  <w:style w:type="character" w:styleId="FootnoteReference">
    <w:name w:val="footnote reference"/>
    <w:basedOn w:val="DefaultParagraphFont"/>
    <w:uiPriority w:val="99"/>
    <w:semiHidden/>
    <w:unhideWhenUsed/>
    <w:rsid w:val="008A130C"/>
    <w:rPr>
      <w:vertAlign w:val="superscript"/>
    </w:rPr>
  </w:style>
  <w:style w:type="character" w:styleId="CommentReference">
    <w:name w:val="annotation reference"/>
    <w:basedOn w:val="DefaultParagraphFont"/>
    <w:uiPriority w:val="99"/>
    <w:semiHidden/>
    <w:unhideWhenUsed/>
    <w:rsid w:val="00D17A59"/>
    <w:rPr>
      <w:sz w:val="16"/>
      <w:szCs w:val="16"/>
    </w:rPr>
  </w:style>
  <w:style w:type="paragraph" w:styleId="CommentText">
    <w:name w:val="annotation text"/>
    <w:basedOn w:val="Normal"/>
    <w:link w:val="CommentTextChar"/>
    <w:uiPriority w:val="99"/>
    <w:semiHidden/>
    <w:unhideWhenUsed/>
    <w:rsid w:val="00D17A59"/>
    <w:rPr>
      <w:sz w:val="20"/>
    </w:rPr>
  </w:style>
  <w:style w:type="character" w:customStyle="1" w:styleId="CommentTextChar">
    <w:name w:val="Comment Text Char"/>
    <w:basedOn w:val="DefaultParagraphFont"/>
    <w:link w:val="CommentText"/>
    <w:uiPriority w:val="99"/>
    <w:semiHidden/>
    <w:rsid w:val="00D17A59"/>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D17A59"/>
    <w:rPr>
      <w:b/>
      <w:bCs/>
    </w:rPr>
  </w:style>
  <w:style w:type="character" w:customStyle="1" w:styleId="CommentSubjectChar">
    <w:name w:val="Comment Subject Char"/>
    <w:basedOn w:val="CommentTextChar"/>
    <w:link w:val="CommentSubject"/>
    <w:uiPriority w:val="99"/>
    <w:semiHidden/>
    <w:rsid w:val="00D17A59"/>
    <w:rPr>
      <w:rFonts w:ascii="Times" w:eastAsia="Times" w:hAnsi="Time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1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51D"/>
    <w:pPr>
      <w:tabs>
        <w:tab w:val="center" w:pos="4680"/>
        <w:tab w:val="right" w:pos="9360"/>
      </w:tabs>
    </w:pPr>
  </w:style>
  <w:style w:type="character" w:customStyle="1" w:styleId="HeaderChar">
    <w:name w:val="Header Char"/>
    <w:basedOn w:val="DefaultParagraphFont"/>
    <w:link w:val="Header"/>
    <w:uiPriority w:val="99"/>
    <w:rsid w:val="0035751D"/>
    <w:rPr>
      <w:rFonts w:ascii="Times" w:eastAsia="Times" w:hAnsi="Times" w:cs="Times New Roman"/>
      <w:sz w:val="24"/>
      <w:szCs w:val="20"/>
    </w:rPr>
  </w:style>
  <w:style w:type="paragraph" w:styleId="Footer">
    <w:name w:val="footer"/>
    <w:basedOn w:val="Normal"/>
    <w:link w:val="FooterChar"/>
    <w:uiPriority w:val="99"/>
    <w:unhideWhenUsed/>
    <w:rsid w:val="0035751D"/>
    <w:pPr>
      <w:tabs>
        <w:tab w:val="center" w:pos="4680"/>
        <w:tab w:val="right" w:pos="9360"/>
      </w:tabs>
    </w:pPr>
  </w:style>
  <w:style w:type="character" w:customStyle="1" w:styleId="FooterChar">
    <w:name w:val="Footer Char"/>
    <w:basedOn w:val="DefaultParagraphFont"/>
    <w:link w:val="Footer"/>
    <w:uiPriority w:val="99"/>
    <w:rsid w:val="0035751D"/>
    <w:rPr>
      <w:rFonts w:ascii="Times" w:eastAsia="Times" w:hAnsi="Times" w:cs="Times New Roman"/>
      <w:sz w:val="24"/>
      <w:szCs w:val="20"/>
    </w:rPr>
  </w:style>
  <w:style w:type="paragraph" w:styleId="BalloonText">
    <w:name w:val="Balloon Text"/>
    <w:basedOn w:val="Normal"/>
    <w:link w:val="BalloonTextChar"/>
    <w:uiPriority w:val="99"/>
    <w:semiHidden/>
    <w:unhideWhenUsed/>
    <w:rsid w:val="00DE3DCB"/>
    <w:rPr>
      <w:rFonts w:ascii="Tahoma" w:hAnsi="Tahoma" w:cs="Tahoma"/>
      <w:sz w:val="16"/>
      <w:szCs w:val="16"/>
    </w:rPr>
  </w:style>
  <w:style w:type="character" w:customStyle="1" w:styleId="BalloonTextChar">
    <w:name w:val="Balloon Text Char"/>
    <w:basedOn w:val="DefaultParagraphFont"/>
    <w:link w:val="BalloonText"/>
    <w:uiPriority w:val="99"/>
    <w:semiHidden/>
    <w:rsid w:val="00DE3DCB"/>
    <w:rPr>
      <w:rFonts w:ascii="Tahoma" w:eastAsia="Times" w:hAnsi="Tahoma" w:cs="Tahoma"/>
      <w:sz w:val="16"/>
      <w:szCs w:val="16"/>
    </w:rPr>
  </w:style>
  <w:style w:type="character" w:styleId="Hyperlink">
    <w:name w:val="Hyperlink"/>
    <w:basedOn w:val="DefaultParagraphFont"/>
    <w:rsid w:val="008A130C"/>
    <w:rPr>
      <w:color w:val="0000FF"/>
      <w:u w:val="single"/>
    </w:rPr>
  </w:style>
  <w:style w:type="paragraph" w:styleId="FootnoteText">
    <w:name w:val="footnote text"/>
    <w:basedOn w:val="Normal"/>
    <w:link w:val="FootnoteTextChar"/>
    <w:uiPriority w:val="99"/>
    <w:semiHidden/>
    <w:unhideWhenUsed/>
    <w:rsid w:val="008A130C"/>
    <w:rPr>
      <w:rFonts w:eastAsia="Calibri" w:cs="Times"/>
      <w:sz w:val="20"/>
    </w:rPr>
  </w:style>
  <w:style w:type="character" w:customStyle="1" w:styleId="FootnoteTextChar">
    <w:name w:val="Footnote Text Char"/>
    <w:basedOn w:val="DefaultParagraphFont"/>
    <w:link w:val="FootnoteText"/>
    <w:uiPriority w:val="99"/>
    <w:semiHidden/>
    <w:rsid w:val="008A130C"/>
    <w:rPr>
      <w:rFonts w:ascii="Times" w:eastAsia="Calibri" w:hAnsi="Times" w:cs="Times"/>
      <w:sz w:val="20"/>
      <w:szCs w:val="20"/>
    </w:rPr>
  </w:style>
  <w:style w:type="character" w:styleId="FootnoteReference">
    <w:name w:val="footnote reference"/>
    <w:basedOn w:val="DefaultParagraphFont"/>
    <w:uiPriority w:val="99"/>
    <w:semiHidden/>
    <w:unhideWhenUsed/>
    <w:rsid w:val="008A130C"/>
    <w:rPr>
      <w:vertAlign w:val="superscript"/>
    </w:rPr>
  </w:style>
  <w:style w:type="character" w:styleId="CommentReference">
    <w:name w:val="annotation reference"/>
    <w:basedOn w:val="DefaultParagraphFont"/>
    <w:uiPriority w:val="99"/>
    <w:semiHidden/>
    <w:unhideWhenUsed/>
    <w:rsid w:val="00D17A59"/>
    <w:rPr>
      <w:sz w:val="16"/>
      <w:szCs w:val="16"/>
    </w:rPr>
  </w:style>
  <w:style w:type="paragraph" w:styleId="CommentText">
    <w:name w:val="annotation text"/>
    <w:basedOn w:val="Normal"/>
    <w:link w:val="CommentTextChar"/>
    <w:uiPriority w:val="99"/>
    <w:semiHidden/>
    <w:unhideWhenUsed/>
    <w:rsid w:val="00D17A59"/>
    <w:rPr>
      <w:sz w:val="20"/>
    </w:rPr>
  </w:style>
  <w:style w:type="character" w:customStyle="1" w:styleId="CommentTextChar">
    <w:name w:val="Comment Text Char"/>
    <w:basedOn w:val="DefaultParagraphFont"/>
    <w:link w:val="CommentText"/>
    <w:uiPriority w:val="99"/>
    <w:semiHidden/>
    <w:rsid w:val="00D17A59"/>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D17A59"/>
    <w:rPr>
      <w:b/>
      <w:bCs/>
    </w:rPr>
  </w:style>
  <w:style w:type="character" w:customStyle="1" w:styleId="CommentSubjectChar">
    <w:name w:val="Comment Subject Char"/>
    <w:basedOn w:val="CommentTextChar"/>
    <w:link w:val="CommentSubject"/>
    <w:uiPriority w:val="99"/>
    <w:semiHidden/>
    <w:rsid w:val="00D17A59"/>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83271">
      <w:bodyDiv w:val="1"/>
      <w:marLeft w:val="0"/>
      <w:marRight w:val="0"/>
      <w:marTop w:val="0"/>
      <w:marBottom w:val="0"/>
      <w:divBdr>
        <w:top w:val="none" w:sz="0" w:space="0" w:color="auto"/>
        <w:left w:val="none" w:sz="0" w:space="0" w:color="auto"/>
        <w:bottom w:val="none" w:sz="0" w:space="0" w:color="auto"/>
        <w:right w:val="none" w:sz="0" w:space="0" w:color="auto"/>
      </w:divBdr>
    </w:div>
    <w:div w:id="750732838">
      <w:bodyDiv w:val="1"/>
      <w:marLeft w:val="0"/>
      <w:marRight w:val="0"/>
      <w:marTop w:val="0"/>
      <w:marBottom w:val="0"/>
      <w:divBdr>
        <w:top w:val="none" w:sz="0" w:space="0" w:color="auto"/>
        <w:left w:val="none" w:sz="0" w:space="0" w:color="auto"/>
        <w:bottom w:val="none" w:sz="0" w:space="0" w:color="auto"/>
        <w:right w:val="none" w:sz="0" w:space="0" w:color="auto"/>
      </w:divBdr>
    </w:div>
    <w:div w:id="123091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datarequest@pacificorp.com" TargetMode="External"/><Relationship Id="rId14" Type="http://schemas.openxmlformats.org/officeDocument/2006/relationships/footer" Target="foot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2016-05-05T07:00:00+00:00</OpenedDate>
    <Date1 xmlns="dc463f71-b30c-4ab2-9473-d307f9d35888">2016-05-05T07:00:00+00:00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160486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CCCB9280AEEB48B5D4848266A6E58B" ma:contentTypeVersion="104" ma:contentTypeDescription="" ma:contentTypeScope="" ma:versionID="3a4e96aad878516afe33968db8d762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3DA44-E57D-4070-8186-4A69078FA62A}"/>
</file>

<file path=customXml/itemProps2.xml><?xml version="1.0" encoding="utf-8"?>
<ds:datastoreItem xmlns:ds="http://schemas.openxmlformats.org/officeDocument/2006/customXml" ds:itemID="{98A9CFBD-FD36-427D-876D-56C7A45C298D}"/>
</file>

<file path=customXml/itemProps3.xml><?xml version="1.0" encoding="utf-8"?>
<ds:datastoreItem xmlns:ds="http://schemas.openxmlformats.org/officeDocument/2006/customXml" ds:itemID="{A09D2508-3617-4D90-8DB5-17C48CC36617}"/>
</file>

<file path=customXml/itemProps4.xml><?xml version="1.0" encoding="utf-8"?>
<ds:datastoreItem xmlns:ds="http://schemas.openxmlformats.org/officeDocument/2006/customXml" ds:itemID="{9BAA4D12-3C07-433F-BAC2-BEDE5E7EAAE2}"/>
</file>

<file path=customXml/itemProps5.xml><?xml version="1.0" encoding="utf-8"?>
<ds:datastoreItem xmlns:ds="http://schemas.openxmlformats.org/officeDocument/2006/customXml" ds:itemID="{64100EC3-8CF3-4B96-B18B-372983C2F999}"/>
</file>

<file path=docProps/app.xml><?xml version="1.0" encoding="utf-8"?>
<Properties xmlns="http://schemas.openxmlformats.org/officeDocument/2006/extended-properties" xmlns:vt="http://schemas.openxmlformats.org/officeDocument/2006/docPropsVTypes">
  <Template>Normal</Template>
  <TotalTime>0</TotalTime>
  <Pages>5</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2016-05-05T16:58:00Z</dcterms:created>
  <dcterms:modified xsi:type="dcterms:W3CDTF">2016-05-05T17:01:00Z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0x0101006E56B4D1795A2E4DB2F0B01679ED314A00D2CCCB9280AEEB48B5D4848266A6E58B</vt:lpwstr>
  </property>
  <property fmtid="{D5CDD505-2E9C-101B-9397-08002B2CF9AE}" pid="4" name="_docset_NoMedatataSyncRequired">
    <vt:lpwstr>False</vt:lpwstr>
  </property>
</Properties>
</file>