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106B8" w14:textId="77777777" w:rsidR="00113953" w:rsidRDefault="00B726DB">
      <w:bookmarkStart w:id="0" w:name="_GoBack"/>
      <w:bookmarkEnd w:id="0"/>
      <w:r>
        <w:t>April 5, 2016</w:t>
      </w:r>
    </w:p>
    <w:p w14:paraId="3FB106B9" w14:textId="77777777" w:rsidR="009114CA" w:rsidRDefault="009114CA"/>
    <w:p w14:paraId="3FB106BA" w14:textId="77777777" w:rsidR="005B1E12" w:rsidRDefault="005B1E12"/>
    <w:p w14:paraId="3FB106BB" w14:textId="77777777" w:rsidR="009114CA" w:rsidRDefault="009114CA"/>
    <w:p w14:paraId="3FB106BC" w14:textId="77777777" w:rsidR="009114CA" w:rsidRDefault="00400A6D">
      <w:r>
        <w:t xml:space="preserve">Steven V. King, Executive Director &amp; </w:t>
      </w:r>
      <w:r w:rsidR="009114CA">
        <w:t>Secretary</w:t>
      </w:r>
    </w:p>
    <w:p w14:paraId="3FB106BD" w14:textId="77777777" w:rsidR="009114CA" w:rsidRDefault="009114CA">
      <w:r>
        <w:t xml:space="preserve">Washington </w:t>
      </w:r>
      <w:r w:rsidR="009E1876">
        <w:t>U</w:t>
      </w:r>
      <w:r>
        <w:t>tilities and Transportation Commission</w:t>
      </w:r>
    </w:p>
    <w:p w14:paraId="3FB106BE" w14:textId="77777777" w:rsidR="009114CA" w:rsidRDefault="009114CA">
      <w:r>
        <w:t>PO Box 47250</w:t>
      </w:r>
    </w:p>
    <w:p w14:paraId="3FB106BF" w14:textId="77777777" w:rsidR="009114CA" w:rsidRDefault="009114CA">
      <w:r>
        <w:t>Olympia, WA 98504-7250</w:t>
      </w:r>
    </w:p>
    <w:p w14:paraId="3FB106C0" w14:textId="77777777" w:rsidR="009114CA" w:rsidRDefault="009114CA"/>
    <w:p w14:paraId="3FB106C1" w14:textId="77777777" w:rsidR="005A13BC" w:rsidRDefault="005A13BC"/>
    <w:p w14:paraId="3FB106C2" w14:textId="77777777" w:rsidR="005B1E12" w:rsidRDefault="005B1E12"/>
    <w:p w14:paraId="3FB106C3" w14:textId="77777777" w:rsidR="005B1E12" w:rsidRDefault="00414576">
      <w:r>
        <w:t>Dear Mr. King;</w:t>
      </w:r>
    </w:p>
    <w:p w14:paraId="3FB106C4" w14:textId="77777777" w:rsidR="00686B33" w:rsidRDefault="00686B33"/>
    <w:p w14:paraId="3FB106C5" w14:textId="77777777" w:rsidR="00733EF5" w:rsidRDefault="00686B33" w:rsidP="00686B33">
      <w:r>
        <w:t>Enclosed is a copy of the contract between</w:t>
      </w:r>
      <w:r w:rsidR="00733EF5">
        <w:t xml:space="preserve"> </w:t>
      </w:r>
      <w:r w:rsidR="00B726DB">
        <w:t>Cedarland Forest Resources and W</w:t>
      </w:r>
      <w:r>
        <w:t xml:space="preserve">ashington Water Service Company (WWSC) for </w:t>
      </w:r>
      <w:r w:rsidR="003607E0">
        <w:t xml:space="preserve">the water </w:t>
      </w:r>
      <w:r w:rsidR="00886827">
        <w:t xml:space="preserve">main extension to serve the </w:t>
      </w:r>
      <w:r w:rsidR="00B726DB">
        <w:t>Parcels 0122214005, 0122214058 and 0122214057 i</w:t>
      </w:r>
      <w:r w:rsidR="00593369">
        <w:t>n Pierce County</w:t>
      </w:r>
      <w:r w:rsidR="000D2669">
        <w:t>, which is</w:t>
      </w:r>
      <w:r w:rsidR="00593369">
        <w:t xml:space="preserve"> serviced by the </w:t>
      </w:r>
      <w:r w:rsidR="00B726DB">
        <w:t xml:space="preserve">Minterbrook Water System, </w:t>
      </w:r>
      <w:r>
        <w:t>DOH ID #</w:t>
      </w:r>
      <w:r w:rsidR="00B726DB">
        <w:t>54740B</w:t>
      </w:r>
      <w:r w:rsidR="00593369">
        <w:t>.</w:t>
      </w:r>
      <w:r>
        <w:t xml:space="preserve">  This agreement has been</w:t>
      </w:r>
      <w:r w:rsidR="00A14FB5">
        <w:t xml:space="preserve"> signed by </w:t>
      </w:r>
      <w:r w:rsidR="00B726DB">
        <w:t xml:space="preserve">Joe Cedarland </w:t>
      </w:r>
      <w:r w:rsidR="00A14FB5">
        <w:t xml:space="preserve">and </w:t>
      </w:r>
      <w:r>
        <w:t xml:space="preserve">countersigned by </w:t>
      </w:r>
      <w:r w:rsidR="00B726DB">
        <w:t xml:space="preserve">Scott A. Bailey, General Manager </w:t>
      </w:r>
      <w:r>
        <w:t xml:space="preserve">of WWSC.  </w:t>
      </w:r>
    </w:p>
    <w:p w14:paraId="3FB106C6" w14:textId="77777777" w:rsidR="00733EF5" w:rsidRDefault="00733EF5" w:rsidP="00686B33"/>
    <w:p w14:paraId="3FB106C7" w14:textId="77777777" w:rsidR="00A14FB5" w:rsidRDefault="00B726DB" w:rsidP="00686B33">
      <w:r>
        <w:t xml:space="preserve">The developer has chosen to hire an outside contractor and WWSC will be providing engineering services.  </w:t>
      </w:r>
      <w:r w:rsidR="000D2669">
        <w:t xml:space="preserve">Estimated </w:t>
      </w:r>
      <w:r>
        <w:t xml:space="preserve">engineering costs are identified on </w:t>
      </w:r>
      <w:r w:rsidR="000D2669">
        <w:t xml:space="preserve">Exhibit </w:t>
      </w:r>
      <w:r>
        <w:t>A</w:t>
      </w:r>
      <w:r w:rsidR="00623A5B">
        <w:t xml:space="preserve"> as $8,700</w:t>
      </w:r>
      <w:r w:rsidR="000D2669">
        <w:t xml:space="preserve">. </w:t>
      </w:r>
      <w:r w:rsidR="003607E0">
        <w:t>A de</w:t>
      </w:r>
      <w:r w:rsidR="000D2669">
        <w:t>posit in the amount of $</w:t>
      </w:r>
      <w:r w:rsidR="00623A5B">
        <w:t>1,000</w:t>
      </w:r>
      <w:r w:rsidR="000D2669">
        <w:t xml:space="preserve"> has been received</w:t>
      </w:r>
      <w:r w:rsidR="00A14FB5">
        <w:t>.</w:t>
      </w:r>
      <w:r w:rsidR="003607E0">
        <w:t xml:space="preserve">  The final amount due will be billed based on actual hours and materials.  </w:t>
      </w:r>
      <w:r w:rsidR="00623A5B">
        <w:t>WWSC will also be requesting a payment of $750 to make the final connection from the water main extension to the water system.</w:t>
      </w:r>
    </w:p>
    <w:p w14:paraId="3FB106C8" w14:textId="77777777" w:rsidR="00623A5B" w:rsidRDefault="00623A5B" w:rsidP="00686B33"/>
    <w:p w14:paraId="3FB106C9" w14:textId="77777777" w:rsidR="00686B33" w:rsidRDefault="00686B33" w:rsidP="00686B33">
      <w:r>
        <w:t xml:space="preserve">Upon completion and certification of the extension, </w:t>
      </w:r>
      <w:r w:rsidR="003607E0">
        <w:t xml:space="preserve">the developer </w:t>
      </w:r>
      <w:r>
        <w:t>will provide to WWSC a Bill of Sale which will transfer ownership of the facilities to the company.</w:t>
      </w:r>
    </w:p>
    <w:p w14:paraId="3FB106CA" w14:textId="77777777" w:rsidR="00686B33" w:rsidRDefault="00686B33" w:rsidP="00686B33"/>
    <w:p w14:paraId="3FB106CB" w14:textId="77777777" w:rsidR="00686B33" w:rsidRDefault="000D2669" w:rsidP="00686B33">
      <w:r>
        <w:t>A vicinity map showing the location of the lot is included with this filing.</w:t>
      </w:r>
      <w:r w:rsidR="00686B33">
        <w:t xml:space="preserve"> Please do not hesitate to call me at 253-851-3422</w:t>
      </w:r>
      <w:r>
        <w:t xml:space="preserve"> </w:t>
      </w:r>
      <w:r w:rsidR="00686B33">
        <w:t xml:space="preserve">ext 1105, if you have any questions. </w:t>
      </w:r>
    </w:p>
    <w:p w14:paraId="3FB106CC" w14:textId="77777777" w:rsidR="00D94F73" w:rsidRDefault="00D94F73"/>
    <w:p w14:paraId="3FB106CD" w14:textId="77777777" w:rsidR="00D94F73" w:rsidRDefault="00D94F73">
      <w:r>
        <w:t>Sincerely,</w:t>
      </w:r>
    </w:p>
    <w:p w14:paraId="3FB106CE" w14:textId="77777777" w:rsidR="00D94F73" w:rsidRDefault="00D94F73"/>
    <w:p w14:paraId="3FB106CF" w14:textId="77777777" w:rsidR="00D94F73" w:rsidRDefault="00D94F73"/>
    <w:p w14:paraId="3FB106D0" w14:textId="77777777" w:rsidR="00D94F73" w:rsidRDefault="00D94F73"/>
    <w:p w14:paraId="3FB106D1" w14:textId="77777777" w:rsidR="00D94F73" w:rsidRDefault="00D94F73">
      <w:r>
        <w:t>Charlene E. Pratt</w:t>
      </w:r>
    </w:p>
    <w:p w14:paraId="3FB106D2" w14:textId="77777777" w:rsidR="00D94F73" w:rsidRDefault="00D94F73">
      <w:r>
        <w:t>Accounting Manager</w:t>
      </w:r>
    </w:p>
    <w:p w14:paraId="3FB106D3" w14:textId="77777777" w:rsidR="00D94F73" w:rsidRDefault="00D94F73"/>
    <w:sectPr w:rsidR="00D94F73" w:rsidSect="009114CA"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CA"/>
    <w:rsid w:val="0000656A"/>
    <w:rsid w:val="00030990"/>
    <w:rsid w:val="00037DB6"/>
    <w:rsid w:val="00062CC0"/>
    <w:rsid w:val="00064E87"/>
    <w:rsid w:val="000D2669"/>
    <w:rsid w:val="00113953"/>
    <w:rsid w:val="00137E80"/>
    <w:rsid w:val="001714C4"/>
    <w:rsid w:val="001B2EE5"/>
    <w:rsid w:val="00296147"/>
    <w:rsid w:val="002E0ADF"/>
    <w:rsid w:val="0030314D"/>
    <w:rsid w:val="00332DBD"/>
    <w:rsid w:val="003607E0"/>
    <w:rsid w:val="0036388E"/>
    <w:rsid w:val="003A0133"/>
    <w:rsid w:val="003A471B"/>
    <w:rsid w:val="00400A6D"/>
    <w:rsid w:val="00405E82"/>
    <w:rsid w:val="004107BC"/>
    <w:rsid w:val="00414576"/>
    <w:rsid w:val="00425C42"/>
    <w:rsid w:val="00462DE2"/>
    <w:rsid w:val="00465A88"/>
    <w:rsid w:val="00490239"/>
    <w:rsid w:val="004E7DAB"/>
    <w:rsid w:val="0050419E"/>
    <w:rsid w:val="005549C7"/>
    <w:rsid w:val="005851CF"/>
    <w:rsid w:val="00593369"/>
    <w:rsid w:val="005A13BC"/>
    <w:rsid w:val="005B0967"/>
    <w:rsid w:val="005B1E12"/>
    <w:rsid w:val="005C2260"/>
    <w:rsid w:val="00623A5B"/>
    <w:rsid w:val="00631645"/>
    <w:rsid w:val="00686B33"/>
    <w:rsid w:val="00693105"/>
    <w:rsid w:val="00720831"/>
    <w:rsid w:val="00733EF5"/>
    <w:rsid w:val="007B2117"/>
    <w:rsid w:val="007B3BBA"/>
    <w:rsid w:val="00835C1B"/>
    <w:rsid w:val="00886827"/>
    <w:rsid w:val="009114CA"/>
    <w:rsid w:val="00990F5C"/>
    <w:rsid w:val="009C5EF6"/>
    <w:rsid w:val="009E1876"/>
    <w:rsid w:val="00A14FB5"/>
    <w:rsid w:val="00AA71E7"/>
    <w:rsid w:val="00AE6337"/>
    <w:rsid w:val="00B45384"/>
    <w:rsid w:val="00B62EDC"/>
    <w:rsid w:val="00B726DB"/>
    <w:rsid w:val="00B970A6"/>
    <w:rsid w:val="00C04ECB"/>
    <w:rsid w:val="00C34BCC"/>
    <w:rsid w:val="00C5642C"/>
    <w:rsid w:val="00C63004"/>
    <w:rsid w:val="00CA60BE"/>
    <w:rsid w:val="00CC47A0"/>
    <w:rsid w:val="00CE427B"/>
    <w:rsid w:val="00CF1693"/>
    <w:rsid w:val="00D0649B"/>
    <w:rsid w:val="00D94F73"/>
    <w:rsid w:val="00E16F24"/>
    <w:rsid w:val="00E24DE4"/>
    <w:rsid w:val="00E52B7E"/>
    <w:rsid w:val="00E63BAA"/>
    <w:rsid w:val="00EB3208"/>
    <w:rsid w:val="00F15F07"/>
    <w:rsid w:val="00F4046B"/>
    <w:rsid w:val="00F517EA"/>
    <w:rsid w:val="00F53310"/>
    <w:rsid w:val="00F56A4B"/>
    <w:rsid w:val="00F775B8"/>
    <w:rsid w:val="00FA726A"/>
    <w:rsid w:val="00FD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106B8"/>
  <w15:docId w15:val="{7B91DA42-DA59-406E-9988-91B3A00C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A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160</IndustryCode>
    <CaseStatus xmlns="dc463f71-b30c-4ab2-9473-d307f9d35888">Closed</CaseStatus>
    <OpenedDate xmlns="dc463f71-b30c-4ab2-9473-d307f9d35888">2016-04-06T07:00:00+00:00</OpenedDate>
    <Date1 xmlns="dc463f71-b30c-4ab2-9473-d307f9d35888">2016-04-05T07:00:00+00:00</Date1>
    <IsDocumentOrder xmlns="dc463f71-b30c-4ab2-9473-d307f9d35888" xsi:nil="true"/>
    <IsHighlyConfidential xmlns="dc463f71-b30c-4ab2-9473-d307f9d35888">false</IsHighlyConfidential>
    <CaseCompanyNames xmlns="dc463f71-b30c-4ab2-9473-d307f9d35888">Washington Water Service Company</CaseCompanyNames>
    <DocketNumber xmlns="dc463f71-b30c-4ab2-9473-d307f9d35888">160389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2FB39E88A8974A8632F6ABA90584E8" ma:contentTypeVersion="104" ma:contentTypeDescription="" ma:contentTypeScope="" ma:versionID="de5db2e9e62e93facb0787f7bce7ba7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A7B4C7-8414-49D7-9711-58306F30EA88}"/>
</file>

<file path=customXml/itemProps2.xml><?xml version="1.0" encoding="utf-8"?>
<ds:datastoreItem xmlns:ds="http://schemas.openxmlformats.org/officeDocument/2006/customXml" ds:itemID="{E5A22509-3259-47EE-8F20-C10C81AC8D4B}"/>
</file>

<file path=customXml/itemProps3.xml><?xml version="1.0" encoding="utf-8"?>
<ds:datastoreItem xmlns:ds="http://schemas.openxmlformats.org/officeDocument/2006/customXml" ds:itemID="{9C56AEE8-0B4F-46E2-8075-4F49D1F31F31}"/>
</file>

<file path=customXml/itemProps4.xml><?xml version="1.0" encoding="utf-8"?>
<ds:datastoreItem xmlns:ds="http://schemas.openxmlformats.org/officeDocument/2006/customXml" ds:itemID="{6D006C24-9CFB-4555-818C-E7B6F05A79F0}"/>
</file>

<file path=customXml/itemProps5.xml><?xml version="1.0" encoding="utf-8"?>
<ds:datastoreItem xmlns:ds="http://schemas.openxmlformats.org/officeDocument/2006/customXml" ds:itemID="{C0D83AC2-FC35-46F2-9ABC-102D66A04E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Water Service Co.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cpratt</dc:creator>
  <cp:lastModifiedBy>Rollman, Courtney (UTC)</cp:lastModifiedBy>
  <cp:revision>2</cp:revision>
  <cp:lastPrinted>2016-04-05T16:08:00Z</cp:lastPrinted>
  <dcterms:created xsi:type="dcterms:W3CDTF">2016-04-07T16:09:00Z</dcterms:created>
  <dcterms:modified xsi:type="dcterms:W3CDTF">2016-04-07T16:09:00Z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0x0101006E56B4D1795A2E4DB2F0B01679ED314A000A2FB39E88A8974A8632F6ABA90584E8</vt:lpwstr>
  </property>
  <property fmtid="{D5CDD505-2E9C-101B-9397-08002B2CF9AE}" pid="3" name="_docset_NoMedatataSyncRequired">
    <vt:lpwstr>False</vt:lpwstr>
  </property>
</Properties>
</file>