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B42FDE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AE6012">
              <w:rPr>
                <w:sz w:val="25"/>
                <w:szCs w:val="25"/>
              </w:rPr>
              <w:t>66126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C43167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PATHWAY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 w:rsidR="00AE6012">
              <w:rPr>
                <w:sz w:val="25"/>
                <w:szCs w:val="25"/>
              </w:rPr>
              <w:t xml:space="preserve">d/b/a </w:t>
            </w:r>
            <w:r>
              <w:rPr>
                <w:sz w:val="25"/>
                <w:szCs w:val="25"/>
              </w:rPr>
              <w:t>PATHWAY TRANSPORT,</w:t>
            </w:r>
            <w:r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C43167">
              <w:rPr>
                <w:sz w:val="25"/>
                <w:szCs w:val="25"/>
              </w:rPr>
              <w:t xml:space="preserve">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C43167" w:rsidRPr="00724D60" w:rsidRDefault="00C43167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AE6012">
              <w:rPr>
                <w:sz w:val="25"/>
                <w:szCs w:val="25"/>
              </w:rPr>
              <w:t>152305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AE6012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C43167">
      <w:pPr>
        <w:spacing w:line="264" w:lineRule="auto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B42FDE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B42FDE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AE6012">
        <w:rPr>
          <w:sz w:val="25"/>
          <w:szCs w:val="25"/>
        </w:rPr>
        <w:t>October 5,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B42FDE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AE6012">
        <w:rPr>
          <w:sz w:val="25"/>
          <w:szCs w:val="25"/>
        </w:rPr>
        <w:t>Pathway LLC</w:t>
      </w:r>
      <w:r w:rsidR="00E745C4" w:rsidRPr="00A671FF">
        <w:rPr>
          <w:sz w:val="25"/>
          <w:szCs w:val="25"/>
        </w:rPr>
        <w:t xml:space="preserve">, </w:t>
      </w:r>
      <w:r w:rsidR="00AE6012">
        <w:rPr>
          <w:sz w:val="25"/>
          <w:szCs w:val="25"/>
        </w:rPr>
        <w:t>d/b/a Pathway Transport,</w:t>
      </w:r>
      <w:r w:rsidR="00E745C4" w:rsidRPr="00A671FF">
        <w:rPr>
          <w:sz w:val="25"/>
          <w:szCs w:val="25"/>
        </w:rPr>
        <w:t xml:space="preserve"> (</w:t>
      </w:r>
      <w:r w:rsidR="00AE6012">
        <w:rPr>
          <w:sz w:val="25"/>
          <w:szCs w:val="25"/>
        </w:rPr>
        <w:t>Pathway Transport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B42FDE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B42FDE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AE6012">
        <w:rPr>
          <w:sz w:val="25"/>
          <w:szCs w:val="25"/>
        </w:rPr>
        <w:t>Pathway Transport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42FD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B42FDE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B42FDE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AE6012">
        <w:rPr>
          <w:sz w:val="25"/>
          <w:szCs w:val="25"/>
        </w:rPr>
        <w:t>66126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AE6012">
        <w:rPr>
          <w:sz w:val="25"/>
          <w:szCs w:val="25"/>
        </w:rPr>
        <w:t>Pathway Transport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B42FDE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AE6012">
        <w:rPr>
          <w:sz w:val="25"/>
          <w:szCs w:val="25"/>
        </w:rPr>
        <w:t>Pathway Transport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AE6012">
        <w:rPr>
          <w:sz w:val="25"/>
          <w:szCs w:val="25"/>
        </w:rPr>
        <w:t>66126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AE6012">
        <w:rPr>
          <w:sz w:val="25"/>
          <w:szCs w:val="25"/>
        </w:rPr>
        <w:t>October 5, 2015</w:t>
      </w:r>
      <w:r w:rsidR="00690A08" w:rsidRPr="00F1394B">
        <w:rPr>
          <w:sz w:val="25"/>
          <w:szCs w:val="25"/>
        </w:rPr>
        <w:t xml:space="preserve">, the </w:t>
      </w:r>
      <w:r w:rsidR="00B42FDE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B42FDE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AE6012">
        <w:rPr>
          <w:sz w:val="25"/>
          <w:szCs w:val="25"/>
        </w:rPr>
        <w:t>Pathway Transport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B42FDE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B42FDE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B42FDE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AE6012">
        <w:rPr>
          <w:sz w:val="25"/>
          <w:szCs w:val="25"/>
        </w:rPr>
        <w:t>Pathway Transport</w:t>
      </w:r>
      <w:r w:rsidR="00B42FDE">
        <w:rPr>
          <w:sz w:val="25"/>
          <w:szCs w:val="25"/>
        </w:rPr>
        <w:t>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B42FDE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B42FDE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AE6012">
        <w:rPr>
          <w:sz w:val="25"/>
          <w:szCs w:val="25"/>
        </w:rPr>
        <w:t>66126</w:t>
      </w:r>
      <w:r w:rsidR="007959A4" w:rsidRPr="00F1394B">
        <w:rPr>
          <w:sz w:val="25"/>
          <w:szCs w:val="25"/>
        </w:rPr>
        <w:t xml:space="preserve"> held by </w:t>
      </w:r>
      <w:r w:rsidR="00AE6012">
        <w:rPr>
          <w:sz w:val="25"/>
          <w:szCs w:val="25"/>
        </w:rPr>
        <w:t>Pathway LLC</w:t>
      </w:r>
      <w:r w:rsidR="007959A4" w:rsidRPr="00F1394B">
        <w:rPr>
          <w:sz w:val="25"/>
          <w:szCs w:val="25"/>
        </w:rPr>
        <w:t xml:space="preserve">, </w:t>
      </w:r>
      <w:r w:rsidR="00AE6012">
        <w:rPr>
          <w:sz w:val="25"/>
          <w:szCs w:val="25"/>
        </w:rPr>
        <w:t>d/b/a Pathway Transport,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AE6012">
        <w:rPr>
          <w:sz w:val="25"/>
          <w:szCs w:val="25"/>
        </w:rPr>
        <w:t>December 4,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AE6012">
        <w:rPr>
          <w:sz w:val="25"/>
          <w:szCs w:val="25"/>
        </w:rPr>
        <w:t>Pathway LLC</w:t>
      </w:r>
      <w:r w:rsidR="00C27D8C" w:rsidRPr="00F1394B">
        <w:rPr>
          <w:sz w:val="25"/>
          <w:szCs w:val="25"/>
        </w:rPr>
        <w:t xml:space="preserve">, </w:t>
      </w:r>
      <w:r w:rsidR="00AE6012">
        <w:rPr>
          <w:sz w:val="25"/>
          <w:szCs w:val="25"/>
        </w:rPr>
        <w:t>d/b/a Pathway Transport,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AE6012">
        <w:rPr>
          <w:sz w:val="25"/>
          <w:szCs w:val="25"/>
        </w:rPr>
        <w:t>66126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42FD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B42FDE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AE6012">
        <w:rPr>
          <w:sz w:val="25"/>
          <w:szCs w:val="25"/>
        </w:rPr>
        <w:t>December 7,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B42FDE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bookmarkStart w:id="0" w:name="_GoBack"/>
      <w:bookmarkEnd w:id="0"/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B42FDE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B42FD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B42FD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42FD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B42FDE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A0" w:rsidRDefault="006C44A0">
      <w:r>
        <w:separator/>
      </w:r>
    </w:p>
  </w:endnote>
  <w:endnote w:type="continuationSeparator" w:id="0">
    <w:p w:rsidR="006C44A0" w:rsidRDefault="006C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DE" w:rsidRDefault="00B42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DE" w:rsidRDefault="00B42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DE" w:rsidRDefault="00B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A0" w:rsidRDefault="006C44A0">
      <w:r>
        <w:separator/>
      </w:r>
    </w:p>
  </w:footnote>
  <w:footnote w:type="continuationSeparator" w:id="0">
    <w:p w:rsidR="006C44A0" w:rsidRDefault="006C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AE6012" w:rsidRPr="00AE6012">
      <w:rPr>
        <w:b/>
        <w:sz w:val="20"/>
        <w:szCs w:val="20"/>
      </w:rPr>
      <w:t>152305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C43167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AE6012" w:rsidRPr="00AE6012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DE" w:rsidRDefault="00B42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12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44A0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012"/>
    <w:rsid w:val="00AE6518"/>
    <w:rsid w:val="00AF596D"/>
    <w:rsid w:val="00B00D9F"/>
    <w:rsid w:val="00B11FE7"/>
    <w:rsid w:val="00B15C06"/>
    <w:rsid w:val="00B27492"/>
    <w:rsid w:val="00B42FDE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3167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419EEC-5DF5-46A6-8722-71D8B99E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F389C7C6000146A1BD9538D00AE3A0" ma:contentTypeVersion="119" ma:contentTypeDescription="" ma:contentTypeScope="" ma:versionID="f7eb6318e92dd4c4b2c1a4d0662e91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2015-12-07T08:00:00+00:00</OpenedDate>
    <Date1 xmlns="dc463f71-b30c-4ab2-9473-d307f9d35888">2015-12-07T08:00:00+00:00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Pathway LLC</CaseCompanyNames>
    <DocketNumber xmlns="dc463f71-b30c-4ab2-9473-d307f9d35888">152305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1F7ED-E5AE-4C63-8E7A-522355603CBA}"/>
</file>

<file path=customXml/itemProps2.xml><?xml version="1.0" encoding="utf-8"?>
<ds:datastoreItem xmlns:ds="http://schemas.openxmlformats.org/officeDocument/2006/customXml" ds:itemID="{97883250-E086-4147-B0BC-951B780D65F7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EDDC959C-7F58-4E98-87B4-28E8B28A515C}"/>
</file>

<file path=customXml/itemProps5.xml><?xml version="1.0" encoding="utf-8"?>
<ds:datastoreItem xmlns:ds="http://schemas.openxmlformats.org/officeDocument/2006/customXml" ds:itemID="{816C4FBA-E7A4-4B5C-9404-AFE7F067FDDE}"/>
</file>

<file path=customXml/itemProps6.xml><?xml version="1.0" encoding="utf-8"?>
<ds:datastoreItem xmlns:ds="http://schemas.openxmlformats.org/officeDocument/2006/customXml" ds:itemID="{6B1399C6-67B1-4E0F-BA1D-1543AC1BE37B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cp:lastModifiedBy>Leipski, Tina (UTC)</cp:lastModifiedBy>
  <cp:revision>3</cp:revision>
  <cp:lastPrinted>2014-10-15T23:49:00Z</cp:lastPrinted>
  <dcterms:created xsi:type="dcterms:W3CDTF">2015-12-07T17:33:00Z</dcterms:created>
  <dcterms:modified xsi:type="dcterms:W3CDTF">2015-12-07T17:36:00Z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0x0101006E56B4D1795A2E4DB2F0B01679ED314A0033F389C7C6000146A1BD9538D00AE3A0</vt:lpwstr>
  </property>
  <property fmtid="{D5CDD505-2E9C-101B-9397-08002B2CF9AE}" pid="3" name="_docset_NoMedatataSyncRequired">
    <vt:lpwstr>False</vt:lpwstr>
  </property>
</Properties>
</file>