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2D4D0D" w:rsidP="00523CE3">
      <w:pPr>
        <w:jc w:val="center"/>
      </w:pPr>
      <w:r>
        <w:t>July</w:t>
      </w:r>
      <w:r w:rsidR="00523CE3" w:rsidRPr="002E56C2">
        <w:t xml:space="preserve"> </w:t>
      </w:r>
      <w:r w:rsidR="00523CE3">
        <w:t>1</w:t>
      </w:r>
      <w:r>
        <w:t>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>
        <w:t>South Bainbridge Water Systems, Inc. -</w:t>
      </w:r>
      <w:r w:rsidR="002D4D0D">
        <w:t xml:space="preserve"> Request to be removed from regulation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</w:r>
      <w:r w:rsidR="002D4D0D">
        <w:t xml:space="preserve">This letter is to inform the Commission that in a stock sale South Bainbridge Water Systems, Inc. was purchased by Kitsap </w:t>
      </w:r>
      <w:r w:rsidR="00D14087">
        <w:t>Public Utility District earlier this year.  I have been informed that since the purchase</w:t>
      </w:r>
      <w:r w:rsidR="00F5697E">
        <w:t xml:space="preserve"> of the stock,</w:t>
      </w:r>
      <w:bookmarkStart w:id="0" w:name="_GoBack"/>
      <w:bookmarkEnd w:id="0"/>
      <w:r w:rsidR="00D14087">
        <w:t xml:space="preserve"> South Bainbridge Water Systems, Inc. as a legal entity has been dissolved and no longer exists. </w:t>
      </w:r>
    </w:p>
    <w:p w:rsidR="00D14087" w:rsidRDefault="00D14087" w:rsidP="00523CE3"/>
    <w:p w:rsidR="00D14087" w:rsidRDefault="00D14087" w:rsidP="00523CE3">
      <w:r>
        <w:tab/>
        <w:t>A review of the Secretary of State's records shows that the corporation became inactive on July 14, 2015.</w:t>
      </w:r>
    </w:p>
    <w:p w:rsidR="00D14087" w:rsidRDefault="00D14087" w:rsidP="00523CE3"/>
    <w:p w:rsidR="00D14087" w:rsidRDefault="00D14087" w:rsidP="00523CE3">
      <w:r>
        <w:tab/>
        <w:t xml:space="preserve">The purpose of this letter is to request that South Bainbridge Water Systems, Inc. be removed from the list of regulated companies and that its tariff be cancelled.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F25F65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C3" w:rsidRDefault="009C08C3">
      <w:r>
        <w:separator/>
      </w:r>
    </w:p>
  </w:endnote>
  <w:endnote w:type="continuationSeparator" w:id="0">
    <w:p w:rsidR="009C08C3" w:rsidRDefault="009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C3" w:rsidRDefault="009C08C3">
      <w:r>
        <w:separator/>
      </w:r>
    </w:p>
  </w:footnote>
  <w:footnote w:type="continuationSeparator" w:id="0">
    <w:p w:rsidR="009C08C3" w:rsidRDefault="009C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202F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475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08C3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202FB"/>
    <w:rsid w:val="00C40D39"/>
    <w:rsid w:val="00C40F48"/>
    <w:rsid w:val="00C53523"/>
    <w:rsid w:val="00C6264F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697E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A4E2109FD0D459C5CDCED1D5C34E6" ma:contentTypeVersion="119" ma:contentTypeDescription="" ma:contentTypeScope="" ma:versionID="7557e8e620125436d4e0f43ce8579b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2015-07-17T07:00:00+00:00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151477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124332-1FCC-49EB-867A-1374F6D75163}"/>
</file>

<file path=customXml/itemProps2.xml><?xml version="1.0" encoding="utf-8"?>
<ds:datastoreItem xmlns:ds="http://schemas.openxmlformats.org/officeDocument/2006/customXml" ds:itemID="{4D04A686-A14B-41BF-B636-7325BB2C098E}"/>
</file>

<file path=customXml/itemProps3.xml><?xml version="1.0" encoding="utf-8"?>
<ds:datastoreItem xmlns:ds="http://schemas.openxmlformats.org/officeDocument/2006/customXml" ds:itemID="{A88FDCDE-2DBC-4C15-99C5-FB2EF7D34734}"/>
</file>

<file path=customXml/itemProps4.xml><?xml version="1.0" encoding="utf-8"?>
<ds:datastoreItem xmlns:ds="http://schemas.openxmlformats.org/officeDocument/2006/customXml" ds:itemID="{DCF979D5-D9D5-46D0-BB3E-4209A3E84575}"/>
</file>

<file path=customXml/itemProps5.xml><?xml version="1.0" encoding="utf-8"?>
<ds:datastoreItem xmlns:ds="http://schemas.openxmlformats.org/officeDocument/2006/customXml" ds:itemID="{AAC9D6FF-44E9-47DD-8D0B-C9E8E3E40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1209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2015-07-17T16:35:00Z</cp:lastPrinted>
  <dcterms:created xsi:type="dcterms:W3CDTF">2015-07-17T16:33:00Z</dcterms:created>
  <dcterms:modified xsi:type="dcterms:W3CDTF">2015-07-17T16:37:00Z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0x0101006E56B4D1795A2E4DB2F0B01679ED314A00E16A4E2109FD0D459C5CDCED1D5C34E6</vt:lpwstr>
  </property>
  <property fmtid="{D5CDD505-2E9C-101B-9397-08002B2CF9AE}" pid="3" name="_docset_NoMedatataSyncRequired">
    <vt:lpwstr>False</vt:lpwstr>
  </property>
</Properties>
</file>