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F84A0C" w:rsidP="006E4CE0"/>
    <w:p w:rsidR="00656129" w:rsidRDefault="00656129" w:rsidP="006E4CE0">
      <w:r>
        <w:t>June 26, 2015</w:t>
      </w:r>
    </w:p>
    <w:p w:rsidR="00656129" w:rsidRDefault="00656129" w:rsidP="006E4CE0"/>
    <w:p w:rsidR="00656129" w:rsidRDefault="00656129" w:rsidP="006E4CE0"/>
    <w:p w:rsidR="00656129" w:rsidRDefault="00656129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Steven King</w:t>
      </w:r>
    </w:p>
    <w:p w:rsidR="00656129" w:rsidRDefault="00656129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:rsidR="00656129" w:rsidRDefault="00656129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</w:p>
    <w:p w:rsidR="00656129" w:rsidRDefault="00656129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:rsidR="00656129" w:rsidRDefault="00656129" w:rsidP="006E4CE0">
      <w:r>
        <w:rPr>
          <w:rFonts w:cs="Arial"/>
          <w:sz w:val="22"/>
          <w:szCs w:val="22"/>
        </w:rPr>
        <w:t>Olympia WA  98504-7250</w:t>
      </w:r>
    </w:p>
    <w:p w:rsidR="00656129" w:rsidRDefault="00656129" w:rsidP="006E4CE0"/>
    <w:p w:rsidR="00656129" w:rsidRDefault="00656129" w:rsidP="006E4CE0"/>
    <w:p w:rsidR="00656129" w:rsidRDefault="00656129" w:rsidP="006E4CE0">
      <w:r>
        <w:t>RE:</w:t>
      </w:r>
      <w:r>
        <w:tab/>
        <w:t>Docket No. UT [Not Yet Assigned]</w:t>
      </w:r>
    </w:p>
    <w:p w:rsidR="00656129" w:rsidRDefault="00656129" w:rsidP="00656129">
      <w:pPr>
        <w:ind w:left="720"/>
      </w:pPr>
      <w:r>
        <w:t>Adoption of the Interconnection Agreement by and between Ellensburg Telephone Company d/b/a FairPoint Communications and 360 Networks, LLC by CenturyLink Communications, LLC</w:t>
      </w:r>
    </w:p>
    <w:p w:rsidR="00656129" w:rsidRDefault="00656129" w:rsidP="00656129">
      <w:pPr>
        <w:ind w:left="720"/>
      </w:pPr>
    </w:p>
    <w:p w:rsidR="00656129" w:rsidRDefault="00656129" w:rsidP="00656129">
      <w:r>
        <w:t>Dear Mr. King:</w:t>
      </w:r>
    </w:p>
    <w:p w:rsidR="00656129" w:rsidRDefault="00656129" w:rsidP="00656129"/>
    <w:p w:rsidR="00656129" w:rsidRDefault="00656129" w:rsidP="00656129">
      <w:r>
        <w:t>In accordance with WAC 480-07-640, attached please find the fully executed</w:t>
      </w:r>
      <w:bookmarkStart w:id="0" w:name="_GoBack"/>
      <w:bookmarkEnd w:id="0"/>
      <w:r>
        <w:t xml:space="preserve"> Request for Adoption from CenturyLink Communications, LLC to adopt the previously approved Interconnection Agreement between Ellensburg Telephone Company d/b/a FairPoint Communications and 360 Networks (USA), LLC.  The original agreement was approved by the Commission on August 15, 2011 in Docket No. UT-113011.</w:t>
      </w:r>
    </w:p>
    <w:p w:rsidR="00656129" w:rsidRDefault="00656129" w:rsidP="00656129"/>
    <w:p w:rsidR="00656129" w:rsidRDefault="00656129" w:rsidP="00656129">
      <w:r>
        <w:t>The enclosed Agreement does not discriminate against non-party carriers.  It is consistent with state and federal law, and is in the public interest.  Ellensburg Telephone Company d/b/a FairPoint Communications respectfully requests that the Commission approve this Adoption.</w:t>
      </w:r>
    </w:p>
    <w:p w:rsidR="00656129" w:rsidRDefault="00656129" w:rsidP="00656129"/>
    <w:p w:rsidR="00656129" w:rsidRDefault="00656129" w:rsidP="00656129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me at the number below or at sdavis@fairpoint.com or Beth Westman at 207.535.4249 or bwestman@fairpoint.com with any questions or concerns regarding this filing.</w:t>
      </w:r>
    </w:p>
    <w:p w:rsidR="00656129" w:rsidRDefault="00656129" w:rsidP="00656129">
      <w:pPr>
        <w:rPr>
          <w:rFonts w:asciiTheme="majorHAnsi" w:hAnsiTheme="majorHAnsi"/>
        </w:rPr>
      </w:pPr>
    </w:p>
    <w:p w:rsidR="00656129" w:rsidRPr="008D7F8F" w:rsidRDefault="00656129" w:rsidP="008D7F8F">
      <w:r w:rsidRPr="008D7F8F">
        <w:t xml:space="preserve">Sincerely, </w:t>
      </w:r>
    </w:p>
    <w:p w:rsidR="00656129" w:rsidRPr="008D7F8F" w:rsidRDefault="00656129" w:rsidP="008D7F8F">
      <w:r>
        <w:rPr>
          <w:noProof/>
        </w:rPr>
        <w:drawing>
          <wp:inline distT="0" distB="0" distL="0" distR="0">
            <wp:extent cx="1285461" cy="6099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61" cy="6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29" w:rsidRDefault="00656129" w:rsidP="008D7F8F">
      <w:r>
        <w:t>Sarah Davis</w:t>
      </w:r>
    </w:p>
    <w:p w:rsidR="00656129" w:rsidRPr="008D7F8F" w:rsidRDefault="00656129" w:rsidP="008D7F8F">
      <w:r>
        <w:t>Senior Director Government Relations</w:t>
      </w:r>
    </w:p>
    <w:p w:rsidR="00656129" w:rsidRPr="00A00541" w:rsidRDefault="00656129" w:rsidP="00A00541">
      <w:pPr>
        <w:rPr>
          <w:sz w:val="22"/>
          <w:szCs w:val="22"/>
        </w:rPr>
      </w:pPr>
      <w:r w:rsidRPr="008D7F8F">
        <w:t xml:space="preserve">FairPoint Communications </w:t>
      </w:r>
    </w:p>
    <w:p w:rsidR="00656129" w:rsidRDefault="00656129" w:rsidP="00656129">
      <w:pPr>
        <w:rPr>
          <w:rFonts w:asciiTheme="majorHAnsi" w:hAnsiTheme="majorHAnsi"/>
        </w:rPr>
      </w:pPr>
      <w:r>
        <w:rPr>
          <w:sz w:val="22"/>
          <w:szCs w:val="22"/>
        </w:rPr>
        <w:t>207.535.4188</w:t>
      </w:r>
    </w:p>
    <w:p w:rsidR="00656129" w:rsidRDefault="00656129" w:rsidP="00656129"/>
    <w:p w:rsidR="00656129" w:rsidRDefault="00656129" w:rsidP="00656129"/>
    <w:p w:rsidR="00656129" w:rsidRPr="006E4CE0" w:rsidRDefault="00656129" w:rsidP="00656129"/>
    <w:sectPr w:rsidR="00656129" w:rsidRPr="006E4CE0" w:rsidSect="002616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BD" w:rsidRDefault="002616BD" w:rsidP="002616BD">
      <w:r>
        <w:separator/>
      </w:r>
    </w:p>
  </w:endnote>
  <w:endnote w:type="continuationSeparator" w:id="0">
    <w:p w:rsidR="002616BD" w:rsidRDefault="002616BD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BD" w:rsidRDefault="002616BD" w:rsidP="002616BD">
      <w:r>
        <w:separator/>
      </w:r>
    </w:p>
  </w:footnote>
  <w:footnote w:type="continuationSeparator" w:id="0">
    <w:p w:rsidR="002616BD" w:rsidRDefault="002616BD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E06C1"/>
    <w:rsid w:val="00181E2C"/>
    <w:rsid w:val="002616BD"/>
    <w:rsid w:val="00504C59"/>
    <w:rsid w:val="005475B5"/>
    <w:rsid w:val="005D7B45"/>
    <w:rsid w:val="00656129"/>
    <w:rsid w:val="006E4CE0"/>
    <w:rsid w:val="007C4E7E"/>
    <w:rsid w:val="00AD7594"/>
    <w:rsid w:val="00B533EE"/>
    <w:rsid w:val="00BA056D"/>
    <w:rsid w:val="00C75226"/>
    <w:rsid w:val="00E22C2B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3354EFAB179447BABC7E10EFBDC2BA" ma:contentTypeVersion="111" ma:contentTypeDescription="" ma:contentTypeScope="" ma:versionID="a3654f79ba3fa33a4c501300d19764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2015-07-08T07:00:00+00:00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Company;CenturyLink Communications LLC;360Networks (USA) inc.</CaseCompanyNames>
    <DocketNumber xmlns="dc463f71-b30c-4ab2-9473-d307f9d35888">151400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E51873-6984-4A3F-9F27-13AB1ACB2779}"/>
</file>

<file path=customXml/itemProps2.xml><?xml version="1.0" encoding="utf-8"?>
<ds:datastoreItem xmlns:ds="http://schemas.openxmlformats.org/officeDocument/2006/customXml" ds:itemID="{18F2D701-1879-4707-A8E2-07C7C97AE560}"/>
</file>

<file path=customXml/itemProps3.xml><?xml version="1.0" encoding="utf-8"?>
<ds:datastoreItem xmlns:ds="http://schemas.openxmlformats.org/officeDocument/2006/customXml" ds:itemID="{4D83CD0A-3075-44D1-A896-B84F177A560F}"/>
</file>

<file path=customXml/itemProps4.xml><?xml version="1.0" encoding="utf-8"?>
<ds:datastoreItem xmlns:ds="http://schemas.openxmlformats.org/officeDocument/2006/customXml" ds:itemID="{F63EB988-1469-45DF-AC3F-57AE16844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2</cp:revision>
  <cp:lastPrinted>2012-02-13T16:36:00Z</cp:lastPrinted>
  <dcterms:created xsi:type="dcterms:W3CDTF">2015-06-26T20:21:00Z</dcterms:created>
  <dcterms:modified xsi:type="dcterms:W3CDTF">2015-06-26T20:21:00Z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0x0101006E56B4D1795A2E4DB2F0B01679ED314A00CF3354EFAB179447BABC7E10EFBDC2BA</vt:lpwstr>
  </property>
  <property fmtid="{D5CDD505-2E9C-101B-9397-08002B2CF9AE}" pid="3" name="_docset_NoMedatataSyncRequired">
    <vt:lpwstr>False</vt:lpwstr>
  </property>
</Properties>
</file>