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5" w:rsidRDefault="00F7709B" w:rsidP="00F7709B">
      <w:pPr>
        <w:jc w:val="center"/>
        <w:rPr>
          <w:b/>
        </w:rPr>
      </w:pPr>
      <w:r>
        <w:rPr>
          <w:b/>
        </w:rPr>
        <w:t>AFFIDAVIT CONTAINING CERTIFICATIONS</w:t>
      </w:r>
    </w:p>
    <w:p w:rsidR="00F7709B" w:rsidRDefault="00E845CA" w:rsidP="00F7709B">
      <w:pPr>
        <w:jc w:val="center"/>
        <w:rPr>
          <w:b/>
        </w:rPr>
      </w:pPr>
      <w:r>
        <w:rPr>
          <w:b/>
        </w:rPr>
        <w:t>PURSUANT TO</w:t>
      </w:r>
      <w:r w:rsidR="00F7709B">
        <w:rPr>
          <w:b/>
        </w:rPr>
        <w:t xml:space="preserve"> WAC 480-123-060 AND WAC 480-123-070</w:t>
      </w:r>
    </w:p>
    <w:p w:rsidR="00F7709B" w:rsidRDefault="00F7709B" w:rsidP="00F7709B">
      <w:pPr>
        <w:jc w:val="center"/>
        <w:rPr>
          <w:b/>
        </w:rPr>
      </w:pPr>
    </w:p>
    <w:p w:rsidR="00CC77E3" w:rsidRDefault="00CC77E3" w:rsidP="00F7709B">
      <w:pPr>
        <w:jc w:val="center"/>
        <w:rPr>
          <w:b/>
        </w:rPr>
      </w:pPr>
      <w:r>
        <w:rPr>
          <w:b/>
        </w:rPr>
        <w:t>July 1, 2015</w:t>
      </w:r>
    </w:p>
    <w:p w:rsidR="00CC77E3" w:rsidRDefault="00267E94" w:rsidP="00F7709B">
      <w:pPr>
        <w:jc w:val="center"/>
        <w:rPr>
          <w:b/>
        </w:rPr>
      </w:pPr>
      <w:r>
        <w:rPr>
          <w:b/>
        </w:rPr>
        <w:t>Kalama</w:t>
      </w:r>
      <w:r w:rsidR="00CC77E3">
        <w:rPr>
          <w:b/>
        </w:rPr>
        <w:t xml:space="preserve"> Telephone Company</w:t>
      </w:r>
    </w:p>
    <w:p w:rsidR="00CC77E3" w:rsidRDefault="00CC77E3" w:rsidP="00F7709B">
      <w:pPr>
        <w:jc w:val="center"/>
        <w:rPr>
          <w:b/>
        </w:rPr>
      </w:pPr>
    </w:p>
    <w:p w:rsidR="00F7709B" w:rsidRDefault="00F7709B" w:rsidP="00F7709B">
      <w:pPr>
        <w:jc w:val="center"/>
        <w:rPr>
          <w:b/>
        </w:rPr>
      </w:pPr>
    </w:p>
    <w:p w:rsidR="00F7709B" w:rsidRDefault="00F7709B" w:rsidP="00F7709B">
      <w:r>
        <w:tab/>
        <w:t xml:space="preserve">I, </w:t>
      </w:r>
      <w:r w:rsidR="00267E94">
        <w:t>Steve Hanson</w:t>
      </w:r>
      <w:r>
        <w:t>, being of lawful age</w:t>
      </w:r>
      <w:r w:rsidR="00E845CA">
        <w:t>,</w:t>
      </w:r>
      <w:r>
        <w:t xml:space="preserve"> state that I am </w:t>
      </w:r>
      <w:r w:rsidR="00267E94">
        <w:t>President</w:t>
      </w:r>
      <w:r>
        <w:t xml:space="preserve"> of </w:t>
      </w:r>
      <w:r w:rsidR="00267E94" w:rsidRPr="00D16A37">
        <w:t>Kalama</w:t>
      </w:r>
      <w:r w:rsidR="004B2FEE">
        <w:t xml:space="preserve"> Telephone Company</w:t>
      </w:r>
      <w:r w:rsidR="008C24FC">
        <w:t xml:space="preserve"> </w:t>
      </w:r>
      <w:r>
        <w:t xml:space="preserve">(“Company”), that I am authorized to execute this Affidavit on behalf of the Company, and that the facts set forth in this Affidavit are true to the best of my knowledge, information and belief.  </w:t>
      </w:r>
      <w:r w:rsidR="00880F8F">
        <w:t xml:space="preserve">On this basis, </w:t>
      </w:r>
      <w:r>
        <w:t xml:space="preserve">I hereby certify to the Washington Utilities and Transportation Commission (“Commission”) for use by the Commission </w:t>
      </w:r>
      <w:r w:rsidR="00C10306">
        <w:t>in</w:t>
      </w:r>
      <w:r>
        <w:t xml:space="preserve"> providing the certification to the Federal Communications Commission and Universal Service Administrative Company required by 47 C.F.R. §54.314, as follows:</w:t>
      </w:r>
    </w:p>
    <w:p w:rsidR="00F7709B" w:rsidRDefault="00F7709B" w:rsidP="00F7709B"/>
    <w:p w:rsidR="00F7709B" w:rsidRDefault="00F7709B" w:rsidP="00F7709B">
      <w:r>
        <w:tab/>
        <w:t>(1)</w:t>
      </w:r>
      <w:r>
        <w:tab/>
        <w:t xml:space="preserve">That the Company </w:t>
      </w:r>
      <w:r w:rsidR="00387AD4">
        <w:t xml:space="preserve">in 2014 used and in the coming calendar year </w:t>
      </w:r>
      <w:r>
        <w:t>will use</w:t>
      </w:r>
      <w:r w:rsidR="00E845CA">
        <w:t xml:space="preserve"> federal high-cost universal service fund support</w:t>
      </w:r>
      <w:r>
        <w:t xml:space="preserve"> </w:t>
      </w:r>
      <w:r w:rsidR="00387AD4">
        <w:t xml:space="preserve">provided to the Company in the State of Washington </w:t>
      </w:r>
      <w:r>
        <w:t>only for the provision, maintenance and upgrading of the facilities and services for which the support is intended;</w:t>
      </w:r>
    </w:p>
    <w:p w:rsidR="00F7709B" w:rsidRDefault="00F7709B" w:rsidP="00F7709B"/>
    <w:p w:rsidR="00F7709B" w:rsidRDefault="00432386" w:rsidP="00F7709B">
      <w:r>
        <w:tab/>
        <w:t>(2)</w:t>
      </w:r>
      <w:r>
        <w:tab/>
        <w:t>That during the 201</w:t>
      </w:r>
      <w:r w:rsidR="00EF6895">
        <w:t>4</w:t>
      </w:r>
      <w:r w:rsidR="00F7709B">
        <w:t xml:space="preserve"> calendar year, the Company </w:t>
      </w:r>
      <w:r w:rsidR="00FC60E1">
        <w:t xml:space="preserve">met </w:t>
      </w:r>
      <w:r w:rsidR="00F7709B">
        <w:t xml:space="preserve">substantially the applicable service quality standard </w:t>
      </w:r>
      <w:r w:rsidR="00EF6895">
        <w:t xml:space="preserve">and consumer protection rules </w:t>
      </w:r>
      <w:r w:rsidR="00F7709B">
        <w:t>found in WAC 480-123-030(1</w:t>
      </w:r>
      <w:proofErr w:type="gramStart"/>
      <w:r w:rsidR="00F7709B">
        <w:t>)(</w:t>
      </w:r>
      <w:proofErr w:type="gramEnd"/>
      <w:r w:rsidR="00F7709B">
        <w:t>h);</w:t>
      </w:r>
    </w:p>
    <w:p w:rsidR="00F7709B" w:rsidRDefault="00F7709B" w:rsidP="00F7709B"/>
    <w:p w:rsidR="00F7709B" w:rsidRDefault="00F7709B" w:rsidP="00F7709B">
      <w:r>
        <w:tab/>
        <w:t>(3)</w:t>
      </w:r>
      <w:r>
        <w:tab/>
        <w:t xml:space="preserve">That during </w:t>
      </w:r>
      <w:r w:rsidR="00C10306">
        <w:t xml:space="preserve">the </w:t>
      </w:r>
      <w:r w:rsidR="00432386">
        <w:t>201</w:t>
      </w:r>
      <w:r w:rsidR="00EF6895">
        <w:t>4</w:t>
      </w:r>
      <w:r w:rsidR="00C10306">
        <w:t xml:space="preserve"> calendar year</w:t>
      </w:r>
      <w:r>
        <w:t>, the Company maintained the ability to function in emergency situations under the standard found in WAC 480-123-030(1</w:t>
      </w:r>
      <w:proofErr w:type="gramStart"/>
      <w:r>
        <w:t>)(</w:t>
      </w:r>
      <w:proofErr w:type="gramEnd"/>
      <w:r>
        <w:t>g)</w:t>
      </w:r>
      <w:r w:rsidR="00C10306">
        <w:t>,</w:t>
      </w:r>
      <w:r>
        <w:t xml:space="preserve"> as </w:t>
      </w:r>
      <w:r w:rsidR="00C10306">
        <w:t>such standard</w:t>
      </w:r>
      <w:r>
        <w:t xml:space="preserve"> relate</w:t>
      </w:r>
      <w:r w:rsidR="00C10306">
        <w:t>s</w:t>
      </w:r>
      <w:r>
        <w:t xml:space="preserve"> to functionality </w:t>
      </w:r>
      <w:r w:rsidR="00880F8F">
        <w:t xml:space="preserve">of wireline carriers </w:t>
      </w:r>
      <w:r>
        <w:t>in emergency situations; and</w:t>
      </w:r>
    </w:p>
    <w:p w:rsidR="00F7709B" w:rsidRDefault="00F7709B" w:rsidP="00F7709B"/>
    <w:p w:rsidR="00F7709B" w:rsidRDefault="00F7709B" w:rsidP="00F7709B">
      <w:r>
        <w:tab/>
        <w:t>(4)</w:t>
      </w:r>
      <w:r>
        <w:tab/>
      </w:r>
      <w:r w:rsidR="00C10306">
        <w:t>That during the</w:t>
      </w:r>
      <w:r w:rsidR="00432386">
        <w:t xml:space="preserve"> 201</w:t>
      </w:r>
      <w:r w:rsidR="00EF6895">
        <w:t>4</w:t>
      </w:r>
      <w:r w:rsidR="00C10306">
        <w:t xml:space="preserve"> calendar year</w:t>
      </w:r>
      <w:r>
        <w:t xml:space="preserve">, the Company publicized the </w:t>
      </w:r>
      <w:proofErr w:type="gramStart"/>
      <w:r>
        <w:t>availability</w:t>
      </w:r>
      <w:proofErr w:type="gramEnd"/>
      <w:r>
        <w:t xml:space="preserve"> of its applicable telephone assistance programs in a manner reasonably designed to reach those likely to qualify for service and in a manner which, in the Company’s judgment, included advertisements likely to reach those who are not current customers of the Company within the Comp</w:t>
      </w:r>
      <w:r w:rsidR="00A75EB3">
        <w:t xml:space="preserve">any’s designated service area.  </w:t>
      </w:r>
    </w:p>
    <w:p w:rsidR="00E845CA" w:rsidRDefault="00E845CA" w:rsidP="00F7709B"/>
    <w:p w:rsidR="00E845CA" w:rsidRDefault="00E845CA" w:rsidP="00F7709B">
      <w:r>
        <w:tab/>
        <w:t>I certify under penalty of perjury under the laws of the State of Washington that the foregoing is true and correct.</w:t>
      </w:r>
    </w:p>
    <w:p w:rsidR="00F7709B" w:rsidRDefault="00F7709B" w:rsidP="00F7709B"/>
    <w:p w:rsidR="00F7709B" w:rsidRDefault="00F7709B" w:rsidP="00F7709B">
      <w:r>
        <w:tab/>
        <w:t xml:space="preserve">Dated this </w:t>
      </w:r>
      <w:r w:rsidR="00267E94">
        <w:t>30</w:t>
      </w:r>
      <w:r w:rsidR="00267E94" w:rsidRPr="00D16A37">
        <w:rPr>
          <w:vertAlign w:val="superscript"/>
        </w:rPr>
        <w:t>th</w:t>
      </w:r>
      <w:r w:rsidR="00267E94">
        <w:t xml:space="preserve"> </w:t>
      </w:r>
      <w:r>
        <w:t xml:space="preserve">day of </w:t>
      </w:r>
      <w:r w:rsidR="00267E94">
        <w:t>June</w:t>
      </w:r>
      <w:r w:rsidR="00F6304C">
        <w:t>, 201</w:t>
      </w:r>
      <w:r w:rsidR="001C4BD0">
        <w:t>5</w:t>
      </w:r>
      <w:r w:rsidR="00E972F2">
        <w:t>,</w:t>
      </w:r>
      <w:r w:rsidR="00CA3BD5">
        <w:t xml:space="preserve"> at </w:t>
      </w:r>
      <w:r w:rsidR="00267E94">
        <w:t>Tenino, Washington</w:t>
      </w:r>
      <w:r>
        <w:t>.</w:t>
      </w:r>
    </w:p>
    <w:p w:rsidR="00F7709B" w:rsidRDefault="00F7709B" w:rsidP="00F7709B"/>
    <w:p w:rsidR="00F7709B" w:rsidRPr="008C24FC" w:rsidRDefault="00CA3BD5" w:rsidP="00F7709B">
      <w:r>
        <w:t>Compan</w:t>
      </w:r>
      <w:r w:rsidR="008C24FC">
        <w:t xml:space="preserve">y:  </w:t>
      </w:r>
      <w:r w:rsidR="00267E94">
        <w:t xml:space="preserve">Kalama </w:t>
      </w:r>
      <w:r w:rsidR="00F04C8E">
        <w:t>Telephone Company</w:t>
      </w:r>
    </w:p>
    <w:p w:rsidR="00B211F5" w:rsidRDefault="00B211F5" w:rsidP="00F7709B"/>
    <w:p w:rsidR="00B211F5" w:rsidRDefault="00B211F5" w:rsidP="00F7709B"/>
    <w:p w:rsidR="00B211F5" w:rsidRDefault="00B211F5" w:rsidP="00F7709B"/>
    <w:p w:rsidR="00D16A37" w:rsidRDefault="00F7709B" w:rsidP="00F7709B">
      <w:r>
        <w:t>By:</w:t>
      </w:r>
      <w:bookmarkStart w:id="0" w:name="_GoBack"/>
      <w:bookmarkEnd w:id="0"/>
      <w:r w:rsidR="00D16A37">
        <w:t xml:space="preserve"> </w:t>
      </w:r>
    </w:p>
    <w:p w:rsidR="00F7709B" w:rsidRPr="00D16A37" w:rsidRDefault="00D16A37" w:rsidP="00F7709B">
      <w:pPr>
        <w:rPr>
          <w:sz w:val="4"/>
          <w:u w:val="single"/>
        </w:rPr>
      </w:pPr>
      <w:r>
        <w:rPr>
          <w:sz w:val="4"/>
        </w:rPr>
        <w:t xml:space="preserve">                 </w:t>
      </w:r>
      <w:r w:rsidRPr="00D16A37">
        <w:rPr>
          <w:sz w:val="4"/>
        </w:rPr>
        <w:t xml:space="preserve">                  </w:t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</w:p>
    <w:p w:rsidR="001C4BD0" w:rsidRPr="00E845CA" w:rsidRDefault="001C4BD0" w:rsidP="00F7709B"/>
    <w:p w:rsidR="00F7709B" w:rsidRDefault="00F04C8E" w:rsidP="00F7709B">
      <w:r>
        <w:t>Type Name</w:t>
      </w:r>
      <w:r w:rsidR="001C4BD0">
        <w:t xml:space="preserve">:  </w:t>
      </w:r>
      <w:r w:rsidR="00267E94">
        <w:t>Steve Hanson</w:t>
      </w:r>
    </w:p>
    <w:p w:rsidR="00F7709B" w:rsidRPr="00F7709B" w:rsidRDefault="00F7709B" w:rsidP="00E845CA">
      <w:r>
        <w:t>Its:</w:t>
      </w:r>
      <w:r w:rsidR="00D16A37">
        <w:t xml:space="preserve"> </w:t>
      </w:r>
      <w:r w:rsidR="00267E94">
        <w:t>President</w:t>
      </w:r>
      <w:r w:rsidR="00E845CA" w:rsidRPr="00F7709B">
        <w:t xml:space="preserve"> </w:t>
      </w:r>
    </w:p>
    <w:sectPr w:rsidR="00F7709B" w:rsidRPr="00F7709B" w:rsidSect="009A589B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A8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B"/>
    <w:rsid w:val="00004DED"/>
    <w:rsid w:val="000103A5"/>
    <w:rsid w:val="000B2A2A"/>
    <w:rsid w:val="00132E0C"/>
    <w:rsid w:val="001420D9"/>
    <w:rsid w:val="001C4BD0"/>
    <w:rsid w:val="00267E94"/>
    <w:rsid w:val="003371B5"/>
    <w:rsid w:val="003762F9"/>
    <w:rsid w:val="00387AD4"/>
    <w:rsid w:val="003E6B6E"/>
    <w:rsid w:val="00432386"/>
    <w:rsid w:val="004B2FEE"/>
    <w:rsid w:val="004B5EE4"/>
    <w:rsid w:val="00880F8F"/>
    <w:rsid w:val="008C24FC"/>
    <w:rsid w:val="00963790"/>
    <w:rsid w:val="009A589B"/>
    <w:rsid w:val="009F0FC0"/>
    <w:rsid w:val="00A75EB3"/>
    <w:rsid w:val="00B022C0"/>
    <w:rsid w:val="00B211F5"/>
    <w:rsid w:val="00BC1EFE"/>
    <w:rsid w:val="00C10306"/>
    <w:rsid w:val="00CA3BD5"/>
    <w:rsid w:val="00CC77E3"/>
    <w:rsid w:val="00D16A37"/>
    <w:rsid w:val="00E845CA"/>
    <w:rsid w:val="00E972F2"/>
    <w:rsid w:val="00EF62A8"/>
    <w:rsid w:val="00EF6895"/>
    <w:rsid w:val="00F04C8E"/>
    <w:rsid w:val="00F6304C"/>
    <w:rsid w:val="00F7709B"/>
    <w:rsid w:val="00F773E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D53B-7C15-4554-85DF-6F46C37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2015-06-30T07:00:00+00:00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151356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0DE770ACB7E74BADAAA7E64AB34D39" ma:contentTypeVersion="119" ma:contentTypeDescription="" ma:contentTypeScope="" ma:versionID="be2512e0d68709b8b3e7f371e4e219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37FC5-922A-40B1-B887-B29918128FA7}"/>
</file>

<file path=customXml/itemProps2.xml><?xml version="1.0" encoding="utf-8"?>
<ds:datastoreItem xmlns:ds="http://schemas.openxmlformats.org/officeDocument/2006/customXml" ds:itemID="{A4FE4EDA-E47E-4E58-8675-9D86FEEA6253}"/>
</file>

<file path=customXml/itemProps3.xml><?xml version="1.0" encoding="utf-8"?>
<ds:datastoreItem xmlns:ds="http://schemas.openxmlformats.org/officeDocument/2006/customXml" ds:itemID="{DE54B09D-7127-40B5-B072-0E662ACE52F5}"/>
</file>

<file path=customXml/itemProps4.xml><?xml version="1.0" encoding="utf-8"?>
<ds:datastoreItem xmlns:ds="http://schemas.openxmlformats.org/officeDocument/2006/customXml" ds:itemID="{39824164-4B1A-4BD0-B519-B71BCE3C2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CONTAINING CERTIFICATIONS</vt:lpstr>
    </vt:vector>
  </TitlesOfParts>
  <Company>Law Office of Richard A. Finnigan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CONTAINING CERTIFICATIONS</dc:title>
  <dc:subject/>
  <dc:creator>Owner</dc:creator>
  <cp:keywords/>
  <dc:description/>
  <cp:lastModifiedBy>Rick Vitzthum</cp:lastModifiedBy>
  <cp:revision>3</cp:revision>
  <cp:lastPrinted>2015-06-30T17:11:00Z</cp:lastPrinted>
  <dcterms:created xsi:type="dcterms:W3CDTF">2015-06-30T17:12:00Z</dcterms:created>
  <dcterms:modified xsi:type="dcterms:W3CDTF">2015-06-30T17:12:00Z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0x0101006E56B4D1795A2E4DB2F0B01679ED314A005D0DE770ACB7E74BADAAA7E64AB34D39</vt:lpwstr>
  </property>
  <property fmtid="{D5CDD505-2E9C-101B-9397-08002B2CF9AE}" pid="3" name="_docset_NoMedatataSyncRequired">
    <vt:lpwstr>False</vt:lpwstr>
  </property>
</Properties>
</file>