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A190A" w14:textId="77777777" w:rsidR="006038CB" w:rsidRPr="00FC4CDC" w:rsidRDefault="000707A6" w:rsidP="006038CB">
      <w:pPr>
        <w:rPr>
          <w:rFonts w:ascii="Times New Roman" w:hAnsi="Times New Roman"/>
          <w:szCs w:val="24"/>
        </w:rPr>
      </w:pPr>
      <w:bookmarkStart w:id="0" w:name="_GoBack"/>
      <w:bookmarkEnd w:id="0"/>
      <w:r w:rsidRPr="00FC4CDC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7728" behindDoc="1" locked="0" layoutInCell="1" allowOverlap="1" wp14:anchorId="3B4A192D" wp14:editId="3B4A192E">
            <wp:simplePos x="0" y="0"/>
            <wp:positionH relativeFrom="column">
              <wp:posOffset>-400050</wp:posOffset>
            </wp:positionH>
            <wp:positionV relativeFrom="page">
              <wp:posOffset>657225</wp:posOffset>
            </wp:positionV>
            <wp:extent cx="6581775" cy="381000"/>
            <wp:effectExtent l="19050" t="0" r="9525" b="0"/>
            <wp:wrapNone/>
            <wp:docPr id="2" name="Picture 2" descr="PP_825suite2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929" w:rsidRPr="00FC4CDC">
        <w:rPr>
          <w:rFonts w:ascii="Times New Roman" w:hAnsi="Times New Roman"/>
          <w:noProof/>
          <w:szCs w:val="24"/>
        </w:rPr>
        <w:t>May</w:t>
      </w:r>
      <w:r w:rsidR="00FC4CDC" w:rsidRPr="00FC4CDC">
        <w:rPr>
          <w:rFonts w:ascii="Times New Roman" w:hAnsi="Times New Roman"/>
          <w:noProof/>
          <w:szCs w:val="24"/>
        </w:rPr>
        <w:t xml:space="preserve"> 29, 2015</w:t>
      </w:r>
    </w:p>
    <w:p w14:paraId="3B4A190B" w14:textId="77777777" w:rsidR="006038CB" w:rsidRPr="00FC4CDC" w:rsidRDefault="006038CB" w:rsidP="006038CB">
      <w:pPr>
        <w:pStyle w:val="Header"/>
      </w:pPr>
    </w:p>
    <w:p w14:paraId="3B4A190C" w14:textId="77777777" w:rsidR="00280CFB" w:rsidRPr="00FC4CDC" w:rsidRDefault="006038CB" w:rsidP="006038CB">
      <w:pPr>
        <w:pStyle w:val="Header"/>
        <w:rPr>
          <w:b/>
          <w:i/>
        </w:rPr>
      </w:pPr>
      <w:smartTag w:uri="urn:schemas-microsoft-com:office:smarttags" w:element="stockticker">
        <w:r w:rsidRPr="00FC4CDC">
          <w:rPr>
            <w:b/>
            <w:i/>
          </w:rPr>
          <w:t>VIA</w:t>
        </w:r>
      </w:smartTag>
      <w:r w:rsidRPr="00FC4CDC">
        <w:rPr>
          <w:b/>
          <w:i/>
        </w:rPr>
        <w:t xml:space="preserve"> </w:t>
      </w:r>
      <w:r w:rsidR="00280CFB" w:rsidRPr="00FC4CDC">
        <w:rPr>
          <w:b/>
          <w:i/>
        </w:rPr>
        <w:t>ELECTRONIC FILING</w:t>
      </w:r>
    </w:p>
    <w:p w14:paraId="3B4A190D" w14:textId="77777777" w:rsidR="006038CB" w:rsidRPr="00FC4CDC" w:rsidRDefault="00280CFB" w:rsidP="006038CB">
      <w:pPr>
        <w:pStyle w:val="Header"/>
        <w:rPr>
          <w:b/>
          <w:i/>
        </w:rPr>
      </w:pPr>
      <w:smartTag w:uri="urn:schemas-microsoft-com:office:smarttags" w:element="stockticker">
        <w:r w:rsidRPr="00FC4CDC">
          <w:rPr>
            <w:b/>
            <w:i/>
          </w:rPr>
          <w:t>AND</w:t>
        </w:r>
      </w:smartTag>
      <w:r w:rsidRPr="00FC4CDC">
        <w:rPr>
          <w:b/>
          <w:i/>
        </w:rPr>
        <w:t xml:space="preserve"> OVERNIGHT DELIVERY</w:t>
      </w:r>
      <w:r w:rsidR="006038CB" w:rsidRPr="00FC4CDC">
        <w:rPr>
          <w:b/>
          <w:i/>
        </w:rPr>
        <w:t xml:space="preserve"> </w:t>
      </w:r>
    </w:p>
    <w:p w14:paraId="3B4A190E" w14:textId="77777777" w:rsidR="006038CB" w:rsidRPr="00FC4CDC" w:rsidRDefault="006038CB" w:rsidP="006038CB">
      <w:pPr>
        <w:rPr>
          <w:rFonts w:ascii="Times New Roman" w:hAnsi="Times New Roman"/>
          <w:szCs w:val="24"/>
        </w:rPr>
      </w:pPr>
    </w:p>
    <w:p w14:paraId="3B4A190F" w14:textId="77777777" w:rsidR="00FC4CDC" w:rsidRPr="00FC4CDC" w:rsidRDefault="00FC4CDC" w:rsidP="006038CB">
      <w:pPr>
        <w:rPr>
          <w:rFonts w:ascii="Times New Roman" w:hAnsi="Times New Roman"/>
          <w:szCs w:val="24"/>
        </w:rPr>
      </w:pPr>
      <w:r w:rsidRPr="00FC4CDC">
        <w:rPr>
          <w:rFonts w:ascii="Times New Roman" w:hAnsi="Times New Roman"/>
          <w:szCs w:val="24"/>
        </w:rPr>
        <w:t>Steven V. King</w:t>
      </w:r>
    </w:p>
    <w:p w14:paraId="3B4A1910" w14:textId="77777777" w:rsidR="00FC4CDC" w:rsidRPr="00FC4CDC" w:rsidRDefault="00FC4CDC" w:rsidP="006038CB">
      <w:pPr>
        <w:rPr>
          <w:rFonts w:ascii="Times New Roman" w:hAnsi="Times New Roman"/>
          <w:szCs w:val="24"/>
        </w:rPr>
      </w:pPr>
      <w:r w:rsidRPr="00FC4CDC">
        <w:rPr>
          <w:rFonts w:ascii="Times New Roman" w:hAnsi="Times New Roman"/>
          <w:szCs w:val="24"/>
        </w:rPr>
        <w:t>E</w:t>
      </w:r>
      <w:r w:rsidR="003E33D8">
        <w:rPr>
          <w:rFonts w:ascii="Times New Roman" w:hAnsi="Times New Roman"/>
          <w:szCs w:val="24"/>
        </w:rPr>
        <w:t>xecutive Director and Secretary</w:t>
      </w:r>
    </w:p>
    <w:p w14:paraId="3B4A1911" w14:textId="77777777" w:rsidR="006038CB" w:rsidRPr="00FC4CDC" w:rsidRDefault="004C76DE" w:rsidP="006038CB">
      <w:pPr>
        <w:rPr>
          <w:rFonts w:ascii="Times New Roman" w:hAnsi="Times New Roman"/>
          <w:szCs w:val="24"/>
        </w:rPr>
      </w:pPr>
      <w:r w:rsidRPr="00FC4CDC">
        <w:rPr>
          <w:rFonts w:ascii="Times New Roman" w:hAnsi="Times New Roman"/>
          <w:szCs w:val="24"/>
        </w:rPr>
        <w:t>Washington Utilities and Transportation Commission</w:t>
      </w:r>
    </w:p>
    <w:p w14:paraId="3B4A1912" w14:textId="77777777" w:rsidR="006038CB" w:rsidRPr="00FC4CDC" w:rsidRDefault="004C76DE" w:rsidP="006038CB">
      <w:pPr>
        <w:rPr>
          <w:rFonts w:ascii="Times New Roman" w:hAnsi="Times New Roman"/>
          <w:szCs w:val="24"/>
        </w:rPr>
      </w:pPr>
      <w:r w:rsidRPr="00FC4CDC">
        <w:rPr>
          <w:rFonts w:ascii="Times New Roman" w:hAnsi="Times New Roman"/>
          <w:szCs w:val="24"/>
        </w:rPr>
        <w:t>1300 S. Evergreen Park Drive SW</w:t>
      </w:r>
    </w:p>
    <w:p w14:paraId="3B4A1913" w14:textId="77777777" w:rsidR="006038CB" w:rsidRPr="00FC4CDC" w:rsidRDefault="004C76DE" w:rsidP="006038CB">
      <w:pPr>
        <w:rPr>
          <w:rFonts w:ascii="Times New Roman" w:hAnsi="Times New Roman"/>
          <w:szCs w:val="24"/>
        </w:rPr>
      </w:pPr>
      <w:r w:rsidRPr="00FC4CDC">
        <w:rPr>
          <w:rFonts w:ascii="Times New Roman" w:hAnsi="Times New Roman"/>
          <w:szCs w:val="24"/>
        </w:rPr>
        <w:t>P.O. Box 47250</w:t>
      </w:r>
    </w:p>
    <w:p w14:paraId="3B4A1914" w14:textId="77777777" w:rsidR="004C76DE" w:rsidRPr="00FC4CDC" w:rsidRDefault="004C76DE" w:rsidP="006038CB">
      <w:pPr>
        <w:rPr>
          <w:rFonts w:ascii="Times New Roman" w:hAnsi="Times New Roman"/>
          <w:szCs w:val="24"/>
        </w:rPr>
      </w:pPr>
      <w:r w:rsidRPr="00FC4CDC">
        <w:rPr>
          <w:rFonts w:ascii="Times New Roman" w:hAnsi="Times New Roman"/>
          <w:szCs w:val="24"/>
        </w:rPr>
        <w:t>Olympia, WA 98504-7250</w:t>
      </w:r>
    </w:p>
    <w:p w14:paraId="3B4A1915" w14:textId="77777777" w:rsidR="006038CB" w:rsidRPr="00FC4CDC" w:rsidRDefault="006038CB" w:rsidP="006038CB">
      <w:pPr>
        <w:rPr>
          <w:rFonts w:ascii="Times New Roman" w:hAnsi="Times New Roman"/>
          <w:szCs w:val="24"/>
        </w:rPr>
      </w:pPr>
    </w:p>
    <w:p w14:paraId="3B4A1916" w14:textId="77777777" w:rsidR="00E97512" w:rsidRPr="00FC4CDC" w:rsidRDefault="00AE7E85" w:rsidP="00E97512">
      <w:pPr>
        <w:ind w:left="720" w:hanging="720"/>
        <w:rPr>
          <w:rFonts w:ascii="Times New Roman" w:hAnsi="Times New Roman"/>
        </w:rPr>
      </w:pPr>
      <w:r w:rsidRPr="00FC4CDC">
        <w:rPr>
          <w:rFonts w:ascii="Times New Roman" w:hAnsi="Times New Roman"/>
          <w:b/>
        </w:rPr>
        <w:t>RE:</w:t>
      </w:r>
      <w:r w:rsidRPr="00FC4CDC">
        <w:rPr>
          <w:rFonts w:ascii="Times New Roman" w:hAnsi="Times New Roman"/>
          <w:b/>
        </w:rPr>
        <w:tab/>
      </w:r>
      <w:r w:rsidR="00FC4CDC">
        <w:rPr>
          <w:rFonts w:ascii="Times New Roman" w:hAnsi="Times New Roman"/>
          <w:b/>
        </w:rPr>
        <w:t xml:space="preserve">2014 </w:t>
      </w:r>
      <w:r w:rsidR="00284E45" w:rsidRPr="00FC4CDC">
        <w:rPr>
          <w:rFonts w:ascii="Times New Roman" w:hAnsi="Times New Roman"/>
          <w:b/>
        </w:rPr>
        <w:t xml:space="preserve">Affiliated Interest </w:t>
      </w:r>
      <w:r w:rsidR="00FC4CDC">
        <w:rPr>
          <w:rFonts w:ascii="Times New Roman" w:hAnsi="Times New Roman"/>
          <w:b/>
        </w:rPr>
        <w:t>and Subsidiary Transactions Report</w:t>
      </w:r>
    </w:p>
    <w:p w14:paraId="3B4A1917" w14:textId="77777777" w:rsidR="00D454C6" w:rsidRPr="00FC4CDC" w:rsidRDefault="00D454C6" w:rsidP="005A1299">
      <w:pPr>
        <w:rPr>
          <w:rFonts w:ascii="Times New Roman" w:hAnsi="Times New Roman"/>
        </w:rPr>
      </w:pPr>
    </w:p>
    <w:p w14:paraId="3B4A1918" w14:textId="77777777" w:rsidR="00CA6324" w:rsidRPr="00FC4CDC" w:rsidRDefault="00FC4CDC" w:rsidP="00AE7E85">
      <w:pPr>
        <w:rPr>
          <w:rFonts w:ascii="Times New Roman" w:hAnsi="Times New Roman"/>
        </w:rPr>
      </w:pPr>
      <w:r>
        <w:rPr>
          <w:rFonts w:ascii="Times New Roman" w:hAnsi="Times New Roman"/>
        </w:rPr>
        <w:t>In accordance with</w:t>
      </w:r>
      <w:r w:rsidR="00AC3707" w:rsidRPr="00FC4CDC">
        <w:rPr>
          <w:rFonts w:ascii="Times New Roman" w:hAnsi="Times New Roman"/>
        </w:rPr>
        <w:t xml:space="preserve"> WAC 480-100-264, </w:t>
      </w:r>
      <w:r w:rsidR="004C76DE" w:rsidRPr="00FC4CDC">
        <w:rPr>
          <w:rFonts w:ascii="Times New Roman" w:hAnsi="Times New Roman"/>
        </w:rPr>
        <w:t>Pacific Power &amp; Light Company</w:t>
      </w:r>
      <w:r>
        <w:rPr>
          <w:rFonts w:ascii="Times New Roman" w:hAnsi="Times New Roman"/>
        </w:rPr>
        <w:t>, a division of PacifiCorp (Pacific Power or Company),</w:t>
      </w:r>
      <w:r w:rsidR="004C76DE" w:rsidRPr="00FC4CDC">
        <w:rPr>
          <w:rFonts w:ascii="Times New Roman" w:hAnsi="Times New Roman"/>
        </w:rPr>
        <w:t xml:space="preserve"> submits for filing </w:t>
      </w:r>
      <w:r w:rsidR="00AC3707" w:rsidRPr="00FC4CDC">
        <w:rPr>
          <w:rFonts w:ascii="Times New Roman" w:hAnsi="Times New Roman"/>
        </w:rPr>
        <w:t>its Affiliated I</w:t>
      </w:r>
      <w:r w:rsidR="004C76DE" w:rsidRPr="00FC4CDC">
        <w:rPr>
          <w:rFonts w:ascii="Times New Roman" w:hAnsi="Times New Roman"/>
        </w:rPr>
        <w:t xml:space="preserve">nterest </w:t>
      </w:r>
      <w:r>
        <w:rPr>
          <w:rFonts w:ascii="Times New Roman" w:hAnsi="Times New Roman"/>
        </w:rPr>
        <w:t xml:space="preserve">and Subsidiary Transactions </w:t>
      </w:r>
      <w:r w:rsidR="004C76DE" w:rsidRPr="00FC4CDC">
        <w:rPr>
          <w:rFonts w:ascii="Times New Roman" w:hAnsi="Times New Roman"/>
        </w:rPr>
        <w:t xml:space="preserve">Report for Calendar Year </w:t>
      </w:r>
      <w:r>
        <w:rPr>
          <w:rFonts w:ascii="Times New Roman" w:hAnsi="Times New Roman"/>
        </w:rPr>
        <w:t>2014</w:t>
      </w:r>
      <w:r w:rsidR="004C76DE" w:rsidRPr="00FC4CDC">
        <w:rPr>
          <w:rFonts w:ascii="Times New Roman" w:hAnsi="Times New Roman"/>
        </w:rPr>
        <w:t>.</w:t>
      </w:r>
      <w:r w:rsidR="00E5536A" w:rsidRPr="00FC4CDC">
        <w:rPr>
          <w:rFonts w:ascii="Times New Roman" w:hAnsi="Times New Roman"/>
        </w:rPr>
        <w:t xml:space="preserve"> </w:t>
      </w:r>
    </w:p>
    <w:p w14:paraId="3B4A1919" w14:textId="77777777" w:rsidR="001B26D0" w:rsidRPr="00FC4CDC" w:rsidRDefault="001B26D0" w:rsidP="00AE7E85">
      <w:pPr>
        <w:rPr>
          <w:rFonts w:ascii="Times New Roman" w:hAnsi="Times New Roman"/>
        </w:rPr>
      </w:pPr>
    </w:p>
    <w:p w14:paraId="3B4A191A" w14:textId="77777777" w:rsidR="003C7834" w:rsidRPr="00FC4CDC" w:rsidRDefault="003C7834" w:rsidP="00AE7E85">
      <w:pPr>
        <w:rPr>
          <w:rFonts w:ascii="Times New Roman" w:hAnsi="Times New Roman"/>
        </w:rPr>
      </w:pPr>
      <w:r w:rsidRPr="00FC4CDC">
        <w:rPr>
          <w:rFonts w:ascii="Times New Roman" w:hAnsi="Times New Roman"/>
        </w:rPr>
        <w:t xml:space="preserve">It is respectfully requested that all formal </w:t>
      </w:r>
      <w:r w:rsidR="00284E45" w:rsidRPr="00FC4CDC">
        <w:rPr>
          <w:rFonts w:ascii="Times New Roman" w:hAnsi="Times New Roman"/>
        </w:rPr>
        <w:t>correspondence and Staff requests</w:t>
      </w:r>
      <w:r w:rsidRPr="00FC4CDC">
        <w:rPr>
          <w:rFonts w:ascii="Times New Roman" w:hAnsi="Times New Roman"/>
        </w:rPr>
        <w:t xml:space="preserve"> regarding this </w:t>
      </w:r>
      <w:r w:rsidR="00284E45" w:rsidRPr="00FC4CDC">
        <w:rPr>
          <w:rFonts w:ascii="Times New Roman" w:hAnsi="Times New Roman"/>
        </w:rPr>
        <w:t>filing</w:t>
      </w:r>
      <w:r w:rsidRPr="00FC4CDC">
        <w:rPr>
          <w:rFonts w:ascii="Times New Roman" w:hAnsi="Times New Roman"/>
        </w:rPr>
        <w:t xml:space="preserve"> be address</w:t>
      </w:r>
      <w:r w:rsidR="00300240">
        <w:rPr>
          <w:rFonts w:ascii="Times New Roman" w:hAnsi="Times New Roman"/>
        </w:rPr>
        <w:t>ed</w:t>
      </w:r>
      <w:r w:rsidRPr="00FC4CDC">
        <w:rPr>
          <w:rFonts w:ascii="Times New Roman" w:hAnsi="Times New Roman"/>
        </w:rPr>
        <w:t xml:space="preserve"> to</w:t>
      </w:r>
      <w:r w:rsidR="00284E45" w:rsidRPr="00FC4CDC">
        <w:rPr>
          <w:rFonts w:ascii="Times New Roman" w:hAnsi="Times New Roman"/>
        </w:rPr>
        <w:t xml:space="preserve"> the following</w:t>
      </w:r>
      <w:r w:rsidRPr="00FC4CDC">
        <w:rPr>
          <w:rFonts w:ascii="Times New Roman" w:hAnsi="Times New Roman"/>
        </w:rPr>
        <w:t>:</w:t>
      </w:r>
    </w:p>
    <w:p w14:paraId="3B4A191B" w14:textId="77777777" w:rsidR="003C7834" w:rsidRPr="00FC4CDC" w:rsidRDefault="003C7834" w:rsidP="00AE7E85">
      <w:pPr>
        <w:rPr>
          <w:rFonts w:ascii="Times New Roman" w:hAnsi="Times New Roman"/>
        </w:rPr>
      </w:pPr>
    </w:p>
    <w:p w14:paraId="3B4A191C" w14:textId="77777777" w:rsidR="003C7834" w:rsidRPr="00FC4CDC" w:rsidRDefault="003C7834" w:rsidP="00AE7E85">
      <w:pPr>
        <w:rPr>
          <w:rFonts w:ascii="Times New Roman" w:hAnsi="Times New Roman"/>
        </w:rPr>
      </w:pPr>
      <w:r w:rsidRPr="00FC4CDC">
        <w:rPr>
          <w:rFonts w:ascii="Times New Roman" w:hAnsi="Times New Roman"/>
        </w:rPr>
        <w:t xml:space="preserve">By </w:t>
      </w:r>
      <w:r w:rsidR="004C76DE" w:rsidRPr="00FC4CDC">
        <w:rPr>
          <w:rFonts w:ascii="Times New Roman" w:hAnsi="Times New Roman"/>
        </w:rPr>
        <w:t>E</w:t>
      </w:r>
      <w:r w:rsidRPr="00FC4CDC">
        <w:rPr>
          <w:rFonts w:ascii="Times New Roman" w:hAnsi="Times New Roman"/>
        </w:rPr>
        <w:t>-mail (preferred):</w:t>
      </w:r>
      <w:r w:rsidRPr="00FC4CDC">
        <w:rPr>
          <w:rFonts w:ascii="Times New Roman" w:hAnsi="Times New Roman"/>
        </w:rPr>
        <w:tab/>
      </w:r>
      <w:r w:rsidRPr="00FC4CDC">
        <w:rPr>
          <w:rFonts w:ascii="Times New Roman" w:hAnsi="Times New Roman"/>
        </w:rPr>
        <w:tab/>
      </w:r>
      <w:hyperlink r:id="rId10" w:history="1">
        <w:r w:rsidRPr="00FC4CDC">
          <w:rPr>
            <w:rStyle w:val="Hyperlink"/>
            <w:rFonts w:ascii="Times New Roman" w:hAnsi="Times New Roman"/>
          </w:rPr>
          <w:t>datarequest@pacificorp.com</w:t>
        </w:r>
      </w:hyperlink>
    </w:p>
    <w:p w14:paraId="3B4A191D" w14:textId="77777777" w:rsidR="003C7834" w:rsidRPr="00FC4CDC" w:rsidRDefault="003C7834" w:rsidP="00AE7E85">
      <w:pPr>
        <w:rPr>
          <w:rFonts w:ascii="Times New Roman" w:hAnsi="Times New Roman"/>
        </w:rPr>
      </w:pPr>
    </w:p>
    <w:p w14:paraId="3B4A191E" w14:textId="77777777" w:rsidR="003C7834" w:rsidRPr="00FC4CDC" w:rsidRDefault="003C7834" w:rsidP="00AE7E85">
      <w:pPr>
        <w:rPr>
          <w:rFonts w:ascii="Times New Roman" w:hAnsi="Times New Roman"/>
        </w:rPr>
      </w:pPr>
      <w:r w:rsidRPr="00FC4CDC">
        <w:rPr>
          <w:rFonts w:ascii="Times New Roman" w:hAnsi="Times New Roman"/>
        </w:rPr>
        <w:t>By regular mail:</w:t>
      </w:r>
      <w:r w:rsidRPr="00FC4CDC">
        <w:rPr>
          <w:rFonts w:ascii="Times New Roman" w:hAnsi="Times New Roman"/>
        </w:rPr>
        <w:tab/>
      </w:r>
      <w:r w:rsidRPr="00FC4CDC">
        <w:rPr>
          <w:rFonts w:ascii="Times New Roman" w:hAnsi="Times New Roman"/>
        </w:rPr>
        <w:tab/>
        <w:t>Data Request Response Center</w:t>
      </w:r>
    </w:p>
    <w:p w14:paraId="3B4A191F" w14:textId="77777777" w:rsidR="003C7834" w:rsidRPr="00FC4CDC" w:rsidRDefault="003C7834" w:rsidP="00AE7E85">
      <w:pPr>
        <w:rPr>
          <w:rFonts w:ascii="Times New Roman" w:hAnsi="Times New Roman"/>
        </w:rPr>
      </w:pPr>
      <w:r w:rsidRPr="00FC4CDC">
        <w:rPr>
          <w:rFonts w:ascii="Times New Roman" w:hAnsi="Times New Roman"/>
        </w:rPr>
        <w:tab/>
      </w:r>
      <w:r w:rsidRPr="00FC4CDC">
        <w:rPr>
          <w:rFonts w:ascii="Times New Roman" w:hAnsi="Times New Roman"/>
        </w:rPr>
        <w:tab/>
      </w:r>
      <w:r w:rsidRPr="00FC4CDC">
        <w:rPr>
          <w:rFonts w:ascii="Times New Roman" w:hAnsi="Times New Roman"/>
        </w:rPr>
        <w:tab/>
      </w:r>
      <w:r w:rsidRPr="00FC4CDC">
        <w:rPr>
          <w:rFonts w:ascii="Times New Roman" w:hAnsi="Times New Roman"/>
        </w:rPr>
        <w:tab/>
        <w:t>PacifiCorp</w:t>
      </w:r>
    </w:p>
    <w:p w14:paraId="3B4A1920" w14:textId="77777777" w:rsidR="003C7834" w:rsidRPr="00FC4CDC" w:rsidRDefault="003C7834" w:rsidP="00AE7E85">
      <w:pPr>
        <w:rPr>
          <w:rFonts w:ascii="Times New Roman" w:hAnsi="Times New Roman"/>
        </w:rPr>
      </w:pPr>
      <w:r w:rsidRPr="00FC4CDC">
        <w:rPr>
          <w:rFonts w:ascii="Times New Roman" w:hAnsi="Times New Roman"/>
        </w:rPr>
        <w:tab/>
      </w:r>
      <w:r w:rsidRPr="00FC4CDC">
        <w:rPr>
          <w:rFonts w:ascii="Times New Roman" w:hAnsi="Times New Roman"/>
        </w:rPr>
        <w:tab/>
      </w:r>
      <w:r w:rsidRPr="00FC4CDC">
        <w:rPr>
          <w:rFonts w:ascii="Times New Roman" w:hAnsi="Times New Roman"/>
        </w:rPr>
        <w:tab/>
      </w:r>
      <w:r w:rsidRPr="00FC4CDC">
        <w:rPr>
          <w:rFonts w:ascii="Times New Roman" w:hAnsi="Times New Roman"/>
        </w:rPr>
        <w:tab/>
        <w:t>825 NE Multnomah</w:t>
      </w:r>
      <w:r w:rsidR="00FC4CDC">
        <w:rPr>
          <w:rFonts w:ascii="Times New Roman" w:hAnsi="Times New Roman"/>
        </w:rPr>
        <w:t xml:space="preserve"> St.</w:t>
      </w:r>
      <w:r w:rsidRPr="00FC4CDC">
        <w:rPr>
          <w:rFonts w:ascii="Times New Roman" w:hAnsi="Times New Roman"/>
        </w:rPr>
        <w:t>, Suite 2000</w:t>
      </w:r>
    </w:p>
    <w:p w14:paraId="3B4A1921" w14:textId="77777777" w:rsidR="003C7834" w:rsidRPr="00FC4CDC" w:rsidRDefault="003C7834" w:rsidP="00AE7E85">
      <w:pPr>
        <w:rPr>
          <w:rFonts w:ascii="Times New Roman" w:hAnsi="Times New Roman"/>
        </w:rPr>
      </w:pPr>
      <w:r w:rsidRPr="00FC4CDC">
        <w:rPr>
          <w:rFonts w:ascii="Times New Roman" w:hAnsi="Times New Roman"/>
        </w:rPr>
        <w:tab/>
      </w:r>
      <w:r w:rsidRPr="00FC4CDC">
        <w:rPr>
          <w:rFonts w:ascii="Times New Roman" w:hAnsi="Times New Roman"/>
        </w:rPr>
        <w:tab/>
      </w:r>
      <w:r w:rsidRPr="00FC4CDC">
        <w:rPr>
          <w:rFonts w:ascii="Times New Roman" w:hAnsi="Times New Roman"/>
        </w:rPr>
        <w:tab/>
      </w:r>
      <w:r w:rsidRPr="00FC4CDC">
        <w:rPr>
          <w:rFonts w:ascii="Times New Roman" w:hAnsi="Times New Roman"/>
        </w:rPr>
        <w:tab/>
        <w:t>Portland, OR 97232</w:t>
      </w:r>
    </w:p>
    <w:p w14:paraId="3B4A1922" w14:textId="77777777" w:rsidR="003C7834" w:rsidRPr="00FC4CDC" w:rsidRDefault="003C7834" w:rsidP="00AE7E85">
      <w:pPr>
        <w:rPr>
          <w:rFonts w:ascii="Times New Roman" w:hAnsi="Times New Roman"/>
        </w:rPr>
      </w:pPr>
    </w:p>
    <w:p w14:paraId="3B4A1923" w14:textId="77777777" w:rsidR="00450897" w:rsidRPr="00FC4CDC" w:rsidRDefault="00FC4CDC" w:rsidP="00AE7E85">
      <w:pPr>
        <w:rPr>
          <w:rFonts w:ascii="Times New Roman" w:hAnsi="Times New Roman"/>
        </w:rPr>
      </w:pPr>
      <w:r>
        <w:rPr>
          <w:rFonts w:ascii="Times New Roman" w:hAnsi="Times New Roman"/>
        </w:rPr>
        <w:t>Please direct informal questions</w:t>
      </w:r>
      <w:r w:rsidR="00E80929" w:rsidRPr="00FC4CDC">
        <w:rPr>
          <w:rFonts w:ascii="Times New Roman" w:hAnsi="Times New Roman"/>
        </w:rPr>
        <w:t xml:space="preserve"> to </w:t>
      </w:r>
      <w:r>
        <w:rPr>
          <w:rFonts w:ascii="Times New Roman" w:hAnsi="Times New Roman"/>
        </w:rPr>
        <w:t>Ariel Son</w:t>
      </w:r>
      <w:r w:rsidR="00280CFB" w:rsidRPr="00FC4CDC">
        <w:rPr>
          <w:rFonts w:ascii="Times New Roman" w:hAnsi="Times New Roman"/>
        </w:rPr>
        <w:t>,</w:t>
      </w:r>
      <w:r w:rsidR="00821AF6" w:rsidRPr="00FC4CDC">
        <w:rPr>
          <w:rFonts w:ascii="Times New Roman" w:hAnsi="Times New Roman"/>
        </w:rPr>
        <w:t xml:space="preserve"> </w:t>
      </w:r>
      <w:r w:rsidR="003C7834" w:rsidRPr="00FC4CDC">
        <w:rPr>
          <w:rFonts w:ascii="Times New Roman" w:hAnsi="Times New Roman"/>
        </w:rPr>
        <w:t>Manager</w:t>
      </w:r>
      <w:r w:rsidR="00821AF6" w:rsidRPr="00FC4CDC">
        <w:rPr>
          <w:rFonts w:ascii="Times New Roman" w:hAnsi="Times New Roman"/>
        </w:rPr>
        <w:t xml:space="preserve">, </w:t>
      </w:r>
      <w:r w:rsidR="00280CFB" w:rsidRPr="00FC4CDC">
        <w:rPr>
          <w:rFonts w:ascii="Times New Roman" w:hAnsi="Times New Roman"/>
        </w:rPr>
        <w:t xml:space="preserve">Regulatory </w:t>
      </w:r>
      <w:r>
        <w:rPr>
          <w:rFonts w:ascii="Times New Roman" w:hAnsi="Times New Roman"/>
        </w:rPr>
        <w:t>Projects</w:t>
      </w:r>
      <w:r w:rsidR="00280CFB" w:rsidRPr="00FC4CDC">
        <w:rPr>
          <w:rFonts w:ascii="Times New Roman" w:hAnsi="Times New Roman"/>
        </w:rPr>
        <w:t>,</w:t>
      </w:r>
      <w:r w:rsidR="005A3379" w:rsidRPr="00FC4CDC">
        <w:rPr>
          <w:rFonts w:ascii="Times New Roman" w:hAnsi="Times New Roman"/>
        </w:rPr>
        <w:t xml:space="preserve"> at (503) </w:t>
      </w:r>
      <w:r w:rsidR="000C0169" w:rsidRPr="00FC4CDC">
        <w:rPr>
          <w:rFonts w:ascii="Times New Roman" w:hAnsi="Times New Roman"/>
        </w:rPr>
        <w:t>813-</w:t>
      </w:r>
      <w:r>
        <w:rPr>
          <w:rFonts w:ascii="Times New Roman" w:hAnsi="Times New Roman"/>
        </w:rPr>
        <w:t>5410</w:t>
      </w:r>
      <w:r w:rsidR="00280CFB" w:rsidRPr="00FC4CDC">
        <w:rPr>
          <w:rFonts w:ascii="Times New Roman" w:hAnsi="Times New Roman"/>
        </w:rPr>
        <w:t xml:space="preserve">.  </w:t>
      </w:r>
    </w:p>
    <w:p w14:paraId="3B4A1924" w14:textId="77777777" w:rsidR="00BD7A9A" w:rsidRPr="00FC4CDC" w:rsidRDefault="00BD7A9A" w:rsidP="00AE7E85">
      <w:pPr>
        <w:rPr>
          <w:rFonts w:ascii="Times New Roman" w:hAnsi="Times New Roman"/>
        </w:rPr>
      </w:pPr>
    </w:p>
    <w:p w14:paraId="3B4A1925" w14:textId="77777777" w:rsidR="00AE7E85" w:rsidRPr="00FC4CDC" w:rsidRDefault="005A1299" w:rsidP="00AE7E85">
      <w:pPr>
        <w:rPr>
          <w:rFonts w:ascii="Times New Roman" w:hAnsi="Times New Roman"/>
        </w:rPr>
      </w:pPr>
      <w:r w:rsidRPr="00FC4CDC">
        <w:rPr>
          <w:rFonts w:ascii="Times New Roman" w:hAnsi="Times New Roman"/>
        </w:rPr>
        <w:t>Sin</w:t>
      </w:r>
      <w:r w:rsidR="00AE7E85" w:rsidRPr="00FC4CDC">
        <w:rPr>
          <w:rFonts w:ascii="Times New Roman" w:hAnsi="Times New Roman"/>
        </w:rPr>
        <w:t>cerely,</w:t>
      </w:r>
    </w:p>
    <w:p w14:paraId="3B4A1926" w14:textId="77777777" w:rsidR="00AE7E85" w:rsidRPr="00FC4CDC" w:rsidRDefault="00AE7E85" w:rsidP="00AE7E85">
      <w:pPr>
        <w:rPr>
          <w:rFonts w:ascii="Times New Roman" w:hAnsi="Times New Roman"/>
        </w:rPr>
      </w:pPr>
    </w:p>
    <w:p w14:paraId="3B4A1927" w14:textId="77777777" w:rsidR="00AE7E85" w:rsidRPr="00FC4CDC" w:rsidRDefault="00AE7E85" w:rsidP="00AE7E85">
      <w:pPr>
        <w:rPr>
          <w:rFonts w:ascii="Times New Roman" w:hAnsi="Times New Roman"/>
        </w:rPr>
      </w:pPr>
    </w:p>
    <w:p w14:paraId="3B4A1928" w14:textId="77777777" w:rsidR="00AE7E85" w:rsidRPr="00FC4CDC" w:rsidRDefault="00AE7E85" w:rsidP="00AE7E85">
      <w:pPr>
        <w:rPr>
          <w:rFonts w:ascii="Times New Roman" w:hAnsi="Times New Roman"/>
        </w:rPr>
      </w:pPr>
    </w:p>
    <w:p w14:paraId="3B4A1929" w14:textId="77777777" w:rsidR="00AE7E85" w:rsidRPr="00FC4CDC" w:rsidRDefault="00FC4CDC" w:rsidP="00AE7E85">
      <w:pPr>
        <w:rPr>
          <w:rFonts w:ascii="Times New Roman" w:hAnsi="Times New Roman"/>
        </w:rPr>
      </w:pPr>
      <w:r>
        <w:rPr>
          <w:rFonts w:ascii="Times New Roman" w:hAnsi="Times New Roman"/>
        </w:rPr>
        <w:t>R. Bryce Dalley</w:t>
      </w:r>
    </w:p>
    <w:p w14:paraId="3B4A192A" w14:textId="77777777" w:rsidR="00AE7E85" w:rsidRPr="00FC4CDC" w:rsidRDefault="0019180C" w:rsidP="00AE7E85">
      <w:pPr>
        <w:rPr>
          <w:rFonts w:ascii="Times New Roman" w:hAnsi="Times New Roman"/>
        </w:rPr>
      </w:pPr>
      <w:r w:rsidRPr="00FC4CDC">
        <w:rPr>
          <w:rFonts w:ascii="Times New Roman" w:hAnsi="Times New Roman"/>
        </w:rPr>
        <w:t>Vice President</w:t>
      </w:r>
      <w:r w:rsidR="00280CFB" w:rsidRPr="00FC4CDC">
        <w:rPr>
          <w:rFonts w:ascii="Times New Roman" w:hAnsi="Times New Roman"/>
        </w:rPr>
        <w:t>, Regulation</w:t>
      </w:r>
      <w:r w:rsidR="006D6F4B" w:rsidRPr="00FC4CDC">
        <w:rPr>
          <w:rFonts w:ascii="Times New Roman" w:hAnsi="Times New Roman"/>
        </w:rPr>
        <w:t xml:space="preserve"> </w:t>
      </w:r>
    </w:p>
    <w:p w14:paraId="3B4A192B" w14:textId="77777777" w:rsidR="00FC4CDC" w:rsidRDefault="00FC4CDC" w:rsidP="00AE7E85">
      <w:pPr>
        <w:rPr>
          <w:rFonts w:ascii="Times New Roman" w:hAnsi="Times New Roman"/>
        </w:rPr>
      </w:pPr>
    </w:p>
    <w:p w14:paraId="3B4A192C" w14:textId="77777777" w:rsidR="00AE7E85" w:rsidRPr="00FC4CDC" w:rsidRDefault="00AE7E85" w:rsidP="00AE7E85">
      <w:pPr>
        <w:rPr>
          <w:rFonts w:ascii="Times New Roman" w:hAnsi="Times New Roman"/>
        </w:rPr>
      </w:pPr>
      <w:r w:rsidRPr="00FC4CDC">
        <w:rPr>
          <w:rFonts w:ascii="Times New Roman" w:hAnsi="Times New Roman"/>
        </w:rPr>
        <w:t>Enclosure</w:t>
      </w:r>
      <w:r w:rsidR="004C76DE" w:rsidRPr="00FC4CDC">
        <w:rPr>
          <w:rFonts w:ascii="Times New Roman" w:hAnsi="Times New Roman"/>
        </w:rPr>
        <w:t>s</w:t>
      </w:r>
    </w:p>
    <w:sectPr w:rsidR="00AE7E85" w:rsidRPr="00FC4CDC" w:rsidSect="000D12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89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A1931" w14:textId="77777777" w:rsidR="00002B89" w:rsidRDefault="00002B89">
      <w:r>
        <w:separator/>
      </w:r>
    </w:p>
  </w:endnote>
  <w:endnote w:type="continuationSeparator" w:id="0">
    <w:p w14:paraId="3B4A1932" w14:textId="77777777" w:rsidR="00002B89" w:rsidRDefault="00002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A1938" w14:textId="77777777" w:rsidR="00931A40" w:rsidRDefault="00931A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A1939" w14:textId="77777777" w:rsidR="00931A40" w:rsidRDefault="00931A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A193B" w14:textId="77777777" w:rsidR="00931A40" w:rsidRDefault="00931A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A192F" w14:textId="77777777" w:rsidR="00002B89" w:rsidRDefault="00002B89">
      <w:r>
        <w:separator/>
      </w:r>
    </w:p>
  </w:footnote>
  <w:footnote w:type="continuationSeparator" w:id="0">
    <w:p w14:paraId="3B4A1930" w14:textId="77777777" w:rsidR="00002B89" w:rsidRDefault="00002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A1933" w14:textId="77777777" w:rsidR="00931A40" w:rsidRDefault="00931A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A1934" w14:textId="77777777" w:rsidR="00280CFB" w:rsidRPr="005D1F31" w:rsidRDefault="00280CFB">
    <w:pPr>
      <w:pStyle w:val="Header"/>
      <w:rPr>
        <w:sz w:val="22"/>
        <w:szCs w:val="22"/>
      </w:rPr>
    </w:pPr>
    <w:r>
      <w:rPr>
        <w:sz w:val="22"/>
        <w:szCs w:val="22"/>
      </w:rPr>
      <w:t>Docket No. UM 1208</w:t>
    </w:r>
  </w:p>
  <w:p w14:paraId="3B4A1935" w14:textId="77777777" w:rsidR="00280CFB" w:rsidRPr="005D1F31" w:rsidRDefault="00280CFB">
    <w:pPr>
      <w:pStyle w:val="Header"/>
      <w:rPr>
        <w:sz w:val="22"/>
        <w:szCs w:val="22"/>
      </w:rPr>
    </w:pPr>
    <w:smartTag w:uri="urn:schemas-microsoft-com:office:smarttags" w:element="State">
      <w:smartTag w:uri="urn:schemas-microsoft-com:office:smarttags" w:element="place">
        <w:r w:rsidRPr="005D1F31">
          <w:rPr>
            <w:sz w:val="22"/>
            <w:szCs w:val="22"/>
          </w:rPr>
          <w:t>Oregon</w:t>
        </w:r>
      </w:smartTag>
    </w:smartTag>
    <w:r w:rsidRPr="005D1F31">
      <w:rPr>
        <w:sz w:val="22"/>
        <w:szCs w:val="22"/>
      </w:rPr>
      <w:t xml:space="preserve"> Public Utility Commission</w:t>
    </w:r>
  </w:p>
  <w:p w14:paraId="3B4A1936" w14:textId="77777777" w:rsidR="00280CFB" w:rsidRPr="005D1F31" w:rsidRDefault="00280CFB">
    <w:pPr>
      <w:pStyle w:val="Header"/>
      <w:rPr>
        <w:sz w:val="22"/>
        <w:szCs w:val="22"/>
      </w:rPr>
    </w:pPr>
    <w:smartTag w:uri="urn:schemas-microsoft-com:office:smarttags" w:element="date">
      <w:smartTagPr>
        <w:attr w:name="Month" w:val="12"/>
        <w:attr w:name="Day" w:val="16"/>
        <w:attr w:name="Year" w:val="2008"/>
      </w:smartTagPr>
      <w:r>
        <w:rPr>
          <w:sz w:val="22"/>
          <w:szCs w:val="22"/>
        </w:rPr>
        <w:t>December 16, 2008</w:t>
      </w:r>
    </w:smartTag>
  </w:p>
  <w:p w14:paraId="3B4A1937" w14:textId="77777777" w:rsidR="00280CFB" w:rsidRPr="005D1F31" w:rsidRDefault="00280CFB">
    <w:pPr>
      <w:pStyle w:val="Header"/>
      <w:rPr>
        <w:sz w:val="22"/>
        <w:szCs w:val="22"/>
      </w:rPr>
    </w:pPr>
    <w:r w:rsidRPr="005D1F31">
      <w:rPr>
        <w:sz w:val="22"/>
        <w:szCs w:val="22"/>
      </w:rPr>
      <w:t xml:space="preserve">Page </w:t>
    </w:r>
    <w:r w:rsidR="009D3B59" w:rsidRPr="005D1F31">
      <w:rPr>
        <w:rStyle w:val="PageNumber"/>
        <w:sz w:val="22"/>
        <w:szCs w:val="22"/>
      </w:rPr>
      <w:fldChar w:fldCharType="begin"/>
    </w:r>
    <w:r w:rsidRPr="005D1F31">
      <w:rPr>
        <w:rStyle w:val="PageNumber"/>
        <w:sz w:val="22"/>
        <w:szCs w:val="22"/>
      </w:rPr>
      <w:instrText xml:space="preserve"> PAGE </w:instrText>
    </w:r>
    <w:r w:rsidR="009D3B59" w:rsidRPr="005D1F31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2</w:t>
    </w:r>
    <w:r w:rsidR="009D3B59" w:rsidRPr="005D1F31">
      <w:rPr>
        <w:rStyle w:val="PageNumber"/>
        <w:sz w:val="22"/>
        <w:szCs w:val="22"/>
      </w:rPr>
      <w:fldChar w:fldCharType="end"/>
    </w:r>
    <w:r>
      <w:rPr>
        <w:rStyle w:val="PageNumber"/>
        <w:sz w:val="22"/>
        <w:szCs w:val="22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A193A" w14:textId="77777777" w:rsidR="00931A40" w:rsidRDefault="00931A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00"/>
    <w:rsid w:val="00002B89"/>
    <w:rsid w:val="00015282"/>
    <w:rsid w:val="00016498"/>
    <w:rsid w:val="00041B90"/>
    <w:rsid w:val="00050C43"/>
    <w:rsid w:val="00053C1F"/>
    <w:rsid w:val="00065EEA"/>
    <w:rsid w:val="000707A6"/>
    <w:rsid w:val="00080AB5"/>
    <w:rsid w:val="0008771C"/>
    <w:rsid w:val="00090E89"/>
    <w:rsid w:val="00094FA5"/>
    <w:rsid w:val="00095522"/>
    <w:rsid w:val="000A162B"/>
    <w:rsid w:val="000B4832"/>
    <w:rsid w:val="000C0169"/>
    <w:rsid w:val="000D12C2"/>
    <w:rsid w:val="000F0E4F"/>
    <w:rsid w:val="001554BD"/>
    <w:rsid w:val="0016659E"/>
    <w:rsid w:val="00173E99"/>
    <w:rsid w:val="0019180C"/>
    <w:rsid w:val="00192311"/>
    <w:rsid w:val="001B26D0"/>
    <w:rsid w:val="001B5D69"/>
    <w:rsid w:val="001B65D4"/>
    <w:rsid w:val="001E353B"/>
    <w:rsid w:val="001F5D96"/>
    <w:rsid w:val="001F6408"/>
    <w:rsid w:val="00250A4F"/>
    <w:rsid w:val="002667FE"/>
    <w:rsid w:val="00280CFB"/>
    <w:rsid w:val="00284E45"/>
    <w:rsid w:val="00290402"/>
    <w:rsid w:val="002A12A9"/>
    <w:rsid w:val="002B717A"/>
    <w:rsid w:val="002B7AC8"/>
    <w:rsid w:val="002D27F5"/>
    <w:rsid w:val="002D42B6"/>
    <w:rsid w:val="002E5020"/>
    <w:rsid w:val="002E69FB"/>
    <w:rsid w:val="00300240"/>
    <w:rsid w:val="003058E1"/>
    <w:rsid w:val="0032105A"/>
    <w:rsid w:val="00330D36"/>
    <w:rsid w:val="00331296"/>
    <w:rsid w:val="00341B89"/>
    <w:rsid w:val="0034381C"/>
    <w:rsid w:val="0034493C"/>
    <w:rsid w:val="003574C2"/>
    <w:rsid w:val="003607CC"/>
    <w:rsid w:val="003B38AE"/>
    <w:rsid w:val="003B6E12"/>
    <w:rsid w:val="003C2260"/>
    <w:rsid w:val="003C4746"/>
    <w:rsid w:val="003C7834"/>
    <w:rsid w:val="003D2411"/>
    <w:rsid w:val="003E33D8"/>
    <w:rsid w:val="003E3F14"/>
    <w:rsid w:val="003E41B7"/>
    <w:rsid w:val="00423A41"/>
    <w:rsid w:val="00424FE0"/>
    <w:rsid w:val="00450897"/>
    <w:rsid w:val="0045566E"/>
    <w:rsid w:val="00461480"/>
    <w:rsid w:val="004828E6"/>
    <w:rsid w:val="00484212"/>
    <w:rsid w:val="004B5BE5"/>
    <w:rsid w:val="004C3BE6"/>
    <w:rsid w:val="004C76DE"/>
    <w:rsid w:val="004F4400"/>
    <w:rsid w:val="00555689"/>
    <w:rsid w:val="00560EB2"/>
    <w:rsid w:val="00570C14"/>
    <w:rsid w:val="0057621B"/>
    <w:rsid w:val="005A1299"/>
    <w:rsid w:val="005A3379"/>
    <w:rsid w:val="005A5118"/>
    <w:rsid w:val="005B2858"/>
    <w:rsid w:val="005B314A"/>
    <w:rsid w:val="005C3469"/>
    <w:rsid w:val="005C55CC"/>
    <w:rsid w:val="005C7475"/>
    <w:rsid w:val="005D1418"/>
    <w:rsid w:val="005D1F31"/>
    <w:rsid w:val="005D2217"/>
    <w:rsid w:val="005D4BC8"/>
    <w:rsid w:val="005E10FF"/>
    <w:rsid w:val="005E13D6"/>
    <w:rsid w:val="005E3F60"/>
    <w:rsid w:val="005F4737"/>
    <w:rsid w:val="005F4A22"/>
    <w:rsid w:val="006038CB"/>
    <w:rsid w:val="00634972"/>
    <w:rsid w:val="00651DA4"/>
    <w:rsid w:val="00662A85"/>
    <w:rsid w:val="00666237"/>
    <w:rsid w:val="00671B72"/>
    <w:rsid w:val="006904E7"/>
    <w:rsid w:val="006A561C"/>
    <w:rsid w:val="006B0472"/>
    <w:rsid w:val="006D6F4B"/>
    <w:rsid w:val="00713D32"/>
    <w:rsid w:val="00727DFA"/>
    <w:rsid w:val="00745CC9"/>
    <w:rsid w:val="0075745B"/>
    <w:rsid w:val="007647D8"/>
    <w:rsid w:val="00774F0A"/>
    <w:rsid w:val="00795009"/>
    <w:rsid w:val="007A551E"/>
    <w:rsid w:val="007A78DB"/>
    <w:rsid w:val="007C10CE"/>
    <w:rsid w:val="007C5BE2"/>
    <w:rsid w:val="007D6CA5"/>
    <w:rsid w:val="007E3952"/>
    <w:rsid w:val="008075F8"/>
    <w:rsid w:val="0081167A"/>
    <w:rsid w:val="00821AF6"/>
    <w:rsid w:val="00865168"/>
    <w:rsid w:val="00867C6B"/>
    <w:rsid w:val="00877662"/>
    <w:rsid w:val="00894FF0"/>
    <w:rsid w:val="008A238C"/>
    <w:rsid w:val="008B2318"/>
    <w:rsid w:val="008C6938"/>
    <w:rsid w:val="00901F2A"/>
    <w:rsid w:val="00924901"/>
    <w:rsid w:val="00931A40"/>
    <w:rsid w:val="00937F98"/>
    <w:rsid w:val="00944382"/>
    <w:rsid w:val="0094661C"/>
    <w:rsid w:val="009558BA"/>
    <w:rsid w:val="009741A7"/>
    <w:rsid w:val="00976E1E"/>
    <w:rsid w:val="00980959"/>
    <w:rsid w:val="00983485"/>
    <w:rsid w:val="00984A53"/>
    <w:rsid w:val="009A2C40"/>
    <w:rsid w:val="009C0DEF"/>
    <w:rsid w:val="009D3B59"/>
    <w:rsid w:val="009D46E5"/>
    <w:rsid w:val="009E5DC7"/>
    <w:rsid w:val="009E7AF4"/>
    <w:rsid w:val="009F20C1"/>
    <w:rsid w:val="00A00189"/>
    <w:rsid w:val="00A458B3"/>
    <w:rsid w:val="00A856EB"/>
    <w:rsid w:val="00AA3B6D"/>
    <w:rsid w:val="00AC3707"/>
    <w:rsid w:val="00AE7E85"/>
    <w:rsid w:val="00AF46F7"/>
    <w:rsid w:val="00B02A9D"/>
    <w:rsid w:val="00B0301B"/>
    <w:rsid w:val="00B055E7"/>
    <w:rsid w:val="00B202E7"/>
    <w:rsid w:val="00B2397E"/>
    <w:rsid w:val="00B47C7C"/>
    <w:rsid w:val="00B66729"/>
    <w:rsid w:val="00B83D23"/>
    <w:rsid w:val="00B86A69"/>
    <w:rsid w:val="00BA511F"/>
    <w:rsid w:val="00BA6008"/>
    <w:rsid w:val="00BC48FC"/>
    <w:rsid w:val="00BD47D8"/>
    <w:rsid w:val="00BD5B7C"/>
    <w:rsid w:val="00BD7A9A"/>
    <w:rsid w:val="00BE0A33"/>
    <w:rsid w:val="00BE59A6"/>
    <w:rsid w:val="00BF37C4"/>
    <w:rsid w:val="00C339D3"/>
    <w:rsid w:val="00C46701"/>
    <w:rsid w:val="00C60CE0"/>
    <w:rsid w:val="00C676B1"/>
    <w:rsid w:val="00CA6324"/>
    <w:rsid w:val="00CC1023"/>
    <w:rsid w:val="00CF496C"/>
    <w:rsid w:val="00CF53F0"/>
    <w:rsid w:val="00CF6EE9"/>
    <w:rsid w:val="00D037ED"/>
    <w:rsid w:val="00D35EE2"/>
    <w:rsid w:val="00D37BCB"/>
    <w:rsid w:val="00D454C6"/>
    <w:rsid w:val="00D92B11"/>
    <w:rsid w:val="00D92CE6"/>
    <w:rsid w:val="00DB1233"/>
    <w:rsid w:val="00DF35F3"/>
    <w:rsid w:val="00E03EEC"/>
    <w:rsid w:val="00E228DE"/>
    <w:rsid w:val="00E27FA9"/>
    <w:rsid w:val="00E36E45"/>
    <w:rsid w:val="00E40896"/>
    <w:rsid w:val="00E444B1"/>
    <w:rsid w:val="00E477D1"/>
    <w:rsid w:val="00E5536A"/>
    <w:rsid w:val="00E6262D"/>
    <w:rsid w:val="00E6592D"/>
    <w:rsid w:val="00E675B9"/>
    <w:rsid w:val="00E755D1"/>
    <w:rsid w:val="00E77AC4"/>
    <w:rsid w:val="00E80929"/>
    <w:rsid w:val="00E92AE8"/>
    <w:rsid w:val="00E97512"/>
    <w:rsid w:val="00EA6FE0"/>
    <w:rsid w:val="00EB1D63"/>
    <w:rsid w:val="00EB6039"/>
    <w:rsid w:val="00ED22FA"/>
    <w:rsid w:val="00ED5114"/>
    <w:rsid w:val="00EE242B"/>
    <w:rsid w:val="00EF161B"/>
    <w:rsid w:val="00EF4E1D"/>
    <w:rsid w:val="00EF79D5"/>
    <w:rsid w:val="00F06BC2"/>
    <w:rsid w:val="00F15344"/>
    <w:rsid w:val="00F303DC"/>
    <w:rsid w:val="00F40293"/>
    <w:rsid w:val="00F4359F"/>
    <w:rsid w:val="00F437A9"/>
    <w:rsid w:val="00F57120"/>
    <w:rsid w:val="00F62D07"/>
    <w:rsid w:val="00F82ADF"/>
    <w:rsid w:val="00FA32AA"/>
    <w:rsid w:val="00FA6E32"/>
    <w:rsid w:val="00FB6A67"/>
    <w:rsid w:val="00FB7CCF"/>
    <w:rsid w:val="00FC4CDC"/>
    <w:rsid w:val="00FC640A"/>
    <w:rsid w:val="00FC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  <w14:docId w14:val="3B4A19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FA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ID">
    <w:name w:val="DocID"/>
    <w:basedOn w:val="Normal"/>
    <w:rsid w:val="00976E1E"/>
    <w:rPr>
      <w:rFonts w:ascii="Times New Roman" w:eastAsia="Times New Roman" w:hAnsi="Times New Roman"/>
      <w:sz w:val="16"/>
    </w:rPr>
  </w:style>
  <w:style w:type="paragraph" w:styleId="BodyText">
    <w:name w:val="Body Text"/>
    <w:basedOn w:val="Normal"/>
    <w:rsid w:val="00976E1E"/>
    <w:pPr>
      <w:spacing w:line="480" w:lineRule="auto"/>
      <w:ind w:firstLine="720"/>
    </w:pPr>
    <w:rPr>
      <w:rFonts w:ascii="Times New Roman" w:eastAsia="Times New Roman" w:hAnsi="Times New Roman"/>
      <w:szCs w:val="24"/>
    </w:rPr>
  </w:style>
  <w:style w:type="paragraph" w:customStyle="1" w:styleId="Address">
    <w:name w:val="Address"/>
    <w:basedOn w:val="Normal"/>
    <w:rsid w:val="00976E1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customStyle="1" w:styleId="Addressee">
    <w:name w:val="Addressee"/>
    <w:basedOn w:val="Normal"/>
    <w:rsid w:val="00976E1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LetterDate">
    <w:name w:val="LetterDate"/>
    <w:basedOn w:val="DefaultParagraphFont"/>
    <w:rsid w:val="00976E1E"/>
    <w:rPr>
      <w:rFonts w:ascii="Times New Roman" w:hAnsi="Times New Roman"/>
      <w:color w:val="auto"/>
      <w:spacing w:val="0"/>
      <w:kern w:val="0"/>
      <w:position w:val="0"/>
      <w:sz w:val="24"/>
      <w:u w:val="none"/>
      <w:vertAlign w:val="baseline"/>
    </w:rPr>
  </w:style>
  <w:style w:type="paragraph" w:styleId="Header">
    <w:name w:val="header"/>
    <w:basedOn w:val="Normal"/>
    <w:rsid w:val="009A2C40"/>
    <w:pPr>
      <w:tabs>
        <w:tab w:val="center" w:pos="4680"/>
        <w:tab w:val="right" w:pos="9360"/>
      </w:tabs>
    </w:pPr>
    <w:rPr>
      <w:rFonts w:ascii="Times New Roman" w:eastAsia="Times New Roman" w:hAnsi="Times New Roman"/>
      <w:szCs w:val="24"/>
    </w:rPr>
  </w:style>
  <w:style w:type="character" w:styleId="PageNumber">
    <w:name w:val="page number"/>
    <w:basedOn w:val="DefaultParagraphFont"/>
    <w:rsid w:val="009A2C40"/>
  </w:style>
  <w:style w:type="paragraph" w:customStyle="1" w:styleId="CharChar">
    <w:name w:val="Char Char"/>
    <w:basedOn w:val="Normal"/>
    <w:rsid w:val="0094661C"/>
    <w:pPr>
      <w:spacing w:after="160" w:line="240" w:lineRule="exact"/>
    </w:pPr>
    <w:rPr>
      <w:rFonts w:ascii="Verdana" w:eastAsia="Times New Roman" w:hAnsi="Verdana"/>
      <w:sz w:val="20"/>
    </w:rPr>
  </w:style>
  <w:style w:type="paragraph" w:customStyle="1" w:styleId="HangingIndent">
    <w:name w:val="Hanging Indent"/>
    <w:basedOn w:val="Normal"/>
    <w:rsid w:val="006038CB"/>
    <w:pPr>
      <w:ind w:left="576" w:hanging="576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rsid w:val="006038CB"/>
    <w:rPr>
      <w:color w:val="0000FF"/>
      <w:u w:val="single"/>
    </w:rPr>
  </w:style>
  <w:style w:type="paragraph" w:styleId="Footer">
    <w:name w:val="footer"/>
    <w:basedOn w:val="Normal"/>
    <w:rsid w:val="006038C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F35F3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"/>
    <w:rsid w:val="00BC48FC"/>
    <w:pPr>
      <w:spacing w:after="160" w:line="240" w:lineRule="exact"/>
    </w:pPr>
    <w:rPr>
      <w:rFonts w:ascii="Verdana" w:eastAsia="Times New Roman" w:hAnsi="Verdana"/>
      <w:sz w:val="20"/>
    </w:rPr>
  </w:style>
  <w:style w:type="character" w:styleId="CommentReference">
    <w:name w:val="annotation reference"/>
    <w:basedOn w:val="DefaultParagraphFont"/>
    <w:semiHidden/>
    <w:rsid w:val="00F40293"/>
    <w:rPr>
      <w:sz w:val="16"/>
      <w:szCs w:val="16"/>
    </w:rPr>
  </w:style>
  <w:style w:type="paragraph" w:styleId="CommentText">
    <w:name w:val="annotation text"/>
    <w:basedOn w:val="Normal"/>
    <w:semiHidden/>
    <w:rsid w:val="00F40293"/>
    <w:rPr>
      <w:sz w:val="20"/>
    </w:rPr>
  </w:style>
  <w:style w:type="paragraph" w:styleId="CommentSubject">
    <w:name w:val="annotation subject"/>
    <w:basedOn w:val="CommentText"/>
    <w:next w:val="CommentText"/>
    <w:semiHidden/>
    <w:rsid w:val="00F40293"/>
    <w:rPr>
      <w:b/>
      <w:bCs/>
    </w:rPr>
  </w:style>
  <w:style w:type="table" w:styleId="TableGrid">
    <w:name w:val="Table Grid"/>
    <w:basedOn w:val="TableNormal"/>
    <w:rsid w:val="007C1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Signature">
    <w:name w:val="Letter Signature"/>
    <w:basedOn w:val="Normal"/>
    <w:rsid w:val="000D12C2"/>
    <w:pPr>
      <w:keepNext/>
      <w:keepLines/>
    </w:pPr>
    <w:rPr>
      <w:rFonts w:ascii="Times New Roman" w:eastAsia="Times New Roman" w:hAnsi="Times New Roman"/>
      <w:szCs w:val="24"/>
    </w:rPr>
  </w:style>
  <w:style w:type="paragraph" w:customStyle="1" w:styleId="ReLine">
    <w:name w:val="ReLine"/>
    <w:basedOn w:val="Normal"/>
    <w:next w:val="Normal"/>
    <w:rsid w:val="000D12C2"/>
    <w:pPr>
      <w:spacing w:before="240"/>
      <w:ind w:left="1440" w:hanging="720"/>
    </w:pPr>
    <w:rPr>
      <w:rFonts w:ascii="Times New Roman" w:eastAsia="Times New Roman" w:hAnsi="Times New Roman Bold"/>
      <w:b/>
    </w:rPr>
  </w:style>
  <w:style w:type="paragraph" w:customStyle="1" w:styleId="LetterSignatureSub">
    <w:name w:val="Letter Signature Sub"/>
    <w:basedOn w:val="LetterSignature"/>
    <w:rsid w:val="000D12C2"/>
    <w:pPr>
      <w:ind w:left="720" w:hanging="720"/>
    </w:pPr>
  </w:style>
  <w:style w:type="paragraph" w:customStyle="1" w:styleId="DocumentTitle">
    <w:name w:val="Document Title"/>
    <w:basedOn w:val="Normal"/>
    <w:rsid w:val="00D454C6"/>
    <w:pPr>
      <w:widowControl w:val="0"/>
      <w:tabs>
        <w:tab w:val="left" w:pos="1238"/>
      </w:tabs>
      <w:spacing w:after="240" w:line="240" w:lineRule="exact"/>
      <w:ind w:left="259" w:right="115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datarequest@pacificorp.com" TargetMode="Externa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DA306BEAAD9FD47BBBD6358B0B54637" ma:contentTypeVersion="111" ma:contentTypeDescription="" ma:contentTypeScope="" ma:versionID="bec7a2d1773cd206a9ec792315a8b75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2015-05-29T07:00:00+00:00</OpenedDate>
    <Date1 xmlns="dc463f71-b30c-4ab2-9473-d307f9d35888">2015-05-29T07:00:00+00:00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151147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54526D5-C735-4B20-A7F1-6469B62DDE9D}"/>
</file>

<file path=customXml/itemProps2.xml><?xml version="1.0" encoding="utf-8"?>
<ds:datastoreItem xmlns:ds="http://schemas.openxmlformats.org/officeDocument/2006/customXml" ds:itemID="{AF5F52F0-50FE-4078-8D24-E8BDAC6B448A}"/>
</file>

<file path=customXml/itemProps3.xml><?xml version="1.0" encoding="utf-8"?>
<ds:datastoreItem xmlns:ds="http://schemas.openxmlformats.org/officeDocument/2006/customXml" ds:itemID="{20F83030-E35F-4F96-ABE7-DBA04EA9151A}"/>
</file>

<file path=customXml/itemProps4.xml><?xml version="1.0" encoding="utf-8"?>
<ds:datastoreItem xmlns:ds="http://schemas.openxmlformats.org/officeDocument/2006/customXml" ds:itemID="{09BE572B-5630-4EE7-9F4F-49543EBBEB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2015-05-29T22:31:00Z</dcterms:created>
  <dcterms:modified xsi:type="dcterms:W3CDTF">2015-05-29T22:31:00Z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0x0101006E56B4D1795A2E4DB2F0B01679ED314A002DA306BEAAD9FD47BBBD6358B0B54637</vt:lpwstr>
  </property>
  <property fmtid="{D5CDD505-2E9C-101B-9397-08002B2CF9AE}" pid="4" name="_docset_NoMedatataSyncRequired">
    <vt:lpwstr>False</vt:lpwstr>
  </property>
</Properties>
</file>