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6783C" w14:textId="77777777" w:rsidR="00997346" w:rsidRDefault="00997346" w:rsidP="00997346">
      <w:pPr>
        <w:pStyle w:val="NoSpacing"/>
        <w:jc w:val="center"/>
        <w:rPr>
          <w:sz w:val="14"/>
        </w:rPr>
      </w:pPr>
      <w:r>
        <w:rPr>
          <w:noProof/>
        </w:rPr>
        <w:drawing>
          <wp:inline distT="0" distB="0" distL="0" distR="0" wp14:anchorId="143CD8DB" wp14:editId="7D57F6D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5C3F6C7D" w14:textId="77777777" w:rsidR="00997346" w:rsidRDefault="00997346" w:rsidP="00997346">
      <w:pPr>
        <w:pStyle w:val="NoSpacing"/>
        <w:jc w:val="center"/>
        <w:rPr>
          <w:rFonts w:ascii="Arial" w:hAnsi="Arial"/>
          <w:b/>
          <w:color w:val="008000"/>
          <w:sz w:val="18"/>
        </w:rPr>
      </w:pPr>
    </w:p>
    <w:p w14:paraId="0831D752" w14:textId="77777777" w:rsidR="00997346" w:rsidRDefault="00997346" w:rsidP="00997346">
      <w:pPr>
        <w:pStyle w:val="NoSpacing"/>
        <w:spacing w:after="80"/>
        <w:jc w:val="center"/>
        <w:rPr>
          <w:rFonts w:ascii="Arial" w:hAnsi="Arial"/>
          <w:b/>
          <w:color w:val="008000"/>
          <w:sz w:val="18"/>
        </w:rPr>
      </w:pPr>
      <w:r>
        <w:rPr>
          <w:rFonts w:ascii="Arial" w:hAnsi="Arial"/>
          <w:b/>
          <w:color w:val="008000"/>
          <w:sz w:val="18"/>
        </w:rPr>
        <w:t>STATE OF WASHINGTON</w:t>
      </w:r>
    </w:p>
    <w:p w14:paraId="7B1E2B71" w14:textId="77777777" w:rsidR="00997346" w:rsidRDefault="00997346" w:rsidP="00997346">
      <w:pPr>
        <w:pStyle w:val="NoSpacing"/>
        <w:spacing w:after="80"/>
        <w:jc w:val="center"/>
        <w:rPr>
          <w:rFonts w:ascii="Arial" w:hAnsi="Arial"/>
          <w:color w:val="008000"/>
          <w:sz w:val="28"/>
        </w:rPr>
      </w:pPr>
      <w:r>
        <w:rPr>
          <w:rFonts w:ascii="Arial" w:hAnsi="Arial"/>
          <w:color w:val="008000"/>
          <w:sz w:val="28"/>
        </w:rPr>
        <w:t>UTILITIES AND TRANSPORTATION COMMISSION</w:t>
      </w:r>
    </w:p>
    <w:p w14:paraId="4F759944" w14:textId="77777777" w:rsidR="00997346" w:rsidRDefault="00997346" w:rsidP="0099734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D85B26C" w14:textId="77777777" w:rsidR="00997346" w:rsidRDefault="00997346" w:rsidP="00997346">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D1AC894" w14:textId="77777777" w:rsidR="00E47331" w:rsidRPr="00AE78C9" w:rsidRDefault="003E68CB" w:rsidP="00E73328">
      <w:pPr>
        <w:pStyle w:val="NoSpacing"/>
        <w:spacing w:line="264" w:lineRule="auto"/>
        <w:jc w:val="center"/>
        <w:rPr>
          <w:sz w:val="25"/>
          <w:szCs w:val="25"/>
        </w:rPr>
      </w:pPr>
      <w:r>
        <w:rPr>
          <w:sz w:val="25"/>
          <w:szCs w:val="25"/>
        </w:rPr>
        <w:t>May 2</w:t>
      </w:r>
      <w:r w:rsidR="007D3715">
        <w:rPr>
          <w:sz w:val="25"/>
          <w:szCs w:val="25"/>
        </w:rPr>
        <w:t>2</w:t>
      </w:r>
      <w:r>
        <w:rPr>
          <w:sz w:val="25"/>
          <w:szCs w:val="25"/>
        </w:rPr>
        <w:t>, 2015</w:t>
      </w:r>
    </w:p>
    <w:p w14:paraId="478DAC9B" w14:textId="77777777" w:rsidR="009C5E2C" w:rsidRPr="00AE78C9" w:rsidRDefault="009C5E2C" w:rsidP="00E73328">
      <w:pPr>
        <w:pStyle w:val="NoSpacing"/>
        <w:spacing w:line="264" w:lineRule="auto"/>
        <w:rPr>
          <w:sz w:val="25"/>
          <w:szCs w:val="25"/>
        </w:rPr>
      </w:pPr>
    </w:p>
    <w:p w14:paraId="2123A428" w14:textId="77777777" w:rsidR="00E47331" w:rsidRPr="00AE78C9" w:rsidRDefault="00E47331" w:rsidP="00E73328">
      <w:pPr>
        <w:pStyle w:val="NoSpacing"/>
        <w:spacing w:line="264" w:lineRule="auto"/>
        <w:rPr>
          <w:sz w:val="25"/>
          <w:szCs w:val="25"/>
        </w:rPr>
      </w:pPr>
    </w:p>
    <w:p w14:paraId="6F5D50F2" w14:textId="77777777" w:rsidR="00E47331" w:rsidRPr="00AE78C9" w:rsidRDefault="00E47331" w:rsidP="00E73328">
      <w:pPr>
        <w:spacing w:line="264" w:lineRule="auto"/>
        <w:jc w:val="center"/>
        <w:rPr>
          <w:b/>
          <w:bCs/>
          <w:sz w:val="25"/>
          <w:szCs w:val="25"/>
        </w:rPr>
      </w:pPr>
      <w:r w:rsidRPr="00AE78C9">
        <w:rPr>
          <w:b/>
          <w:bCs/>
          <w:sz w:val="25"/>
          <w:szCs w:val="25"/>
        </w:rPr>
        <w:t>NOTICE OF OPPORTUNITY TO FILE WRITTEN COMMENTS</w:t>
      </w:r>
    </w:p>
    <w:p w14:paraId="69F73984" w14:textId="77777777" w:rsidR="00E47331" w:rsidRPr="00AE78C9" w:rsidRDefault="00E47331" w:rsidP="00E73328">
      <w:pPr>
        <w:spacing w:line="264" w:lineRule="auto"/>
        <w:jc w:val="center"/>
        <w:rPr>
          <w:b/>
          <w:bCs/>
          <w:sz w:val="25"/>
          <w:szCs w:val="25"/>
        </w:rPr>
      </w:pPr>
      <w:r w:rsidRPr="00AE78C9">
        <w:rPr>
          <w:b/>
          <w:bCs/>
          <w:sz w:val="25"/>
          <w:szCs w:val="25"/>
        </w:rPr>
        <w:t xml:space="preserve">(By </w:t>
      </w:r>
      <w:r w:rsidR="003E68CB">
        <w:rPr>
          <w:b/>
          <w:bCs/>
          <w:sz w:val="25"/>
          <w:szCs w:val="25"/>
        </w:rPr>
        <w:t>Monday, June 22, 2015</w:t>
      </w:r>
      <w:r w:rsidRPr="00AE78C9">
        <w:rPr>
          <w:b/>
          <w:bCs/>
          <w:sz w:val="25"/>
          <w:szCs w:val="25"/>
        </w:rPr>
        <w:t>)</w:t>
      </w:r>
    </w:p>
    <w:p w14:paraId="4C66627B" w14:textId="77777777" w:rsidR="0087184A" w:rsidRPr="00AE78C9" w:rsidRDefault="0087184A" w:rsidP="00E73328">
      <w:pPr>
        <w:spacing w:line="264" w:lineRule="auto"/>
        <w:jc w:val="center"/>
        <w:rPr>
          <w:b/>
          <w:bCs/>
          <w:sz w:val="25"/>
          <w:szCs w:val="25"/>
        </w:rPr>
      </w:pPr>
      <w:proofErr w:type="gramStart"/>
      <w:r w:rsidRPr="00AE78C9">
        <w:rPr>
          <w:b/>
          <w:bCs/>
          <w:sz w:val="25"/>
          <w:szCs w:val="25"/>
        </w:rPr>
        <w:t>and</w:t>
      </w:r>
      <w:proofErr w:type="gramEnd"/>
    </w:p>
    <w:p w14:paraId="0EDCE73F" w14:textId="77777777" w:rsidR="0087184A" w:rsidRPr="00AE78C9" w:rsidRDefault="0087184A" w:rsidP="00E73328">
      <w:pPr>
        <w:spacing w:line="264" w:lineRule="auto"/>
        <w:jc w:val="center"/>
        <w:rPr>
          <w:b/>
          <w:bCs/>
          <w:sz w:val="25"/>
          <w:szCs w:val="25"/>
        </w:rPr>
      </w:pPr>
      <w:r w:rsidRPr="00AE78C9">
        <w:rPr>
          <w:b/>
          <w:bCs/>
          <w:sz w:val="25"/>
          <w:szCs w:val="25"/>
        </w:rPr>
        <w:t>NOTICE OF WORKSHOP</w:t>
      </w:r>
    </w:p>
    <w:p w14:paraId="4BA01834" w14:textId="4F75D80C" w:rsidR="0087184A" w:rsidRPr="00AE78C9" w:rsidRDefault="0087184A" w:rsidP="00E73328">
      <w:pPr>
        <w:spacing w:line="264" w:lineRule="auto"/>
        <w:jc w:val="center"/>
        <w:rPr>
          <w:b/>
          <w:bCs/>
          <w:sz w:val="25"/>
          <w:szCs w:val="25"/>
        </w:rPr>
      </w:pPr>
      <w:r w:rsidRPr="00AE78C9">
        <w:rPr>
          <w:b/>
          <w:bCs/>
          <w:sz w:val="25"/>
          <w:szCs w:val="25"/>
        </w:rPr>
        <w:t xml:space="preserve">(Set for </w:t>
      </w:r>
      <w:r w:rsidR="003E68CB">
        <w:rPr>
          <w:b/>
          <w:bCs/>
          <w:sz w:val="25"/>
          <w:szCs w:val="25"/>
        </w:rPr>
        <w:t>Wednesday</w:t>
      </w:r>
      <w:r w:rsidR="00EF456F">
        <w:rPr>
          <w:b/>
          <w:bCs/>
          <w:sz w:val="25"/>
          <w:szCs w:val="25"/>
        </w:rPr>
        <w:t>,</w:t>
      </w:r>
      <w:r w:rsidR="003E68CB">
        <w:rPr>
          <w:b/>
          <w:bCs/>
          <w:sz w:val="25"/>
          <w:szCs w:val="25"/>
        </w:rPr>
        <w:t xml:space="preserve"> July 8</w:t>
      </w:r>
      <w:r w:rsidR="003E3BFD">
        <w:rPr>
          <w:b/>
          <w:bCs/>
          <w:sz w:val="25"/>
          <w:szCs w:val="25"/>
        </w:rPr>
        <w:t>,</w:t>
      </w:r>
      <w:r w:rsidR="0019771A" w:rsidRPr="00AE78C9">
        <w:rPr>
          <w:b/>
          <w:bCs/>
          <w:sz w:val="25"/>
          <w:szCs w:val="25"/>
        </w:rPr>
        <w:t xml:space="preserve"> </w:t>
      </w:r>
      <w:r w:rsidR="007D3715">
        <w:rPr>
          <w:b/>
          <w:bCs/>
          <w:sz w:val="25"/>
          <w:szCs w:val="25"/>
        </w:rPr>
        <w:t xml:space="preserve">2015, </w:t>
      </w:r>
      <w:r w:rsidR="0019771A" w:rsidRPr="00AE78C9">
        <w:rPr>
          <w:b/>
          <w:bCs/>
          <w:sz w:val="25"/>
          <w:szCs w:val="25"/>
        </w:rPr>
        <w:t xml:space="preserve">at </w:t>
      </w:r>
      <w:r w:rsidR="0092694A">
        <w:rPr>
          <w:b/>
          <w:bCs/>
          <w:sz w:val="25"/>
          <w:szCs w:val="25"/>
        </w:rPr>
        <w:t>9:30 a.m.</w:t>
      </w:r>
      <w:r w:rsidRPr="00AE78C9">
        <w:rPr>
          <w:b/>
          <w:bCs/>
          <w:sz w:val="25"/>
          <w:szCs w:val="25"/>
        </w:rPr>
        <w:t>)</w:t>
      </w:r>
    </w:p>
    <w:p w14:paraId="57CD6532" w14:textId="77777777" w:rsidR="00E47331" w:rsidRPr="00AE78C9" w:rsidRDefault="00E47331" w:rsidP="00E73328">
      <w:pPr>
        <w:spacing w:line="264" w:lineRule="auto"/>
        <w:rPr>
          <w:sz w:val="25"/>
          <w:szCs w:val="25"/>
        </w:rPr>
      </w:pPr>
    </w:p>
    <w:p w14:paraId="7DB014FD" w14:textId="77777777" w:rsidR="00E47331" w:rsidRPr="00AE78C9" w:rsidRDefault="00E47331" w:rsidP="00E73328">
      <w:pPr>
        <w:spacing w:line="264" w:lineRule="auto"/>
        <w:rPr>
          <w:sz w:val="25"/>
          <w:szCs w:val="25"/>
        </w:rPr>
      </w:pPr>
    </w:p>
    <w:p w14:paraId="67222857" w14:textId="77777777" w:rsidR="00C43AC5" w:rsidRDefault="00E47331" w:rsidP="00361923">
      <w:pPr>
        <w:ind w:left="720" w:hanging="720"/>
        <w:rPr>
          <w:sz w:val="25"/>
          <w:szCs w:val="25"/>
        </w:rPr>
      </w:pPr>
      <w:r w:rsidRPr="00AE78C9">
        <w:rPr>
          <w:sz w:val="25"/>
          <w:szCs w:val="25"/>
        </w:rPr>
        <w:t>Re:</w:t>
      </w:r>
      <w:r w:rsidRPr="00AE78C9">
        <w:rPr>
          <w:sz w:val="25"/>
          <w:szCs w:val="25"/>
        </w:rPr>
        <w:tab/>
      </w:r>
      <w:r w:rsidR="00523DD9" w:rsidRPr="00AE78C9">
        <w:rPr>
          <w:sz w:val="25"/>
          <w:szCs w:val="25"/>
        </w:rPr>
        <w:t>Rulemaking to Consider</w:t>
      </w:r>
      <w:r w:rsidR="00361923">
        <w:rPr>
          <w:sz w:val="25"/>
          <w:szCs w:val="25"/>
        </w:rPr>
        <w:t xml:space="preserve"> </w:t>
      </w:r>
      <w:r w:rsidR="00FA55E2">
        <w:rPr>
          <w:sz w:val="25"/>
          <w:szCs w:val="25"/>
        </w:rPr>
        <w:t xml:space="preserve">Adoption of Rules </w:t>
      </w:r>
      <w:r w:rsidR="00361923">
        <w:rPr>
          <w:sz w:val="25"/>
          <w:szCs w:val="25"/>
        </w:rPr>
        <w:t xml:space="preserve">Relating to </w:t>
      </w:r>
      <w:r w:rsidR="003E68CB">
        <w:rPr>
          <w:sz w:val="25"/>
          <w:szCs w:val="25"/>
        </w:rPr>
        <w:t>Rail Safety</w:t>
      </w:r>
      <w:r w:rsidR="00361923">
        <w:rPr>
          <w:sz w:val="25"/>
          <w:szCs w:val="25"/>
        </w:rPr>
        <w:t>,</w:t>
      </w:r>
    </w:p>
    <w:p w14:paraId="24728A51" w14:textId="77777777" w:rsidR="00E47331" w:rsidRPr="00AE78C9" w:rsidRDefault="002B0614" w:rsidP="00C43AC5">
      <w:pPr>
        <w:ind w:left="720"/>
        <w:rPr>
          <w:sz w:val="25"/>
          <w:szCs w:val="25"/>
        </w:rPr>
      </w:pPr>
      <w:r w:rsidRPr="00AE78C9">
        <w:rPr>
          <w:sz w:val="25"/>
          <w:szCs w:val="25"/>
        </w:rPr>
        <w:t>D</w:t>
      </w:r>
      <w:r w:rsidR="00FC1615" w:rsidRPr="00AE78C9">
        <w:rPr>
          <w:sz w:val="25"/>
          <w:szCs w:val="25"/>
        </w:rPr>
        <w:t xml:space="preserve">ocket </w:t>
      </w:r>
      <w:proofErr w:type="spellStart"/>
      <w:r w:rsidR="007D3715">
        <w:rPr>
          <w:sz w:val="25"/>
          <w:szCs w:val="25"/>
        </w:rPr>
        <w:t>TR</w:t>
      </w:r>
      <w:proofErr w:type="spellEnd"/>
      <w:r w:rsidR="007D3715">
        <w:rPr>
          <w:sz w:val="25"/>
          <w:szCs w:val="25"/>
        </w:rPr>
        <w:t>-151079</w:t>
      </w:r>
    </w:p>
    <w:p w14:paraId="593110CD" w14:textId="77777777" w:rsidR="00E47331" w:rsidRPr="00AE78C9" w:rsidRDefault="00E47331" w:rsidP="00E73328">
      <w:pPr>
        <w:spacing w:line="264" w:lineRule="auto"/>
        <w:rPr>
          <w:sz w:val="25"/>
          <w:szCs w:val="25"/>
        </w:rPr>
      </w:pPr>
    </w:p>
    <w:p w14:paraId="4A5E7E56" w14:textId="77777777" w:rsidR="00E47331" w:rsidRPr="00AE78C9" w:rsidRDefault="00E47331" w:rsidP="00E73328">
      <w:pPr>
        <w:spacing w:line="264" w:lineRule="auto"/>
        <w:rPr>
          <w:sz w:val="25"/>
          <w:szCs w:val="25"/>
        </w:rPr>
      </w:pPr>
      <w:r w:rsidRPr="00AE78C9">
        <w:rPr>
          <w:sz w:val="25"/>
          <w:szCs w:val="25"/>
        </w:rPr>
        <w:t>TO ALL INTERESTED PERSONS:</w:t>
      </w:r>
    </w:p>
    <w:p w14:paraId="2621785E" w14:textId="77777777" w:rsidR="00E47331" w:rsidRPr="00AE78C9" w:rsidRDefault="00E47331" w:rsidP="00E73328">
      <w:pPr>
        <w:spacing w:line="264" w:lineRule="auto"/>
        <w:rPr>
          <w:sz w:val="25"/>
          <w:szCs w:val="25"/>
        </w:rPr>
      </w:pPr>
    </w:p>
    <w:p w14:paraId="6D1380CB" w14:textId="77777777" w:rsidR="00E47331" w:rsidRDefault="000D0A79" w:rsidP="00E73328">
      <w:pPr>
        <w:pStyle w:val="NoSpacing"/>
        <w:spacing w:line="264" w:lineRule="auto"/>
        <w:rPr>
          <w:sz w:val="25"/>
          <w:szCs w:val="25"/>
        </w:rPr>
      </w:pPr>
      <w:r w:rsidRPr="00AE78C9">
        <w:rPr>
          <w:sz w:val="25"/>
          <w:szCs w:val="25"/>
        </w:rPr>
        <w:t xml:space="preserve">On </w:t>
      </w:r>
      <w:r w:rsidR="003E68CB">
        <w:rPr>
          <w:sz w:val="25"/>
          <w:szCs w:val="25"/>
        </w:rPr>
        <w:t>May 20, 2015</w:t>
      </w:r>
      <w:r w:rsidRPr="00AE78C9">
        <w:rPr>
          <w:sz w:val="25"/>
          <w:szCs w:val="25"/>
        </w:rPr>
        <w:t>, t</w:t>
      </w:r>
      <w:r w:rsidR="00E47331" w:rsidRPr="00AE78C9">
        <w:rPr>
          <w:sz w:val="25"/>
          <w:szCs w:val="25"/>
        </w:rPr>
        <w:t xml:space="preserve">he Washington Utilities and Transportation Commission (Commission) filed with the Code Reviser </w:t>
      </w:r>
      <w:r w:rsidRPr="00AE78C9">
        <w:rPr>
          <w:sz w:val="25"/>
          <w:szCs w:val="25"/>
        </w:rPr>
        <w:t xml:space="preserve">a </w:t>
      </w:r>
      <w:proofErr w:type="spellStart"/>
      <w:r w:rsidRPr="00AE78C9">
        <w:rPr>
          <w:sz w:val="25"/>
          <w:szCs w:val="25"/>
        </w:rPr>
        <w:t>Preproposal</w:t>
      </w:r>
      <w:proofErr w:type="spellEnd"/>
      <w:r w:rsidRPr="00AE78C9">
        <w:rPr>
          <w:sz w:val="25"/>
          <w:szCs w:val="25"/>
        </w:rPr>
        <w:t xml:space="preserve"> Statement of Inquiry (CR-101) to consider </w:t>
      </w:r>
      <w:r w:rsidR="00FA55E2">
        <w:rPr>
          <w:sz w:val="25"/>
          <w:szCs w:val="25"/>
        </w:rPr>
        <w:t>rules</w:t>
      </w:r>
      <w:r w:rsidR="00277944">
        <w:rPr>
          <w:sz w:val="25"/>
          <w:szCs w:val="25"/>
        </w:rPr>
        <w:t xml:space="preserve"> within </w:t>
      </w:r>
      <w:r w:rsidR="003E68CB" w:rsidRPr="003E68CB">
        <w:rPr>
          <w:sz w:val="25"/>
          <w:szCs w:val="25"/>
        </w:rPr>
        <w:t xml:space="preserve">WAC 480-62 to update railroad annual reporting requirements on financial responsibility </w:t>
      </w:r>
      <w:r w:rsidR="00A84650">
        <w:rPr>
          <w:sz w:val="25"/>
          <w:szCs w:val="25"/>
        </w:rPr>
        <w:t xml:space="preserve">and </w:t>
      </w:r>
      <w:r w:rsidR="003E68CB" w:rsidRPr="003E68CB">
        <w:rPr>
          <w:sz w:val="25"/>
          <w:szCs w:val="25"/>
        </w:rPr>
        <w:t>safety standards for private crossings and</w:t>
      </w:r>
      <w:r w:rsidR="00A84650">
        <w:rPr>
          <w:sz w:val="25"/>
          <w:szCs w:val="25"/>
        </w:rPr>
        <w:t xml:space="preserve"> to provide</w:t>
      </w:r>
      <w:r w:rsidR="003E68CB" w:rsidRPr="003E68CB">
        <w:rPr>
          <w:sz w:val="25"/>
          <w:szCs w:val="25"/>
        </w:rPr>
        <w:t xml:space="preserve"> opportunities for first-class cities to opt in to the </w:t>
      </w:r>
      <w:r w:rsidR="00A84650">
        <w:rPr>
          <w:sz w:val="25"/>
          <w:szCs w:val="25"/>
        </w:rPr>
        <w:t>C</w:t>
      </w:r>
      <w:r w:rsidR="003E68CB" w:rsidRPr="003E68CB">
        <w:rPr>
          <w:sz w:val="25"/>
          <w:szCs w:val="25"/>
        </w:rPr>
        <w:t>ommission crossing safety program.</w:t>
      </w:r>
      <w:r w:rsidR="00373E4A" w:rsidRPr="00AE78C9">
        <w:rPr>
          <w:sz w:val="25"/>
          <w:szCs w:val="25"/>
        </w:rPr>
        <w:t xml:space="preserve"> </w:t>
      </w:r>
      <w:r w:rsidR="00E47331" w:rsidRPr="00AE78C9">
        <w:rPr>
          <w:sz w:val="25"/>
          <w:szCs w:val="25"/>
        </w:rPr>
        <w:t xml:space="preserve">The Commission filed the </w:t>
      </w:r>
      <w:r w:rsidR="00FC467A" w:rsidRPr="00AE78C9">
        <w:rPr>
          <w:sz w:val="25"/>
          <w:szCs w:val="25"/>
        </w:rPr>
        <w:t xml:space="preserve">CR-101 </w:t>
      </w:r>
      <w:r w:rsidR="00E47331" w:rsidRPr="00AE78C9">
        <w:rPr>
          <w:sz w:val="25"/>
          <w:szCs w:val="25"/>
        </w:rPr>
        <w:t xml:space="preserve">under </w:t>
      </w:r>
      <w:r w:rsidR="00834926" w:rsidRPr="00AE78C9">
        <w:rPr>
          <w:sz w:val="25"/>
          <w:szCs w:val="25"/>
        </w:rPr>
        <w:t>Docket</w:t>
      </w:r>
      <w:r w:rsidR="00FC1615" w:rsidRPr="00AE78C9">
        <w:rPr>
          <w:sz w:val="25"/>
          <w:szCs w:val="25"/>
        </w:rPr>
        <w:t xml:space="preserve"> </w:t>
      </w:r>
      <w:proofErr w:type="spellStart"/>
      <w:r w:rsidR="00EC5D84">
        <w:rPr>
          <w:sz w:val="25"/>
          <w:szCs w:val="25"/>
        </w:rPr>
        <w:t>TR</w:t>
      </w:r>
      <w:proofErr w:type="spellEnd"/>
      <w:r w:rsidR="00EC5D84">
        <w:rPr>
          <w:sz w:val="25"/>
          <w:szCs w:val="25"/>
        </w:rPr>
        <w:t>-</w:t>
      </w:r>
      <w:r w:rsidR="007D3715" w:rsidRPr="00C43AC5">
        <w:rPr>
          <w:sz w:val="25"/>
          <w:szCs w:val="25"/>
        </w:rPr>
        <w:t>151079</w:t>
      </w:r>
      <w:r w:rsidR="00361923" w:rsidRPr="00C43AC5">
        <w:rPr>
          <w:sz w:val="25"/>
          <w:szCs w:val="25"/>
        </w:rPr>
        <w:t>.</w:t>
      </w:r>
    </w:p>
    <w:p w14:paraId="2040D300" w14:textId="77777777" w:rsidR="00AB3F32" w:rsidRPr="00AE78C9" w:rsidRDefault="00AB3F32" w:rsidP="00AB3F32">
      <w:pPr>
        <w:pStyle w:val="BodyTextIndent2"/>
        <w:spacing w:before="120" w:line="264" w:lineRule="auto"/>
        <w:ind w:left="0"/>
        <w:rPr>
          <w:sz w:val="25"/>
          <w:szCs w:val="25"/>
        </w:rPr>
      </w:pPr>
      <w:r w:rsidRPr="00AE78C9">
        <w:rPr>
          <w:sz w:val="25"/>
          <w:szCs w:val="25"/>
        </w:rPr>
        <w:t>The CR-101, as filed with the Code Reviser, is available for inspection on the Commission’s website at</w:t>
      </w:r>
      <w:r w:rsidR="00C43AC5">
        <w:rPr>
          <w:sz w:val="25"/>
          <w:szCs w:val="25"/>
        </w:rPr>
        <w:t xml:space="preserve"> </w:t>
      </w:r>
      <w:hyperlink r:id="rId12" w:history="1">
        <w:r w:rsidR="00C43AC5" w:rsidRPr="00197267">
          <w:rPr>
            <w:rStyle w:val="Hyperlink"/>
            <w:sz w:val="25"/>
            <w:szCs w:val="25"/>
          </w:rPr>
          <w:t>www.utc.wa.gov/151079</w:t>
        </w:r>
      </w:hyperlink>
      <w:r w:rsidR="00C43AC5">
        <w:rPr>
          <w:sz w:val="25"/>
          <w:szCs w:val="25"/>
        </w:rPr>
        <w:t xml:space="preserve">. </w:t>
      </w:r>
      <w:r w:rsidRPr="00AE78C9">
        <w:rPr>
          <w:sz w:val="25"/>
          <w:szCs w:val="25"/>
        </w:rPr>
        <w:t xml:space="preserve">If you are unable to access the Commission’s web page and would like a copy of the CR-101 mailed to you, please contact the Records Center at (360) 664-1234. </w:t>
      </w:r>
    </w:p>
    <w:p w14:paraId="71EB6629" w14:textId="77777777" w:rsidR="00DB1C5C" w:rsidRDefault="00DB1C5C" w:rsidP="00E73328">
      <w:pPr>
        <w:pStyle w:val="NoSpacing"/>
        <w:spacing w:line="264" w:lineRule="auto"/>
        <w:rPr>
          <w:sz w:val="25"/>
          <w:szCs w:val="25"/>
        </w:rPr>
      </w:pPr>
    </w:p>
    <w:p w14:paraId="6EBB37D1" w14:textId="77777777" w:rsidR="009742C8" w:rsidRDefault="003E68CB" w:rsidP="00E73328">
      <w:pPr>
        <w:pStyle w:val="NoSpacing"/>
        <w:spacing w:line="264" w:lineRule="auto"/>
        <w:rPr>
          <w:sz w:val="25"/>
          <w:szCs w:val="25"/>
        </w:rPr>
      </w:pPr>
      <w:r w:rsidRPr="003E68CB">
        <w:rPr>
          <w:sz w:val="25"/>
          <w:szCs w:val="25"/>
        </w:rPr>
        <w:t xml:space="preserve">The </w:t>
      </w:r>
      <w:r w:rsidR="00FD52D8">
        <w:rPr>
          <w:sz w:val="25"/>
          <w:szCs w:val="25"/>
        </w:rPr>
        <w:t>C</w:t>
      </w:r>
      <w:r w:rsidR="00FD52D8" w:rsidRPr="003E68CB">
        <w:rPr>
          <w:sz w:val="25"/>
          <w:szCs w:val="25"/>
        </w:rPr>
        <w:t xml:space="preserve">ommission </w:t>
      </w:r>
      <w:r w:rsidRPr="003E68CB">
        <w:rPr>
          <w:sz w:val="25"/>
          <w:szCs w:val="25"/>
        </w:rPr>
        <w:t xml:space="preserve">regulates </w:t>
      </w:r>
      <w:r w:rsidR="00A84650">
        <w:rPr>
          <w:sz w:val="25"/>
          <w:szCs w:val="25"/>
        </w:rPr>
        <w:t xml:space="preserve">public safety issues of </w:t>
      </w:r>
      <w:r w:rsidRPr="003E68CB">
        <w:rPr>
          <w:sz w:val="25"/>
          <w:szCs w:val="25"/>
        </w:rPr>
        <w:t xml:space="preserve">railroads operating within Washington.  </w:t>
      </w:r>
      <w:r w:rsidR="00A84650">
        <w:rPr>
          <w:sz w:val="25"/>
          <w:szCs w:val="25"/>
        </w:rPr>
        <w:t>Engrossed Substitute House Bill 1449, Chapter 274, Laws of 2015, adopts</w:t>
      </w:r>
      <w:r w:rsidRPr="003E68CB">
        <w:rPr>
          <w:sz w:val="25"/>
          <w:szCs w:val="25"/>
        </w:rPr>
        <w:t xml:space="preserve"> financial responsibility </w:t>
      </w:r>
      <w:r w:rsidR="00A84650">
        <w:rPr>
          <w:sz w:val="25"/>
          <w:szCs w:val="25"/>
        </w:rPr>
        <w:t>reporting requirements that</w:t>
      </w:r>
      <w:r w:rsidRPr="003E68CB">
        <w:rPr>
          <w:sz w:val="25"/>
          <w:szCs w:val="25"/>
        </w:rPr>
        <w:t xml:space="preserve"> railroads hauling crude oil </w:t>
      </w:r>
      <w:r w:rsidR="00A84650">
        <w:rPr>
          <w:sz w:val="25"/>
          <w:szCs w:val="25"/>
        </w:rPr>
        <w:t xml:space="preserve">must include </w:t>
      </w:r>
      <w:r w:rsidR="00FD52D8">
        <w:rPr>
          <w:sz w:val="25"/>
          <w:szCs w:val="25"/>
        </w:rPr>
        <w:t>in</w:t>
      </w:r>
      <w:r w:rsidR="00FD52D8" w:rsidRPr="003E68CB">
        <w:rPr>
          <w:sz w:val="25"/>
          <w:szCs w:val="25"/>
        </w:rPr>
        <w:t xml:space="preserve"> </w:t>
      </w:r>
      <w:r w:rsidRPr="003E68CB">
        <w:rPr>
          <w:sz w:val="25"/>
          <w:szCs w:val="25"/>
        </w:rPr>
        <w:t>the annual report</w:t>
      </w:r>
      <w:r w:rsidR="00A84650">
        <w:rPr>
          <w:sz w:val="25"/>
          <w:szCs w:val="25"/>
        </w:rPr>
        <w:t>s they</w:t>
      </w:r>
      <w:r w:rsidRPr="003E68CB">
        <w:rPr>
          <w:sz w:val="25"/>
          <w:szCs w:val="25"/>
        </w:rPr>
        <w:t xml:space="preserve"> submit to the </w:t>
      </w:r>
      <w:r w:rsidR="00FD52D8">
        <w:rPr>
          <w:sz w:val="25"/>
          <w:szCs w:val="25"/>
        </w:rPr>
        <w:t>C</w:t>
      </w:r>
      <w:r w:rsidR="00FD52D8" w:rsidRPr="003E68CB">
        <w:rPr>
          <w:sz w:val="25"/>
          <w:szCs w:val="25"/>
        </w:rPr>
        <w:t>ommission</w:t>
      </w:r>
      <w:r w:rsidRPr="003E68CB">
        <w:rPr>
          <w:sz w:val="25"/>
          <w:szCs w:val="25"/>
        </w:rPr>
        <w:t xml:space="preserve">. </w:t>
      </w:r>
      <w:r w:rsidR="00A84650">
        <w:rPr>
          <w:sz w:val="25"/>
          <w:szCs w:val="25"/>
        </w:rPr>
        <w:t>In addition, the legislation authorizes the Commission to enforce safety standards for</w:t>
      </w:r>
      <w:r w:rsidRPr="003E68CB">
        <w:rPr>
          <w:sz w:val="25"/>
          <w:szCs w:val="25"/>
        </w:rPr>
        <w:t xml:space="preserve"> private crossings and </w:t>
      </w:r>
      <w:r w:rsidR="00A84650">
        <w:rPr>
          <w:sz w:val="25"/>
          <w:szCs w:val="25"/>
        </w:rPr>
        <w:t xml:space="preserve">enables </w:t>
      </w:r>
      <w:r w:rsidRPr="003E68CB">
        <w:rPr>
          <w:sz w:val="25"/>
          <w:szCs w:val="25"/>
        </w:rPr>
        <w:t xml:space="preserve">first-class cities to opt in to the </w:t>
      </w:r>
      <w:r w:rsidR="00FD52D8">
        <w:rPr>
          <w:sz w:val="25"/>
          <w:szCs w:val="25"/>
        </w:rPr>
        <w:t>C</w:t>
      </w:r>
      <w:r w:rsidRPr="003E68CB">
        <w:rPr>
          <w:sz w:val="25"/>
          <w:szCs w:val="25"/>
        </w:rPr>
        <w:t>ommission</w:t>
      </w:r>
      <w:r w:rsidR="00A84650">
        <w:rPr>
          <w:sz w:val="25"/>
          <w:szCs w:val="25"/>
        </w:rPr>
        <w:t>’s rail</w:t>
      </w:r>
      <w:r w:rsidRPr="003E68CB">
        <w:rPr>
          <w:sz w:val="25"/>
          <w:szCs w:val="25"/>
        </w:rPr>
        <w:t xml:space="preserve"> crossing safety program.  </w:t>
      </w:r>
    </w:p>
    <w:p w14:paraId="1F592FC2" w14:textId="77777777" w:rsidR="0083372C" w:rsidRDefault="0083372C" w:rsidP="0083372C">
      <w:pPr>
        <w:autoSpaceDE w:val="0"/>
        <w:autoSpaceDN w:val="0"/>
        <w:adjustRightInd w:val="0"/>
        <w:rPr>
          <w:rFonts w:eastAsia="Calibri"/>
          <w:color w:val="000000"/>
        </w:rPr>
      </w:pPr>
    </w:p>
    <w:p w14:paraId="3B89EF6E" w14:textId="77777777" w:rsidR="0063664B" w:rsidRDefault="0083372C" w:rsidP="0083372C">
      <w:pPr>
        <w:pStyle w:val="NoSpacing"/>
        <w:spacing w:line="264" w:lineRule="auto"/>
        <w:rPr>
          <w:color w:val="000000"/>
          <w:sz w:val="25"/>
          <w:szCs w:val="25"/>
        </w:rPr>
      </w:pPr>
      <w:r w:rsidRPr="0083372C">
        <w:rPr>
          <w:color w:val="000000"/>
          <w:sz w:val="25"/>
          <w:szCs w:val="25"/>
        </w:rPr>
        <w:lastRenderedPageBreak/>
        <w:t xml:space="preserve">The Commission is seeking written comments from interested persons related to </w:t>
      </w:r>
      <w:r w:rsidR="001B15CD">
        <w:rPr>
          <w:color w:val="000000"/>
          <w:sz w:val="25"/>
          <w:szCs w:val="25"/>
        </w:rPr>
        <w:t xml:space="preserve">rules to </w:t>
      </w:r>
      <w:r w:rsidRPr="0083372C">
        <w:rPr>
          <w:color w:val="000000"/>
          <w:sz w:val="25"/>
          <w:szCs w:val="25"/>
        </w:rPr>
        <w:t>enhanc</w:t>
      </w:r>
      <w:r w:rsidR="001B15CD">
        <w:rPr>
          <w:color w:val="000000"/>
          <w:sz w:val="25"/>
          <w:szCs w:val="25"/>
        </w:rPr>
        <w:t>e</w:t>
      </w:r>
      <w:r w:rsidRPr="0083372C">
        <w:rPr>
          <w:color w:val="000000"/>
          <w:sz w:val="25"/>
          <w:szCs w:val="25"/>
        </w:rPr>
        <w:t xml:space="preserve"> </w:t>
      </w:r>
      <w:r>
        <w:rPr>
          <w:color w:val="000000"/>
          <w:sz w:val="25"/>
          <w:szCs w:val="25"/>
        </w:rPr>
        <w:t xml:space="preserve">the </w:t>
      </w:r>
      <w:r w:rsidR="003E68CB">
        <w:rPr>
          <w:color w:val="000000"/>
          <w:sz w:val="25"/>
          <w:szCs w:val="25"/>
        </w:rPr>
        <w:t>transportation of hazardous materials in Washington</w:t>
      </w:r>
      <w:r w:rsidRPr="0083372C">
        <w:rPr>
          <w:color w:val="000000"/>
          <w:sz w:val="25"/>
          <w:szCs w:val="25"/>
        </w:rPr>
        <w:t>.</w:t>
      </w:r>
      <w:r w:rsidR="00114CB5">
        <w:rPr>
          <w:color w:val="000000"/>
          <w:sz w:val="25"/>
          <w:szCs w:val="25"/>
        </w:rPr>
        <w:t xml:space="preserve"> </w:t>
      </w:r>
      <w:r w:rsidR="00EC5D84">
        <w:rPr>
          <w:color w:val="000000"/>
          <w:sz w:val="25"/>
          <w:szCs w:val="25"/>
        </w:rPr>
        <w:t>R</w:t>
      </w:r>
      <w:r w:rsidRPr="0083372C">
        <w:rPr>
          <w:color w:val="000000"/>
          <w:sz w:val="25"/>
          <w:szCs w:val="25"/>
        </w:rPr>
        <w:t>esponses to the following questions would be most helpful</w:t>
      </w:r>
      <w:r w:rsidR="00EC5D84">
        <w:rPr>
          <w:color w:val="000000"/>
          <w:sz w:val="25"/>
          <w:szCs w:val="25"/>
        </w:rPr>
        <w:t xml:space="preserve"> to the Commission</w:t>
      </w:r>
      <w:r w:rsidRPr="0083372C">
        <w:rPr>
          <w:color w:val="000000"/>
          <w:sz w:val="25"/>
          <w:szCs w:val="25"/>
        </w:rPr>
        <w:t>:</w:t>
      </w:r>
    </w:p>
    <w:p w14:paraId="35B33384" w14:textId="77777777" w:rsidR="0083372C" w:rsidRDefault="0083372C" w:rsidP="0083372C">
      <w:pPr>
        <w:pStyle w:val="NoSpacing"/>
        <w:spacing w:line="264" w:lineRule="auto"/>
        <w:rPr>
          <w:sz w:val="25"/>
          <w:szCs w:val="25"/>
        </w:rPr>
      </w:pPr>
    </w:p>
    <w:p w14:paraId="36CC1FA7" w14:textId="77777777" w:rsidR="003E68CB" w:rsidRDefault="00AE6CB2" w:rsidP="00B52588">
      <w:pPr>
        <w:pStyle w:val="NoSpacing"/>
        <w:numPr>
          <w:ilvl w:val="0"/>
          <w:numId w:val="11"/>
        </w:numPr>
        <w:spacing w:line="264" w:lineRule="auto"/>
        <w:rPr>
          <w:sz w:val="25"/>
          <w:szCs w:val="25"/>
        </w:rPr>
      </w:pPr>
      <w:r>
        <w:rPr>
          <w:sz w:val="25"/>
          <w:szCs w:val="25"/>
        </w:rPr>
        <w:t xml:space="preserve">What </w:t>
      </w:r>
      <w:r w:rsidR="003E68CB">
        <w:rPr>
          <w:sz w:val="25"/>
          <w:szCs w:val="25"/>
        </w:rPr>
        <w:t>is your definition of a reasonabl</w:t>
      </w:r>
      <w:r w:rsidR="00EC5D84">
        <w:rPr>
          <w:sz w:val="25"/>
          <w:szCs w:val="25"/>
        </w:rPr>
        <w:t>y likely</w:t>
      </w:r>
      <w:r w:rsidR="003E68CB">
        <w:rPr>
          <w:sz w:val="25"/>
          <w:szCs w:val="25"/>
        </w:rPr>
        <w:t xml:space="preserve"> worst</w:t>
      </w:r>
      <w:r w:rsidR="00FD52D8">
        <w:rPr>
          <w:sz w:val="25"/>
          <w:szCs w:val="25"/>
        </w:rPr>
        <w:t>-</w:t>
      </w:r>
      <w:r w:rsidR="003E68CB">
        <w:rPr>
          <w:sz w:val="25"/>
          <w:szCs w:val="25"/>
        </w:rPr>
        <w:t>case spill of oil?</w:t>
      </w:r>
    </w:p>
    <w:p w14:paraId="4FE71532" w14:textId="77777777" w:rsidR="00256252" w:rsidRDefault="00EC5D84" w:rsidP="00B52588">
      <w:pPr>
        <w:pStyle w:val="NoSpacing"/>
        <w:numPr>
          <w:ilvl w:val="0"/>
          <w:numId w:val="11"/>
        </w:numPr>
        <w:spacing w:line="264" w:lineRule="auto"/>
        <w:rPr>
          <w:sz w:val="25"/>
          <w:szCs w:val="25"/>
        </w:rPr>
      </w:pPr>
      <w:r>
        <w:rPr>
          <w:sz w:val="25"/>
          <w:szCs w:val="25"/>
        </w:rPr>
        <w:t>What is</w:t>
      </w:r>
      <w:r w:rsidR="00256252">
        <w:rPr>
          <w:sz w:val="25"/>
          <w:szCs w:val="25"/>
        </w:rPr>
        <w:t xml:space="preserve"> a reasonable per</w:t>
      </w:r>
      <w:r w:rsidR="00FD52D8">
        <w:rPr>
          <w:sz w:val="25"/>
          <w:szCs w:val="25"/>
        </w:rPr>
        <w:t>-</w:t>
      </w:r>
      <w:r w:rsidR="00256252">
        <w:rPr>
          <w:sz w:val="25"/>
          <w:szCs w:val="25"/>
        </w:rPr>
        <w:t>barrel cleanup and damage cost of spilled oil?</w:t>
      </w:r>
    </w:p>
    <w:p w14:paraId="6F24FC99" w14:textId="77777777" w:rsidR="00AE6CB2" w:rsidRDefault="00EC5D84" w:rsidP="00B52588">
      <w:pPr>
        <w:pStyle w:val="NoSpacing"/>
        <w:numPr>
          <w:ilvl w:val="0"/>
          <w:numId w:val="11"/>
        </w:numPr>
        <w:spacing w:line="264" w:lineRule="auto"/>
        <w:rPr>
          <w:sz w:val="25"/>
          <w:szCs w:val="25"/>
        </w:rPr>
      </w:pPr>
      <w:r>
        <w:rPr>
          <w:sz w:val="25"/>
          <w:szCs w:val="25"/>
        </w:rPr>
        <w:t>What risk factors should the Commission consider i</w:t>
      </w:r>
      <w:r w:rsidR="00256252">
        <w:rPr>
          <w:sz w:val="25"/>
          <w:szCs w:val="25"/>
        </w:rPr>
        <w:t>n establishing safety standards on private crossings?</w:t>
      </w:r>
    </w:p>
    <w:p w14:paraId="78FB66D3" w14:textId="77777777" w:rsidR="00ED45B0" w:rsidRDefault="00ED45B0" w:rsidP="00ED45B0"/>
    <w:p w14:paraId="5FA4A68F" w14:textId="77777777" w:rsidR="00255A53" w:rsidRPr="00255A53" w:rsidRDefault="00954799" w:rsidP="00B56852">
      <w:pPr>
        <w:pStyle w:val="NoSpacing"/>
        <w:spacing w:after="240" w:line="264" w:lineRule="auto"/>
        <w:rPr>
          <w:rFonts w:cs="Calibri"/>
          <w:sz w:val="25"/>
          <w:szCs w:val="25"/>
        </w:rPr>
      </w:pPr>
      <w:r>
        <w:rPr>
          <w:rFonts w:cs="Calibri"/>
          <w:sz w:val="25"/>
          <w:szCs w:val="25"/>
        </w:rPr>
        <w:t xml:space="preserve">The Commission invites initial written comments on </w:t>
      </w:r>
      <w:r w:rsidR="00690652">
        <w:rPr>
          <w:rFonts w:cs="Calibri"/>
          <w:sz w:val="25"/>
          <w:szCs w:val="25"/>
        </w:rPr>
        <w:t>these and other issues related to</w:t>
      </w:r>
      <w:r w:rsidR="00FD3C05">
        <w:rPr>
          <w:rFonts w:cs="Calibri"/>
          <w:sz w:val="25"/>
          <w:szCs w:val="25"/>
        </w:rPr>
        <w:t xml:space="preserve"> developing rules to</w:t>
      </w:r>
      <w:r w:rsidR="00690652">
        <w:rPr>
          <w:rFonts w:cs="Calibri"/>
          <w:sz w:val="25"/>
          <w:szCs w:val="25"/>
        </w:rPr>
        <w:t xml:space="preserve"> </w:t>
      </w:r>
      <w:r w:rsidR="00FD3C05">
        <w:rPr>
          <w:sz w:val="25"/>
          <w:szCs w:val="25"/>
        </w:rPr>
        <w:t xml:space="preserve">improve </w:t>
      </w:r>
      <w:r w:rsidR="00256252">
        <w:rPr>
          <w:sz w:val="25"/>
          <w:szCs w:val="25"/>
        </w:rPr>
        <w:t>rail safety</w:t>
      </w:r>
      <w:r w:rsidR="00FD3C05">
        <w:rPr>
          <w:sz w:val="25"/>
          <w:szCs w:val="25"/>
        </w:rPr>
        <w:t xml:space="preserve">. </w:t>
      </w:r>
      <w:r>
        <w:rPr>
          <w:rFonts w:cs="Calibri"/>
          <w:sz w:val="25"/>
          <w:szCs w:val="25"/>
        </w:rPr>
        <w:t xml:space="preserve">The Commission will conduct a workshop </w:t>
      </w:r>
      <w:r w:rsidR="001C18B4">
        <w:rPr>
          <w:rFonts w:cs="Calibri"/>
          <w:sz w:val="25"/>
          <w:szCs w:val="25"/>
        </w:rPr>
        <w:t xml:space="preserve">on </w:t>
      </w:r>
      <w:r w:rsidR="00256252">
        <w:rPr>
          <w:rFonts w:cs="Calibri"/>
          <w:sz w:val="25"/>
          <w:szCs w:val="25"/>
        </w:rPr>
        <w:t>July 8, 2015</w:t>
      </w:r>
      <w:r w:rsidR="001C18B4">
        <w:rPr>
          <w:rFonts w:cs="Calibri"/>
          <w:sz w:val="25"/>
          <w:szCs w:val="25"/>
        </w:rPr>
        <w:t xml:space="preserve">, </w:t>
      </w:r>
      <w:r>
        <w:rPr>
          <w:rFonts w:cs="Calibri"/>
          <w:sz w:val="25"/>
          <w:szCs w:val="25"/>
        </w:rPr>
        <w:t>to address these issues.</w:t>
      </w:r>
    </w:p>
    <w:p w14:paraId="4A96AA2B" w14:textId="77777777" w:rsidR="00CC3890" w:rsidRPr="00AE78C9" w:rsidRDefault="00CC3890" w:rsidP="00E73328">
      <w:pPr>
        <w:pStyle w:val="BodyTextIndent2"/>
        <w:spacing w:line="264" w:lineRule="auto"/>
        <w:ind w:left="0"/>
        <w:rPr>
          <w:b/>
          <w:sz w:val="25"/>
          <w:szCs w:val="25"/>
        </w:rPr>
      </w:pPr>
      <w:r w:rsidRPr="00AE78C9">
        <w:rPr>
          <w:b/>
          <w:sz w:val="25"/>
          <w:szCs w:val="25"/>
        </w:rPr>
        <w:t>WRITTEN COMMENTS</w:t>
      </w:r>
    </w:p>
    <w:p w14:paraId="110B14E2" w14:textId="77777777" w:rsidR="00E47331" w:rsidRPr="00AE78C9" w:rsidRDefault="00E47331" w:rsidP="00E73328">
      <w:pPr>
        <w:spacing w:line="264" w:lineRule="auto"/>
        <w:rPr>
          <w:sz w:val="25"/>
          <w:szCs w:val="25"/>
        </w:rPr>
      </w:pPr>
    </w:p>
    <w:p w14:paraId="712CCCBC" w14:textId="77777777" w:rsidR="00E47331" w:rsidRPr="00AE78C9" w:rsidRDefault="006269C8" w:rsidP="00E73328">
      <w:pPr>
        <w:spacing w:line="264" w:lineRule="auto"/>
        <w:rPr>
          <w:color w:val="000000"/>
          <w:sz w:val="25"/>
          <w:szCs w:val="25"/>
        </w:rPr>
      </w:pPr>
      <w:r w:rsidRPr="00AE78C9">
        <w:rPr>
          <w:bCs/>
          <w:sz w:val="25"/>
          <w:szCs w:val="25"/>
        </w:rPr>
        <w:t>W</w:t>
      </w:r>
      <w:r w:rsidR="00CC3890" w:rsidRPr="00AE78C9">
        <w:rPr>
          <w:bCs/>
          <w:sz w:val="25"/>
          <w:szCs w:val="25"/>
        </w:rPr>
        <w:t xml:space="preserve">ritten comments on the </w:t>
      </w:r>
      <w:r w:rsidR="00794763" w:rsidRPr="00AE78C9">
        <w:rPr>
          <w:bCs/>
          <w:sz w:val="25"/>
          <w:szCs w:val="25"/>
        </w:rPr>
        <w:t>CR-101</w:t>
      </w:r>
      <w:r w:rsidR="002C50C2">
        <w:rPr>
          <w:bCs/>
          <w:sz w:val="25"/>
          <w:szCs w:val="25"/>
        </w:rPr>
        <w:t xml:space="preserve"> inquiry</w:t>
      </w:r>
      <w:r w:rsidR="00794763" w:rsidRPr="00AE78C9">
        <w:rPr>
          <w:bCs/>
          <w:sz w:val="25"/>
          <w:szCs w:val="25"/>
        </w:rPr>
        <w:t xml:space="preserve"> </w:t>
      </w:r>
      <w:r w:rsidR="00990A7C" w:rsidRPr="00AE78C9">
        <w:rPr>
          <w:bCs/>
          <w:sz w:val="25"/>
          <w:szCs w:val="25"/>
        </w:rPr>
        <w:t>must</w:t>
      </w:r>
      <w:r w:rsidRPr="00AE78C9">
        <w:rPr>
          <w:bCs/>
          <w:sz w:val="25"/>
          <w:szCs w:val="25"/>
        </w:rPr>
        <w:t xml:space="preserve"> be filed with the Commission no later than </w:t>
      </w:r>
      <w:r w:rsidRPr="00AE78C9">
        <w:rPr>
          <w:b/>
          <w:bCs/>
          <w:sz w:val="25"/>
          <w:szCs w:val="25"/>
        </w:rPr>
        <w:t xml:space="preserve">5:00 p.m., </w:t>
      </w:r>
      <w:r w:rsidR="00256252">
        <w:rPr>
          <w:b/>
          <w:bCs/>
          <w:sz w:val="25"/>
          <w:szCs w:val="25"/>
        </w:rPr>
        <w:t>Monday, June 22, 2015</w:t>
      </w:r>
      <w:r w:rsidR="00E20C6C" w:rsidRPr="00AE78C9">
        <w:rPr>
          <w:bCs/>
          <w:sz w:val="25"/>
          <w:szCs w:val="25"/>
        </w:rPr>
        <w:t>.</w:t>
      </w:r>
      <w:r w:rsidRPr="00AE78C9">
        <w:rPr>
          <w:bCs/>
          <w:sz w:val="25"/>
          <w:szCs w:val="25"/>
        </w:rPr>
        <w:t xml:space="preserve"> </w:t>
      </w:r>
      <w:r w:rsidR="00E47331" w:rsidRPr="00AE78C9">
        <w:rPr>
          <w:sz w:val="25"/>
          <w:szCs w:val="25"/>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3" w:history="1">
        <w:r w:rsidR="00E47331" w:rsidRPr="00AE78C9">
          <w:rPr>
            <w:rStyle w:val="Hyperlink"/>
            <w:sz w:val="25"/>
            <w:szCs w:val="25"/>
          </w:rPr>
          <w:t>www.utc.wa.gov/e-filing</w:t>
        </w:r>
      </w:hyperlink>
      <w:r w:rsidR="00E47331" w:rsidRPr="00AE78C9">
        <w:rPr>
          <w:sz w:val="25"/>
          <w:szCs w:val="25"/>
        </w:rPr>
        <w:t xml:space="preserve"> or by electronic mail to the Commission's Records Center at </w:t>
      </w:r>
      <w:hyperlink r:id="rId14" w:history="1">
        <w:r w:rsidR="00E47331" w:rsidRPr="00AE78C9">
          <w:rPr>
            <w:rStyle w:val="Hyperlink"/>
            <w:sz w:val="25"/>
            <w:szCs w:val="25"/>
          </w:rPr>
          <w:t>records@utc.wa.gov</w:t>
        </w:r>
      </w:hyperlink>
      <w:r w:rsidR="00E47331" w:rsidRPr="00AE78C9">
        <w:rPr>
          <w:sz w:val="25"/>
          <w:szCs w:val="25"/>
        </w:rPr>
        <w:t>. Please include:</w:t>
      </w:r>
    </w:p>
    <w:p w14:paraId="5EB72FB2" w14:textId="77777777" w:rsidR="00E47331" w:rsidRPr="00AE78C9" w:rsidRDefault="00E47331" w:rsidP="00E73328">
      <w:pPr>
        <w:spacing w:line="264" w:lineRule="auto"/>
        <w:rPr>
          <w:color w:val="000000"/>
          <w:sz w:val="25"/>
          <w:szCs w:val="25"/>
        </w:rPr>
      </w:pPr>
    </w:p>
    <w:p w14:paraId="34ADB2FB" w14:textId="77777777"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docket number</w:t>
      </w:r>
      <w:r w:rsidR="00554557" w:rsidRPr="00AE78C9">
        <w:rPr>
          <w:color w:val="000000"/>
          <w:sz w:val="25"/>
          <w:szCs w:val="25"/>
        </w:rPr>
        <w:t>s</w:t>
      </w:r>
      <w:r w:rsidRPr="00AE78C9">
        <w:rPr>
          <w:color w:val="000000"/>
          <w:sz w:val="25"/>
          <w:szCs w:val="25"/>
        </w:rPr>
        <w:t xml:space="preserve"> of this proceeding (</w:t>
      </w:r>
      <w:r w:rsidR="00554557" w:rsidRPr="00AE78C9">
        <w:rPr>
          <w:sz w:val="25"/>
          <w:szCs w:val="25"/>
        </w:rPr>
        <w:t xml:space="preserve">Docket </w:t>
      </w:r>
      <w:proofErr w:type="spellStart"/>
      <w:r w:rsidR="007D3715" w:rsidRPr="00C43AC5">
        <w:rPr>
          <w:sz w:val="25"/>
          <w:szCs w:val="25"/>
        </w:rPr>
        <w:t>TR</w:t>
      </w:r>
      <w:proofErr w:type="spellEnd"/>
      <w:r w:rsidR="007D3715" w:rsidRPr="00C43AC5">
        <w:rPr>
          <w:sz w:val="25"/>
          <w:szCs w:val="25"/>
        </w:rPr>
        <w:t>-151079</w:t>
      </w:r>
      <w:r w:rsidR="002376BC" w:rsidRPr="00C43AC5">
        <w:rPr>
          <w:color w:val="000000"/>
          <w:sz w:val="25"/>
          <w:szCs w:val="25"/>
        </w:rPr>
        <w:t>).</w:t>
      </w:r>
    </w:p>
    <w:p w14:paraId="06B80F91" w14:textId="77777777"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commenting party's name</w:t>
      </w:r>
      <w:r w:rsidR="00CC3890" w:rsidRPr="00AE78C9">
        <w:rPr>
          <w:color w:val="000000"/>
          <w:sz w:val="25"/>
          <w:szCs w:val="25"/>
        </w:rPr>
        <w:t>.</w:t>
      </w:r>
    </w:p>
    <w:p w14:paraId="5E39F2FC" w14:textId="77777777"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title and date of the comment or comments</w:t>
      </w:r>
      <w:r w:rsidR="00CC3890" w:rsidRPr="00AE78C9">
        <w:rPr>
          <w:color w:val="000000"/>
          <w:sz w:val="25"/>
          <w:szCs w:val="25"/>
        </w:rPr>
        <w:t>.</w:t>
      </w:r>
    </w:p>
    <w:p w14:paraId="702B880F" w14:textId="77777777" w:rsidR="00E47331" w:rsidRPr="00AE78C9" w:rsidRDefault="00E47331" w:rsidP="00E73328">
      <w:pPr>
        <w:spacing w:line="264" w:lineRule="auto"/>
        <w:rPr>
          <w:color w:val="000000"/>
          <w:sz w:val="25"/>
          <w:szCs w:val="25"/>
        </w:rPr>
      </w:pPr>
    </w:p>
    <w:p w14:paraId="510F9179" w14:textId="77777777" w:rsidR="000237FC" w:rsidRPr="00AE78C9" w:rsidRDefault="000237FC" w:rsidP="00E73328">
      <w:pPr>
        <w:spacing w:line="264" w:lineRule="auto"/>
        <w:rPr>
          <w:color w:val="000000"/>
          <w:sz w:val="25"/>
          <w:szCs w:val="25"/>
        </w:rPr>
      </w:pPr>
      <w:r w:rsidRPr="00AE78C9">
        <w:rPr>
          <w:color w:val="000000"/>
          <w:sz w:val="25"/>
          <w:szCs w:val="25"/>
        </w:rPr>
        <w:t>An alternative method for submitting</w:t>
      </w:r>
      <w:r w:rsidR="00E47331" w:rsidRPr="00AE78C9">
        <w:rPr>
          <w:color w:val="000000"/>
          <w:sz w:val="25"/>
          <w:szCs w:val="25"/>
        </w:rPr>
        <w:t xml:space="preserve"> comments </w:t>
      </w:r>
      <w:r w:rsidRPr="00AE78C9">
        <w:rPr>
          <w:color w:val="000000"/>
          <w:sz w:val="25"/>
          <w:szCs w:val="25"/>
        </w:rPr>
        <w:t>is</w:t>
      </w:r>
      <w:r w:rsidR="00E73328">
        <w:rPr>
          <w:color w:val="000000"/>
          <w:sz w:val="25"/>
          <w:szCs w:val="25"/>
        </w:rPr>
        <w:t xml:space="preserve"> </w:t>
      </w:r>
      <w:r w:rsidR="009C5E2C">
        <w:rPr>
          <w:color w:val="000000"/>
          <w:sz w:val="25"/>
          <w:szCs w:val="25"/>
        </w:rPr>
        <w:t xml:space="preserve">mailing or delivering an electronic copy to the Commission’s Records Center on a </w:t>
      </w:r>
      <w:r w:rsidR="00997346">
        <w:rPr>
          <w:color w:val="000000"/>
          <w:sz w:val="25"/>
          <w:szCs w:val="25"/>
        </w:rPr>
        <w:t xml:space="preserve">flash drive, </w:t>
      </w:r>
      <w:r w:rsidR="00A84650">
        <w:rPr>
          <w:color w:val="000000"/>
          <w:sz w:val="25"/>
          <w:szCs w:val="25"/>
        </w:rPr>
        <w:t xml:space="preserve">DVD, or </w:t>
      </w:r>
      <w:r w:rsidR="00997346">
        <w:rPr>
          <w:color w:val="000000"/>
          <w:sz w:val="25"/>
          <w:szCs w:val="25"/>
        </w:rPr>
        <w:t>compact disk</w:t>
      </w:r>
      <w:r w:rsidR="00A84650">
        <w:rPr>
          <w:color w:val="000000"/>
          <w:sz w:val="25"/>
          <w:szCs w:val="25"/>
        </w:rPr>
        <w:t xml:space="preserve"> including the filed document(s)</w:t>
      </w:r>
      <w:r w:rsidR="00E47331" w:rsidRPr="00AE78C9">
        <w:rPr>
          <w:color w:val="000000"/>
          <w:sz w:val="25"/>
          <w:szCs w:val="25"/>
        </w:rPr>
        <w:t xml:space="preserve">. </w:t>
      </w:r>
      <w:r w:rsidR="00A84650">
        <w:rPr>
          <w:color w:val="000000"/>
          <w:sz w:val="25"/>
          <w:szCs w:val="25"/>
        </w:rPr>
        <w:t xml:space="preserve">Parties must furnish electronic copies in MS Word 6.0 (or later) supplemented by a separate file in .pdf (Adobe Acrobat) format.  </w:t>
      </w:r>
      <w:r w:rsidR="00E47331" w:rsidRPr="00AE78C9">
        <w:rPr>
          <w:color w:val="000000"/>
          <w:sz w:val="25"/>
          <w:szCs w:val="25"/>
        </w:rPr>
        <w:t xml:space="preserve">Include all of the information requested above. The Commission will post on </w:t>
      </w:r>
      <w:r w:rsidR="00803F42" w:rsidRPr="00AE78C9">
        <w:rPr>
          <w:color w:val="000000"/>
          <w:sz w:val="25"/>
          <w:szCs w:val="25"/>
        </w:rPr>
        <w:t>its</w:t>
      </w:r>
      <w:r w:rsidR="00E47331" w:rsidRPr="00AE78C9">
        <w:rPr>
          <w:color w:val="000000"/>
          <w:sz w:val="25"/>
          <w:szCs w:val="25"/>
        </w:rPr>
        <w:t xml:space="preserve"> web site all comments that are provided in electronic format. The web site is located </w:t>
      </w:r>
      <w:r w:rsidR="00884169" w:rsidRPr="00AE78C9">
        <w:rPr>
          <w:sz w:val="25"/>
          <w:szCs w:val="25"/>
        </w:rPr>
        <w:t>at</w:t>
      </w:r>
      <w:r w:rsidR="00E73328">
        <w:rPr>
          <w:sz w:val="25"/>
          <w:szCs w:val="25"/>
        </w:rPr>
        <w:t xml:space="preserve"> </w:t>
      </w:r>
      <w:r w:rsidR="007D3715">
        <w:rPr>
          <w:sz w:val="25"/>
          <w:szCs w:val="25"/>
        </w:rPr>
        <w:t>www.utc.wa.gov/151079.</w:t>
      </w:r>
    </w:p>
    <w:p w14:paraId="5D4CA9B2" w14:textId="77777777" w:rsidR="000237FC" w:rsidRPr="00AE78C9" w:rsidRDefault="000237FC" w:rsidP="00E73328">
      <w:pPr>
        <w:spacing w:line="264" w:lineRule="auto"/>
        <w:rPr>
          <w:color w:val="000000"/>
          <w:sz w:val="25"/>
          <w:szCs w:val="25"/>
        </w:rPr>
      </w:pPr>
    </w:p>
    <w:p w14:paraId="6116EA3A" w14:textId="77777777" w:rsidR="000237FC" w:rsidRPr="00AE78C9" w:rsidRDefault="00E47331" w:rsidP="00E73328">
      <w:pPr>
        <w:spacing w:line="264" w:lineRule="auto"/>
        <w:rPr>
          <w:sz w:val="25"/>
          <w:szCs w:val="25"/>
        </w:rPr>
      </w:pPr>
      <w:r w:rsidRPr="00AE78C9">
        <w:rPr>
          <w:color w:val="000000"/>
          <w:sz w:val="25"/>
          <w:szCs w:val="25"/>
        </w:rPr>
        <w:t>If you are unable to file your comments electronically the Commission will accept a paper document.</w:t>
      </w:r>
      <w:r w:rsidR="000237FC" w:rsidRPr="00AE78C9">
        <w:rPr>
          <w:color w:val="000000"/>
          <w:sz w:val="25"/>
          <w:szCs w:val="25"/>
        </w:rPr>
        <w:t xml:space="preserve"> </w:t>
      </w:r>
      <w:r w:rsidR="000237FC" w:rsidRPr="00AE78C9">
        <w:rPr>
          <w:sz w:val="25"/>
          <w:szCs w:val="25"/>
        </w:rPr>
        <w:t xml:space="preserve">If you have questions regarding this rulemaking, you may contact staff lead, </w:t>
      </w:r>
      <w:r w:rsidR="00256252">
        <w:rPr>
          <w:sz w:val="25"/>
          <w:szCs w:val="25"/>
        </w:rPr>
        <w:t>Jason Lewis</w:t>
      </w:r>
      <w:r w:rsidR="000237FC" w:rsidRPr="00AE78C9">
        <w:rPr>
          <w:sz w:val="25"/>
          <w:szCs w:val="25"/>
        </w:rPr>
        <w:t>, at (360) 664-1</w:t>
      </w:r>
      <w:r w:rsidR="00256252">
        <w:rPr>
          <w:sz w:val="25"/>
          <w:szCs w:val="25"/>
        </w:rPr>
        <w:t>206</w:t>
      </w:r>
      <w:r w:rsidR="000237FC" w:rsidRPr="00AE78C9">
        <w:rPr>
          <w:sz w:val="25"/>
          <w:szCs w:val="25"/>
        </w:rPr>
        <w:t>, or by email at</w:t>
      </w:r>
      <w:hyperlink r:id="rId15" w:history="1"/>
      <w:r w:rsidR="00A84650">
        <w:rPr>
          <w:sz w:val="25"/>
          <w:szCs w:val="25"/>
        </w:rPr>
        <w:t xml:space="preserve"> </w:t>
      </w:r>
      <w:r w:rsidR="00A84650">
        <w:rPr>
          <w:rStyle w:val="Hyperlink"/>
          <w:sz w:val="25"/>
          <w:szCs w:val="25"/>
        </w:rPr>
        <w:t>jlewis@utc.wa.gov</w:t>
      </w:r>
      <w:r w:rsidR="002C50C2">
        <w:rPr>
          <w:sz w:val="25"/>
          <w:szCs w:val="25"/>
        </w:rPr>
        <w:t>.</w:t>
      </w:r>
      <w:r w:rsidR="000237FC" w:rsidRPr="00AE78C9">
        <w:rPr>
          <w:sz w:val="25"/>
          <w:szCs w:val="25"/>
        </w:rPr>
        <w:t xml:space="preserve"> </w:t>
      </w:r>
    </w:p>
    <w:p w14:paraId="4724A7BC" w14:textId="77777777" w:rsidR="00C43AC5" w:rsidRDefault="00C43AC5">
      <w:pPr>
        <w:rPr>
          <w:color w:val="000000"/>
          <w:sz w:val="25"/>
          <w:szCs w:val="25"/>
        </w:rPr>
      </w:pPr>
      <w:r>
        <w:rPr>
          <w:color w:val="000000"/>
          <w:sz w:val="25"/>
          <w:szCs w:val="25"/>
        </w:rPr>
        <w:br w:type="page"/>
      </w:r>
    </w:p>
    <w:p w14:paraId="6443AA04" w14:textId="77777777" w:rsidR="00CC3890" w:rsidRPr="00AE78C9" w:rsidRDefault="00CC3890" w:rsidP="00E73328">
      <w:pPr>
        <w:spacing w:line="264" w:lineRule="auto"/>
        <w:rPr>
          <w:color w:val="000000"/>
          <w:sz w:val="25"/>
          <w:szCs w:val="25"/>
        </w:rPr>
      </w:pPr>
    </w:p>
    <w:p w14:paraId="12DE49AD" w14:textId="77777777" w:rsidR="00CC3890" w:rsidRPr="00AE78C9" w:rsidRDefault="00CC3890" w:rsidP="00E73328">
      <w:pPr>
        <w:spacing w:line="264" w:lineRule="auto"/>
        <w:rPr>
          <w:b/>
          <w:color w:val="000000"/>
          <w:sz w:val="25"/>
          <w:szCs w:val="25"/>
        </w:rPr>
      </w:pPr>
      <w:r w:rsidRPr="00AE78C9">
        <w:rPr>
          <w:b/>
          <w:color w:val="000000"/>
          <w:sz w:val="25"/>
          <w:szCs w:val="25"/>
        </w:rPr>
        <w:t>STAKEHOLDER WORKSHOP</w:t>
      </w:r>
    </w:p>
    <w:p w14:paraId="74BD2CBD" w14:textId="77777777" w:rsidR="00CC3890" w:rsidRPr="00AE78C9" w:rsidRDefault="00CC3890" w:rsidP="00E73328">
      <w:pPr>
        <w:spacing w:line="264" w:lineRule="auto"/>
        <w:rPr>
          <w:b/>
          <w:color w:val="000000"/>
          <w:sz w:val="25"/>
          <w:szCs w:val="25"/>
        </w:rPr>
      </w:pPr>
    </w:p>
    <w:p w14:paraId="186A4606" w14:textId="77777777" w:rsidR="00CC3890" w:rsidRPr="00AE78C9" w:rsidRDefault="000237FC" w:rsidP="00E73328">
      <w:pPr>
        <w:spacing w:line="264" w:lineRule="auto"/>
        <w:rPr>
          <w:bCs/>
          <w:sz w:val="25"/>
          <w:szCs w:val="25"/>
        </w:rPr>
      </w:pPr>
      <w:r w:rsidRPr="00AE78C9">
        <w:rPr>
          <w:color w:val="000000"/>
          <w:sz w:val="25"/>
          <w:szCs w:val="25"/>
        </w:rPr>
        <w:t>In addition to filing written comments, interested persons are invited to attend a stakeholder workshop</w:t>
      </w:r>
      <w:r w:rsidR="00CC3890" w:rsidRPr="00AE78C9">
        <w:rPr>
          <w:color w:val="000000"/>
          <w:sz w:val="25"/>
          <w:szCs w:val="25"/>
        </w:rPr>
        <w:t xml:space="preserve"> on </w:t>
      </w:r>
      <w:r w:rsidR="00256252">
        <w:rPr>
          <w:b/>
          <w:color w:val="000000"/>
          <w:sz w:val="25"/>
          <w:szCs w:val="25"/>
        </w:rPr>
        <w:t>Wednesday July 8, 2015</w:t>
      </w:r>
      <w:r w:rsidR="00DE05CE" w:rsidRPr="00037182">
        <w:rPr>
          <w:b/>
          <w:bCs/>
          <w:sz w:val="25"/>
          <w:szCs w:val="25"/>
        </w:rPr>
        <w:t>,</w:t>
      </w:r>
      <w:r w:rsidR="00DE05CE" w:rsidRPr="00AE78C9">
        <w:rPr>
          <w:b/>
          <w:bCs/>
          <w:sz w:val="25"/>
          <w:szCs w:val="25"/>
        </w:rPr>
        <w:t xml:space="preserve"> beginning at </w:t>
      </w:r>
      <w:r w:rsidR="00954799">
        <w:rPr>
          <w:b/>
          <w:bCs/>
          <w:sz w:val="25"/>
          <w:szCs w:val="25"/>
        </w:rPr>
        <w:t>9:30 a.m.</w:t>
      </w:r>
      <w:r w:rsidR="00C23E1C" w:rsidRPr="00AE78C9">
        <w:rPr>
          <w:b/>
          <w:bCs/>
          <w:sz w:val="25"/>
          <w:szCs w:val="25"/>
        </w:rPr>
        <w:t xml:space="preserve">, in Room 206, </w:t>
      </w:r>
      <w:r w:rsidRPr="00AE78C9">
        <w:rPr>
          <w:b/>
          <w:bCs/>
          <w:sz w:val="25"/>
          <w:szCs w:val="25"/>
        </w:rPr>
        <w:t xml:space="preserve">Richard </w:t>
      </w:r>
      <w:proofErr w:type="spellStart"/>
      <w:r w:rsidRPr="00AE78C9">
        <w:rPr>
          <w:b/>
          <w:bCs/>
          <w:sz w:val="25"/>
          <w:szCs w:val="25"/>
        </w:rPr>
        <w:t>Hemstad</w:t>
      </w:r>
      <w:proofErr w:type="spellEnd"/>
      <w:r w:rsidRPr="00AE78C9">
        <w:rPr>
          <w:b/>
          <w:bCs/>
          <w:sz w:val="25"/>
          <w:szCs w:val="25"/>
        </w:rPr>
        <w:t xml:space="preserve"> Building, </w:t>
      </w:r>
      <w:r w:rsidR="00C23E1C" w:rsidRPr="00AE78C9">
        <w:rPr>
          <w:b/>
          <w:bCs/>
          <w:sz w:val="25"/>
          <w:szCs w:val="25"/>
        </w:rPr>
        <w:t xml:space="preserve">1300 S. Evergreen </w:t>
      </w:r>
      <w:r w:rsidRPr="00AE78C9">
        <w:rPr>
          <w:b/>
          <w:bCs/>
          <w:sz w:val="25"/>
          <w:szCs w:val="25"/>
        </w:rPr>
        <w:t>P</w:t>
      </w:r>
      <w:r w:rsidR="00C23E1C" w:rsidRPr="00AE78C9">
        <w:rPr>
          <w:b/>
          <w:bCs/>
          <w:sz w:val="25"/>
          <w:szCs w:val="25"/>
        </w:rPr>
        <w:t>ark Drive S</w:t>
      </w:r>
      <w:r w:rsidR="004212BD" w:rsidRPr="00AE78C9">
        <w:rPr>
          <w:b/>
          <w:bCs/>
          <w:sz w:val="25"/>
          <w:szCs w:val="25"/>
        </w:rPr>
        <w:t>.</w:t>
      </w:r>
      <w:r w:rsidR="00C23E1C" w:rsidRPr="00AE78C9">
        <w:rPr>
          <w:b/>
          <w:bCs/>
          <w:sz w:val="25"/>
          <w:szCs w:val="25"/>
        </w:rPr>
        <w:t>W</w:t>
      </w:r>
      <w:r w:rsidR="004212BD" w:rsidRPr="00AE78C9">
        <w:rPr>
          <w:b/>
          <w:bCs/>
          <w:sz w:val="25"/>
          <w:szCs w:val="25"/>
        </w:rPr>
        <w:t>.</w:t>
      </w:r>
      <w:r w:rsidR="00C23E1C" w:rsidRPr="00AE78C9">
        <w:rPr>
          <w:b/>
          <w:bCs/>
          <w:sz w:val="25"/>
          <w:szCs w:val="25"/>
        </w:rPr>
        <w:t>, Olympia, Washington</w:t>
      </w:r>
      <w:r w:rsidR="00C23E1C" w:rsidRPr="00AE78C9">
        <w:rPr>
          <w:bCs/>
          <w:sz w:val="25"/>
          <w:szCs w:val="25"/>
        </w:rPr>
        <w:t xml:space="preserve">. At the workshop, </w:t>
      </w:r>
      <w:r w:rsidRPr="00AE78C9">
        <w:rPr>
          <w:bCs/>
          <w:sz w:val="25"/>
          <w:szCs w:val="25"/>
        </w:rPr>
        <w:t xml:space="preserve">Commission </w:t>
      </w:r>
      <w:r w:rsidR="00C23E1C" w:rsidRPr="00AE78C9">
        <w:rPr>
          <w:bCs/>
          <w:sz w:val="25"/>
          <w:szCs w:val="25"/>
        </w:rPr>
        <w:t xml:space="preserve">staff will review and discuss comments with the stakeholders. </w:t>
      </w:r>
    </w:p>
    <w:p w14:paraId="400D154B" w14:textId="77777777" w:rsidR="000237FC" w:rsidRPr="00AE78C9" w:rsidRDefault="000237FC" w:rsidP="00E73328">
      <w:pPr>
        <w:spacing w:line="264" w:lineRule="auto"/>
        <w:rPr>
          <w:bCs/>
          <w:sz w:val="25"/>
          <w:szCs w:val="25"/>
        </w:rPr>
      </w:pPr>
    </w:p>
    <w:p w14:paraId="50F6B22A" w14:textId="77777777" w:rsidR="000237FC" w:rsidRDefault="000237FC" w:rsidP="00E73328">
      <w:pPr>
        <w:spacing w:line="264" w:lineRule="auto"/>
        <w:rPr>
          <w:bCs/>
          <w:sz w:val="25"/>
          <w:szCs w:val="25"/>
        </w:rPr>
      </w:pPr>
      <w:r w:rsidRPr="00AE78C9">
        <w:rPr>
          <w:bCs/>
          <w:sz w:val="25"/>
          <w:szCs w:val="25"/>
        </w:rPr>
        <w:t>Stakeholders will have further opportunity for comment. Information about the schedule and other aspects of the rulemaking, including comments, will be posted on the Commission’s website as it becomes available. If you wish to receive further information on this rulemaking you may:</w:t>
      </w:r>
    </w:p>
    <w:p w14:paraId="231DDFE2" w14:textId="77777777" w:rsidR="002C50C2" w:rsidRPr="00AE78C9" w:rsidRDefault="002C50C2" w:rsidP="00E73328">
      <w:pPr>
        <w:spacing w:line="264" w:lineRule="auto"/>
        <w:rPr>
          <w:bCs/>
          <w:sz w:val="25"/>
          <w:szCs w:val="25"/>
        </w:rPr>
      </w:pPr>
    </w:p>
    <w:p w14:paraId="4C22A6C9" w14:textId="77777777" w:rsidR="000237FC" w:rsidRPr="00AE78C9" w:rsidRDefault="000237FC" w:rsidP="00E73328">
      <w:pPr>
        <w:numPr>
          <w:ilvl w:val="0"/>
          <w:numId w:val="3"/>
        </w:numPr>
        <w:spacing w:line="264" w:lineRule="auto"/>
        <w:rPr>
          <w:color w:val="000000"/>
          <w:sz w:val="25"/>
          <w:szCs w:val="25"/>
        </w:rPr>
      </w:pPr>
      <w:r w:rsidRPr="00AE78C9">
        <w:rPr>
          <w:bCs/>
          <w:sz w:val="25"/>
          <w:szCs w:val="25"/>
        </w:rPr>
        <w:t>Call the Commission’s Records Center at (360) 664-1</w:t>
      </w:r>
      <w:r w:rsidR="00997346">
        <w:rPr>
          <w:bCs/>
          <w:sz w:val="25"/>
          <w:szCs w:val="25"/>
        </w:rPr>
        <w:t>234</w:t>
      </w:r>
    </w:p>
    <w:p w14:paraId="68654402" w14:textId="77777777" w:rsidR="000237FC" w:rsidRPr="00AE78C9" w:rsidRDefault="000237FC" w:rsidP="00E73328">
      <w:pPr>
        <w:numPr>
          <w:ilvl w:val="0"/>
          <w:numId w:val="3"/>
        </w:numPr>
        <w:spacing w:line="264" w:lineRule="auto"/>
        <w:rPr>
          <w:color w:val="000000"/>
          <w:sz w:val="25"/>
          <w:szCs w:val="25"/>
        </w:rPr>
      </w:pPr>
      <w:r w:rsidRPr="00AE78C9">
        <w:rPr>
          <w:bCs/>
          <w:sz w:val="25"/>
          <w:szCs w:val="25"/>
        </w:rPr>
        <w:t xml:space="preserve">Email the Commission at </w:t>
      </w:r>
      <w:hyperlink r:id="rId16" w:history="1">
        <w:r w:rsidRPr="00AE78C9">
          <w:rPr>
            <w:rStyle w:val="Hyperlink"/>
            <w:bCs/>
            <w:sz w:val="25"/>
            <w:szCs w:val="25"/>
          </w:rPr>
          <w:t>records@utc.wa.gov</w:t>
        </w:r>
      </w:hyperlink>
    </w:p>
    <w:p w14:paraId="0FEEFC83" w14:textId="77777777" w:rsidR="000237FC" w:rsidRPr="00AE78C9" w:rsidRDefault="000237FC" w:rsidP="00E73328">
      <w:pPr>
        <w:numPr>
          <w:ilvl w:val="0"/>
          <w:numId w:val="3"/>
        </w:numPr>
        <w:spacing w:line="264" w:lineRule="auto"/>
        <w:rPr>
          <w:color w:val="000000"/>
          <w:sz w:val="25"/>
          <w:szCs w:val="25"/>
        </w:rPr>
      </w:pPr>
      <w:r w:rsidRPr="00AE78C9">
        <w:rPr>
          <w:bCs/>
          <w:sz w:val="25"/>
          <w:szCs w:val="25"/>
        </w:rPr>
        <w:t>Mail written comments to the address below</w:t>
      </w:r>
    </w:p>
    <w:p w14:paraId="5E59E3C3" w14:textId="77777777" w:rsidR="000237FC" w:rsidRPr="00AE78C9" w:rsidRDefault="000237FC" w:rsidP="00E73328">
      <w:pPr>
        <w:spacing w:line="264" w:lineRule="auto"/>
        <w:rPr>
          <w:color w:val="000000"/>
          <w:sz w:val="25"/>
          <w:szCs w:val="25"/>
        </w:rPr>
      </w:pPr>
    </w:p>
    <w:p w14:paraId="39839631" w14:textId="77777777" w:rsidR="000237FC" w:rsidRPr="00AE78C9" w:rsidRDefault="000237FC" w:rsidP="00E73328">
      <w:pPr>
        <w:spacing w:line="264" w:lineRule="auto"/>
        <w:rPr>
          <w:color w:val="000000"/>
          <w:sz w:val="25"/>
          <w:szCs w:val="25"/>
        </w:rPr>
      </w:pPr>
      <w:r w:rsidRPr="00AE78C9">
        <w:rPr>
          <w:color w:val="000000"/>
          <w:sz w:val="25"/>
          <w:szCs w:val="25"/>
        </w:rPr>
        <w:t>When contacting the Com</w:t>
      </w:r>
      <w:r w:rsidR="00A950E2" w:rsidRPr="00AE78C9">
        <w:rPr>
          <w:color w:val="000000"/>
          <w:sz w:val="25"/>
          <w:szCs w:val="25"/>
        </w:rPr>
        <w:t>m</w:t>
      </w:r>
      <w:r w:rsidR="005C6712" w:rsidRPr="00AE78C9">
        <w:rPr>
          <w:color w:val="000000"/>
          <w:sz w:val="25"/>
          <w:szCs w:val="25"/>
        </w:rPr>
        <w:t xml:space="preserve">ission, please refer to </w:t>
      </w:r>
      <w:r w:rsidR="00F47FDD" w:rsidRPr="00AE78C9">
        <w:rPr>
          <w:color w:val="000000"/>
          <w:sz w:val="25"/>
          <w:szCs w:val="25"/>
        </w:rPr>
        <w:t xml:space="preserve">Docket </w:t>
      </w:r>
      <w:proofErr w:type="spellStart"/>
      <w:r w:rsidR="007D3715">
        <w:rPr>
          <w:color w:val="000000"/>
          <w:sz w:val="25"/>
          <w:szCs w:val="25"/>
        </w:rPr>
        <w:t>TR</w:t>
      </w:r>
      <w:proofErr w:type="spellEnd"/>
      <w:r w:rsidR="007D3715">
        <w:rPr>
          <w:color w:val="000000"/>
          <w:sz w:val="25"/>
          <w:szCs w:val="25"/>
        </w:rPr>
        <w:t>-151079</w:t>
      </w:r>
      <w:r w:rsidR="00077E4D">
        <w:rPr>
          <w:color w:val="000000"/>
          <w:sz w:val="25"/>
          <w:szCs w:val="25"/>
        </w:rPr>
        <w:t xml:space="preserve"> </w:t>
      </w:r>
      <w:r w:rsidRPr="00AE78C9">
        <w:rPr>
          <w:color w:val="000000"/>
          <w:sz w:val="25"/>
          <w:szCs w:val="25"/>
        </w:rPr>
        <w:t>to ensure that you are placed on the appropriate service list.  The Commission’s mailing address is:</w:t>
      </w:r>
    </w:p>
    <w:p w14:paraId="0825B44A" w14:textId="77777777" w:rsidR="000237FC" w:rsidRPr="00AE78C9" w:rsidRDefault="000237FC" w:rsidP="008E08BD">
      <w:pPr>
        <w:rPr>
          <w:color w:val="000000"/>
          <w:sz w:val="25"/>
          <w:szCs w:val="25"/>
        </w:rPr>
      </w:pPr>
    </w:p>
    <w:p w14:paraId="2982303C" w14:textId="77777777" w:rsidR="000237FC" w:rsidRPr="00AE78C9" w:rsidRDefault="000237FC" w:rsidP="00E73328">
      <w:pPr>
        <w:spacing w:line="264" w:lineRule="auto"/>
        <w:rPr>
          <w:color w:val="000000"/>
          <w:sz w:val="25"/>
          <w:szCs w:val="25"/>
        </w:rPr>
      </w:pPr>
      <w:r w:rsidRPr="00AE78C9">
        <w:rPr>
          <w:color w:val="000000"/>
          <w:sz w:val="25"/>
          <w:szCs w:val="25"/>
        </w:rPr>
        <w:tab/>
        <w:t>Executive Director and Secretary</w:t>
      </w:r>
    </w:p>
    <w:p w14:paraId="02812DDD" w14:textId="77777777" w:rsidR="000237FC" w:rsidRPr="00AE78C9" w:rsidRDefault="000237FC" w:rsidP="00E73328">
      <w:pPr>
        <w:spacing w:line="264" w:lineRule="auto"/>
        <w:rPr>
          <w:color w:val="000000"/>
          <w:sz w:val="25"/>
          <w:szCs w:val="25"/>
        </w:rPr>
      </w:pPr>
      <w:r w:rsidRPr="00AE78C9">
        <w:rPr>
          <w:color w:val="000000"/>
          <w:sz w:val="25"/>
          <w:szCs w:val="25"/>
        </w:rPr>
        <w:tab/>
        <w:t>Washington Utilities and Transportation Commission</w:t>
      </w:r>
    </w:p>
    <w:p w14:paraId="30C93660" w14:textId="77777777" w:rsidR="000237FC" w:rsidRPr="00AE78C9" w:rsidRDefault="000237FC" w:rsidP="00E73328">
      <w:pPr>
        <w:spacing w:line="264" w:lineRule="auto"/>
        <w:rPr>
          <w:color w:val="000000"/>
          <w:sz w:val="25"/>
          <w:szCs w:val="25"/>
        </w:rPr>
      </w:pPr>
      <w:r w:rsidRPr="00AE78C9">
        <w:rPr>
          <w:color w:val="000000"/>
          <w:sz w:val="25"/>
          <w:szCs w:val="25"/>
        </w:rPr>
        <w:tab/>
        <w:t>1300 S. Evergreen Park Drive S.W.</w:t>
      </w:r>
    </w:p>
    <w:p w14:paraId="3237D878" w14:textId="77777777" w:rsidR="000237FC" w:rsidRPr="00AE78C9" w:rsidRDefault="000237FC" w:rsidP="00E73328">
      <w:pPr>
        <w:spacing w:line="264" w:lineRule="auto"/>
        <w:rPr>
          <w:color w:val="000000"/>
          <w:sz w:val="25"/>
          <w:szCs w:val="25"/>
        </w:rPr>
      </w:pPr>
      <w:r w:rsidRPr="00AE78C9">
        <w:rPr>
          <w:color w:val="000000"/>
          <w:sz w:val="25"/>
          <w:szCs w:val="25"/>
        </w:rPr>
        <w:tab/>
        <w:t>P.O. Box 47250</w:t>
      </w:r>
    </w:p>
    <w:p w14:paraId="23784B0A" w14:textId="77777777" w:rsidR="00E47331" w:rsidRDefault="000237FC" w:rsidP="00AB3F32">
      <w:pPr>
        <w:spacing w:line="264" w:lineRule="auto"/>
        <w:rPr>
          <w:sz w:val="25"/>
          <w:szCs w:val="25"/>
        </w:rPr>
      </w:pPr>
      <w:r w:rsidRPr="00AE78C9">
        <w:rPr>
          <w:color w:val="000000"/>
          <w:sz w:val="25"/>
          <w:szCs w:val="25"/>
        </w:rPr>
        <w:tab/>
        <w:t>Olympia, WA  98504-7250</w:t>
      </w:r>
    </w:p>
    <w:p w14:paraId="58E37122" w14:textId="77777777" w:rsidR="006938E9" w:rsidRPr="00AE78C9" w:rsidRDefault="006938E9" w:rsidP="00AB3F32">
      <w:pPr>
        <w:spacing w:line="264" w:lineRule="auto"/>
        <w:rPr>
          <w:sz w:val="25"/>
          <w:szCs w:val="25"/>
        </w:rPr>
      </w:pPr>
    </w:p>
    <w:p w14:paraId="28780F87" w14:textId="77777777" w:rsidR="00E47331" w:rsidRPr="00AE78C9" w:rsidRDefault="000237FC" w:rsidP="00E73328">
      <w:pPr>
        <w:spacing w:line="264" w:lineRule="auto"/>
        <w:jc w:val="center"/>
        <w:rPr>
          <w:b/>
          <w:sz w:val="25"/>
          <w:szCs w:val="25"/>
        </w:rPr>
      </w:pPr>
      <w:r w:rsidRPr="00AE78C9">
        <w:rPr>
          <w:b/>
          <w:sz w:val="25"/>
          <w:szCs w:val="25"/>
        </w:rPr>
        <w:t>NOTICE</w:t>
      </w:r>
    </w:p>
    <w:p w14:paraId="20F87048" w14:textId="77777777" w:rsidR="000237FC" w:rsidRPr="00AE78C9" w:rsidRDefault="000237FC" w:rsidP="00E73328">
      <w:pPr>
        <w:spacing w:line="264" w:lineRule="auto"/>
        <w:rPr>
          <w:sz w:val="25"/>
          <w:szCs w:val="25"/>
        </w:rPr>
      </w:pPr>
    </w:p>
    <w:p w14:paraId="75F84382" w14:textId="77777777" w:rsidR="000237FC" w:rsidRPr="00AE78C9" w:rsidRDefault="000237FC" w:rsidP="00E73328">
      <w:pPr>
        <w:spacing w:line="264" w:lineRule="auto"/>
        <w:rPr>
          <w:b/>
          <w:sz w:val="25"/>
          <w:szCs w:val="25"/>
          <w:u w:val="single"/>
        </w:rPr>
      </w:pPr>
      <w:r w:rsidRPr="00AE78C9">
        <w:rPr>
          <w:b/>
          <w:sz w:val="25"/>
          <w:szCs w:val="25"/>
        </w:rPr>
        <w:t>If you do not want to comment now, but do want to receive future information about this rulemaking, please notify the Executive Director and Secretary in one of the ways described above and ask to be included on the mailing list for Docket</w:t>
      </w:r>
      <w:r w:rsidR="001F07CF">
        <w:rPr>
          <w:b/>
          <w:sz w:val="25"/>
          <w:szCs w:val="25"/>
        </w:rPr>
        <w:t xml:space="preserve">      </w:t>
      </w:r>
      <w:r w:rsidRPr="00AE78C9">
        <w:rPr>
          <w:b/>
          <w:sz w:val="25"/>
          <w:szCs w:val="25"/>
        </w:rPr>
        <w:t xml:space="preserve"> </w:t>
      </w:r>
      <w:proofErr w:type="spellStart"/>
      <w:r w:rsidR="007D3715" w:rsidRPr="00C43AC5">
        <w:rPr>
          <w:b/>
          <w:sz w:val="25"/>
          <w:szCs w:val="25"/>
        </w:rPr>
        <w:t>TR</w:t>
      </w:r>
      <w:proofErr w:type="spellEnd"/>
      <w:r w:rsidR="007D3715" w:rsidRPr="00C43AC5">
        <w:rPr>
          <w:b/>
          <w:sz w:val="25"/>
          <w:szCs w:val="25"/>
        </w:rPr>
        <w:t>-151079</w:t>
      </w:r>
      <w:r w:rsidRPr="00C43AC5">
        <w:rPr>
          <w:b/>
          <w:sz w:val="25"/>
          <w:szCs w:val="25"/>
        </w:rPr>
        <w:t>.</w:t>
      </w:r>
      <w:r w:rsidRPr="00AE78C9">
        <w:rPr>
          <w:b/>
          <w:sz w:val="25"/>
          <w:szCs w:val="25"/>
        </w:rPr>
        <w:t xml:space="preserve">  </w:t>
      </w:r>
      <w:r w:rsidRPr="00AE78C9">
        <w:rPr>
          <w:b/>
          <w:sz w:val="25"/>
          <w:szCs w:val="25"/>
          <w:u w:val="single"/>
        </w:rPr>
        <w:t>If you do not do this, you might not receive further information about this rulemaking.</w:t>
      </w:r>
    </w:p>
    <w:p w14:paraId="5042CBC2" w14:textId="77777777" w:rsidR="00CA5BDD" w:rsidRPr="00AE78C9" w:rsidRDefault="00CA5BDD" w:rsidP="00E73328">
      <w:pPr>
        <w:spacing w:line="264" w:lineRule="auto"/>
        <w:rPr>
          <w:sz w:val="25"/>
          <w:szCs w:val="25"/>
        </w:rPr>
      </w:pPr>
    </w:p>
    <w:p w14:paraId="2D8FC34B" w14:textId="77777777" w:rsidR="00E47331" w:rsidRPr="00AE78C9" w:rsidRDefault="00E47331" w:rsidP="00E73328">
      <w:pPr>
        <w:spacing w:line="264" w:lineRule="auto"/>
        <w:rPr>
          <w:sz w:val="25"/>
          <w:szCs w:val="25"/>
        </w:rPr>
      </w:pPr>
    </w:p>
    <w:p w14:paraId="7F43EAB6" w14:textId="77777777" w:rsidR="00E47331" w:rsidRPr="00AE78C9" w:rsidRDefault="00E47331" w:rsidP="00E73328">
      <w:pPr>
        <w:spacing w:line="264" w:lineRule="auto"/>
        <w:rPr>
          <w:sz w:val="25"/>
          <w:szCs w:val="25"/>
        </w:rPr>
      </w:pPr>
    </w:p>
    <w:p w14:paraId="6B90397B" w14:textId="77777777" w:rsidR="002C50C2" w:rsidRDefault="002C50C2" w:rsidP="00E73328">
      <w:pPr>
        <w:spacing w:line="264" w:lineRule="auto"/>
        <w:rPr>
          <w:sz w:val="25"/>
          <w:szCs w:val="25"/>
        </w:rPr>
      </w:pPr>
      <w:r>
        <w:rPr>
          <w:sz w:val="25"/>
          <w:szCs w:val="25"/>
        </w:rPr>
        <w:t>STEVEN V. KING</w:t>
      </w:r>
    </w:p>
    <w:p w14:paraId="16FA1D25" w14:textId="77777777" w:rsidR="00E47331" w:rsidRPr="00AE78C9" w:rsidRDefault="00E47331" w:rsidP="00A84650">
      <w:pPr>
        <w:spacing w:line="264" w:lineRule="auto"/>
        <w:rPr>
          <w:sz w:val="25"/>
          <w:szCs w:val="25"/>
        </w:rPr>
      </w:pPr>
      <w:r w:rsidRPr="00AE78C9">
        <w:rPr>
          <w:sz w:val="25"/>
          <w:szCs w:val="25"/>
        </w:rPr>
        <w:t>Executive Director and Secretary</w:t>
      </w:r>
    </w:p>
    <w:sectPr w:rsidR="00E47331" w:rsidRPr="00AE78C9" w:rsidSect="001C4C4B">
      <w:headerReference w:type="default" r:id="rId17"/>
      <w:headerReference w:type="first" r:id="rId18"/>
      <w:footerReference w:type="first" r:id="rId19"/>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F9B7D" w14:textId="77777777" w:rsidR="003C51BA" w:rsidRDefault="003C51BA" w:rsidP="00E47331">
      <w:r>
        <w:separator/>
      </w:r>
    </w:p>
  </w:endnote>
  <w:endnote w:type="continuationSeparator" w:id="0">
    <w:p w14:paraId="355EA195" w14:textId="77777777" w:rsidR="003C51BA" w:rsidRDefault="003C51BA"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F0AE4" w14:textId="77777777" w:rsidR="00114CB5" w:rsidRDefault="00114CB5" w:rsidP="00114CB5">
    <w:pPr>
      <w:pStyle w:val="Footer"/>
      <w:jc w:val="center"/>
    </w:pPr>
    <w:r>
      <w:rPr>
        <w:rFonts w:ascii="Arial" w:hAnsi="Arial" w:cs="Arial"/>
        <w:color w:val="008000"/>
        <w:sz w:val="18"/>
      </w:rPr>
      <w:t>Respect. Professionalism. Integrity. Accountability</w:t>
    </w:r>
  </w:p>
  <w:p w14:paraId="3581AF6F" w14:textId="77777777" w:rsidR="00114CB5" w:rsidRDefault="00114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CAF1E" w14:textId="77777777" w:rsidR="003C51BA" w:rsidRDefault="003C51BA" w:rsidP="00E47331">
      <w:r>
        <w:separator/>
      </w:r>
    </w:p>
  </w:footnote>
  <w:footnote w:type="continuationSeparator" w:id="0">
    <w:p w14:paraId="19AC70B6" w14:textId="77777777" w:rsidR="003C51BA" w:rsidRDefault="003C51BA"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659A" w14:textId="77777777" w:rsidR="002F084A" w:rsidRPr="004400BA" w:rsidRDefault="002F084A">
    <w:pPr>
      <w:pStyle w:val="Header"/>
      <w:rPr>
        <w:b/>
        <w:sz w:val="20"/>
        <w:szCs w:val="20"/>
      </w:rPr>
    </w:pPr>
    <w:r w:rsidRPr="004400BA">
      <w:rPr>
        <w:b/>
        <w:sz w:val="20"/>
        <w:szCs w:val="20"/>
      </w:rPr>
      <w:t xml:space="preserve">DOCKET </w:t>
    </w:r>
    <w:proofErr w:type="spellStart"/>
    <w:r w:rsidR="007D3715">
      <w:rPr>
        <w:b/>
        <w:sz w:val="20"/>
        <w:szCs w:val="20"/>
      </w:rPr>
      <w:t>TR</w:t>
    </w:r>
    <w:proofErr w:type="spellEnd"/>
    <w:r w:rsidR="007D3715">
      <w:rPr>
        <w:b/>
        <w:sz w:val="20"/>
        <w:szCs w:val="20"/>
      </w:rPr>
      <w:t>-151079</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EF456F">
      <w:rPr>
        <w:b/>
        <w:noProof/>
        <w:sz w:val="20"/>
        <w:szCs w:val="20"/>
      </w:rPr>
      <w:t>3</w:t>
    </w:r>
    <w:r w:rsidRPr="004400BA">
      <w:rPr>
        <w:b/>
        <w:sz w:val="20"/>
        <w:szCs w:val="20"/>
      </w:rPr>
      <w:fldChar w:fldCharType="end"/>
    </w:r>
  </w:p>
  <w:p w14:paraId="40557B45" w14:textId="77777777" w:rsidR="002F084A" w:rsidRPr="00E47331" w:rsidRDefault="002F084A">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8D84" w14:textId="6C0BEFF2" w:rsidR="001C4C4B" w:rsidRPr="00AB421C" w:rsidRDefault="001C4C4B" w:rsidP="003E3BFD">
    <w:pPr>
      <w:pStyle w:val="Header"/>
      <w:tabs>
        <w:tab w:val="clear" w:pos="4680"/>
        <w:tab w:val="clear" w:pos="9360"/>
        <w:tab w:val="left" w:pos="5940"/>
      </w:tabs>
      <w:rPr>
        <w:b/>
        <w:sz w:val="20"/>
        <w:szCs w:val="20"/>
      </w:rPr>
    </w:pPr>
    <w:r>
      <w:tab/>
    </w:r>
    <w:r w:rsidR="00AB421C" w:rsidRPr="00AB421C">
      <w:rPr>
        <w:b/>
        <w:sz w:val="20"/>
        <w:szCs w:val="20"/>
      </w:rPr>
      <w:t>[Service Date May 22,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D5F"/>
    <w:multiLevelType w:val="hybridMultilevel"/>
    <w:tmpl w:val="C0787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5B0A6B"/>
    <w:multiLevelType w:val="hybridMultilevel"/>
    <w:tmpl w:val="E69C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82FEF"/>
    <w:multiLevelType w:val="hybridMultilevel"/>
    <w:tmpl w:val="551A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0"/>
  </w:num>
  <w:num w:numId="5">
    <w:abstractNumId w:val="4"/>
  </w:num>
  <w:num w:numId="6">
    <w:abstractNumId w:val="8"/>
  </w:num>
  <w:num w:numId="7">
    <w:abstractNumId w:val="5"/>
  </w:num>
  <w:num w:numId="8">
    <w:abstractNumId w:val="1"/>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142E5"/>
    <w:rsid w:val="000156B1"/>
    <w:rsid w:val="000237FC"/>
    <w:rsid w:val="00036F02"/>
    <w:rsid w:val="00037182"/>
    <w:rsid w:val="00042E9C"/>
    <w:rsid w:val="00050E08"/>
    <w:rsid w:val="00070604"/>
    <w:rsid w:val="00076DD2"/>
    <w:rsid w:val="00077E4D"/>
    <w:rsid w:val="0008035C"/>
    <w:rsid w:val="0008562F"/>
    <w:rsid w:val="000A5D28"/>
    <w:rsid w:val="000B17DA"/>
    <w:rsid w:val="000C6F04"/>
    <w:rsid w:val="000D0A79"/>
    <w:rsid w:val="000D42A6"/>
    <w:rsid w:val="000E1E1E"/>
    <w:rsid w:val="000E7F33"/>
    <w:rsid w:val="001067E4"/>
    <w:rsid w:val="00114CB5"/>
    <w:rsid w:val="00151FD0"/>
    <w:rsid w:val="0019771A"/>
    <w:rsid w:val="001A1C13"/>
    <w:rsid w:val="001B15CD"/>
    <w:rsid w:val="001B22B6"/>
    <w:rsid w:val="001B2509"/>
    <w:rsid w:val="001C18B4"/>
    <w:rsid w:val="001C31F4"/>
    <w:rsid w:val="001C4C4B"/>
    <w:rsid w:val="001C5AB1"/>
    <w:rsid w:val="001F07CF"/>
    <w:rsid w:val="002025C6"/>
    <w:rsid w:val="00235A6A"/>
    <w:rsid w:val="002376BC"/>
    <w:rsid w:val="00241892"/>
    <w:rsid w:val="00244180"/>
    <w:rsid w:val="00255A53"/>
    <w:rsid w:val="00256252"/>
    <w:rsid w:val="00263089"/>
    <w:rsid w:val="00277944"/>
    <w:rsid w:val="00284291"/>
    <w:rsid w:val="00291809"/>
    <w:rsid w:val="002A261E"/>
    <w:rsid w:val="002B0614"/>
    <w:rsid w:val="002B0B9A"/>
    <w:rsid w:val="002C039A"/>
    <w:rsid w:val="002C50C2"/>
    <w:rsid w:val="002F084A"/>
    <w:rsid w:val="00305A32"/>
    <w:rsid w:val="00320AA7"/>
    <w:rsid w:val="00340044"/>
    <w:rsid w:val="00342A7B"/>
    <w:rsid w:val="00361923"/>
    <w:rsid w:val="00361D5E"/>
    <w:rsid w:val="00373E4A"/>
    <w:rsid w:val="003C1EF5"/>
    <w:rsid w:val="003C51BA"/>
    <w:rsid w:val="003E3BFD"/>
    <w:rsid w:val="003E66F0"/>
    <w:rsid w:val="003E68CB"/>
    <w:rsid w:val="004212BD"/>
    <w:rsid w:val="00433AE3"/>
    <w:rsid w:val="004400BA"/>
    <w:rsid w:val="00463782"/>
    <w:rsid w:val="0048264B"/>
    <w:rsid w:val="004B2725"/>
    <w:rsid w:val="004C2E3B"/>
    <w:rsid w:val="004E068E"/>
    <w:rsid w:val="004F6AC0"/>
    <w:rsid w:val="00523DD9"/>
    <w:rsid w:val="00524BE7"/>
    <w:rsid w:val="00530AD0"/>
    <w:rsid w:val="00551184"/>
    <w:rsid w:val="0055422A"/>
    <w:rsid w:val="00554557"/>
    <w:rsid w:val="0055515C"/>
    <w:rsid w:val="00573B98"/>
    <w:rsid w:val="00584D22"/>
    <w:rsid w:val="00584DD1"/>
    <w:rsid w:val="00590BF6"/>
    <w:rsid w:val="005B4107"/>
    <w:rsid w:val="005B46D2"/>
    <w:rsid w:val="005C6712"/>
    <w:rsid w:val="005F6029"/>
    <w:rsid w:val="0060711C"/>
    <w:rsid w:val="006227CC"/>
    <w:rsid w:val="006269C8"/>
    <w:rsid w:val="0063664B"/>
    <w:rsid w:val="00641E5A"/>
    <w:rsid w:val="00690652"/>
    <w:rsid w:val="006938E9"/>
    <w:rsid w:val="006953E8"/>
    <w:rsid w:val="006C6174"/>
    <w:rsid w:val="006D3233"/>
    <w:rsid w:val="006E374B"/>
    <w:rsid w:val="006F21F3"/>
    <w:rsid w:val="006F7629"/>
    <w:rsid w:val="00702979"/>
    <w:rsid w:val="00706FAB"/>
    <w:rsid w:val="00715869"/>
    <w:rsid w:val="00717F76"/>
    <w:rsid w:val="007213F1"/>
    <w:rsid w:val="0073434B"/>
    <w:rsid w:val="007446B0"/>
    <w:rsid w:val="0075071D"/>
    <w:rsid w:val="00753FE9"/>
    <w:rsid w:val="00771042"/>
    <w:rsid w:val="00780694"/>
    <w:rsid w:val="007844B7"/>
    <w:rsid w:val="00786DF4"/>
    <w:rsid w:val="00794763"/>
    <w:rsid w:val="007A45D2"/>
    <w:rsid w:val="007B4715"/>
    <w:rsid w:val="007D3715"/>
    <w:rsid w:val="007E1C8A"/>
    <w:rsid w:val="007E1E39"/>
    <w:rsid w:val="007F1BFD"/>
    <w:rsid w:val="007F40E7"/>
    <w:rsid w:val="00803F42"/>
    <w:rsid w:val="00805FAF"/>
    <w:rsid w:val="008214F5"/>
    <w:rsid w:val="008335F0"/>
    <w:rsid w:val="0083372C"/>
    <w:rsid w:val="00834926"/>
    <w:rsid w:val="0083772A"/>
    <w:rsid w:val="008627EB"/>
    <w:rsid w:val="00866796"/>
    <w:rsid w:val="0087184A"/>
    <w:rsid w:val="00884169"/>
    <w:rsid w:val="00892EDE"/>
    <w:rsid w:val="008A2F56"/>
    <w:rsid w:val="008E08BD"/>
    <w:rsid w:val="008E2A57"/>
    <w:rsid w:val="008F1003"/>
    <w:rsid w:val="00906656"/>
    <w:rsid w:val="00922FBF"/>
    <w:rsid w:val="00923956"/>
    <w:rsid w:val="0092694A"/>
    <w:rsid w:val="00931DC3"/>
    <w:rsid w:val="00935AF3"/>
    <w:rsid w:val="00942899"/>
    <w:rsid w:val="0095291E"/>
    <w:rsid w:val="00954799"/>
    <w:rsid w:val="00961B42"/>
    <w:rsid w:val="009742C8"/>
    <w:rsid w:val="00975D0D"/>
    <w:rsid w:val="00980C26"/>
    <w:rsid w:val="00990A7C"/>
    <w:rsid w:val="00995B1A"/>
    <w:rsid w:val="00997346"/>
    <w:rsid w:val="009A0C2B"/>
    <w:rsid w:val="009B2A16"/>
    <w:rsid w:val="009C5E2C"/>
    <w:rsid w:val="009E2A67"/>
    <w:rsid w:val="009E7811"/>
    <w:rsid w:val="009F70E1"/>
    <w:rsid w:val="00A00011"/>
    <w:rsid w:val="00A0205D"/>
    <w:rsid w:val="00A0233D"/>
    <w:rsid w:val="00A243BD"/>
    <w:rsid w:val="00A43EAC"/>
    <w:rsid w:val="00A46766"/>
    <w:rsid w:val="00A76188"/>
    <w:rsid w:val="00A84650"/>
    <w:rsid w:val="00A84C2A"/>
    <w:rsid w:val="00A86A0B"/>
    <w:rsid w:val="00A91786"/>
    <w:rsid w:val="00A950E2"/>
    <w:rsid w:val="00A95706"/>
    <w:rsid w:val="00AB3F32"/>
    <w:rsid w:val="00AB421C"/>
    <w:rsid w:val="00AB46B6"/>
    <w:rsid w:val="00AD78DA"/>
    <w:rsid w:val="00AE6CB2"/>
    <w:rsid w:val="00AE78C9"/>
    <w:rsid w:val="00AF0870"/>
    <w:rsid w:val="00B45F8A"/>
    <w:rsid w:val="00B52588"/>
    <w:rsid w:val="00B55292"/>
    <w:rsid w:val="00B56852"/>
    <w:rsid w:val="00B84D6F"/>
    <w:rsid w:val="00BB4866"/>
    <w:rsid w:val="00BD152B"/>
    <w:rsid w:val="00BF497A"/>
    <w:rsid w:val="00C11E20"/>
    <w:rsid w:val="00C161A9"/>
    <w:rsid w:val="00C23E1C"/>
    <w:rsid w:val="00C2491F"/>
    <w:rsid w:val="00C35DB5"/>
    <w:rsid w:val="00C43AC5"/>
    <w:rsid w:val="00C55E7C"/>
    <w:rsid w:val="00C67871"/>
    <w:rsid w:val="00C73062"/>
    <w:rsid w:val="00C73C5D"/>
    <w:rsid w:val="00CA5BDD"/>
    <w:rsid w:val="00CB0F96"/>
    <w:rsid w:val="00CC3890"/>
    <w:rsid w:val="00CF1D83"/>
    <w:rsid w:val="00D02F83"/>
    <w:rsid w:val="00D24C81"/>
    <w:rsid w:val="00D41499"/>
    <w:rsid w:val="00D87428"/>
    <w:rsid w:val="00D97450"/>
    <w:rsid w:val="00DB1C5C"/>
    <w:rsid w:val="00DB3A38"/>
    <w:rsid w:val="00DC32CB"/>
    <w:rsid w:val="00DC3502"/>
    <w:rsid w:val="00DD0E20"/>
    <w:rsid w:val="00DD2A47"/>
    <w:rsid w:val="00DD62A4"/>
    <w:rsid w:val="00DD62E4"/>
    <w:rsid w:val="00DD708B"/>
    <w:rsid w:val="00DE05CE"/>
    <w:rsid w:val="00DF4BD0"/>
    <w:rsid w:val="00E1393B"/>
    <w:rsid w:val="00E20C6C"/>
    <w:rsid w:val="00E22542"/>
    <w:rsid w:val="00E47331"/>
    <w:rsid w:val="00E63911"/>
    <w:rsid w:val="00E64CA8"/>
    <w:rsid w:val="00E71F9D"/>
    <w:rsid w:val="00E73328"/>
    <w:rsid w:val="00E92FB9"/>
    <w:rsid w:val="00EC5D84"/>
    <w:rsid w:val="00ED1E76"/>
    <w:rsid w:val="00ED45B0"/>
    <w:rsid w:val="00EE6167"/>
    <w:rsid w:val="00EF456F"/>
    <w:rsid w:val="00F41985"/>
    <w:rsid w:val="00F47FDD"/>
    <w:rsid w:val="00F6543D"/>
    <w:rsid w:val="00F66B66"/>
    <w:rsid w:val="00F77596"/>
    <w:rsid w:val="00FA55E2"/>
    <w:rsid w:val="00FB1935"/>
    <w:rsid w:val="00FB1D6F"/>
    <w:rsid w:val="00FB4A7D"/>
    <w:rsid w:val="00FC1615"/>
    <w:rsid w:val="00FC467A"/>
    <w:rsid w:val="00FC46AF"/>
    <w:rsid w:val="00FD3C05"/>
    <w:rsid w:val="00FD52D8"/>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9E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AB46B6"/>
    <w:rPr>
      <w:color w:val="808080"/>
    </w:rPr>
  </w:style>
  <w:style w:type="paragraph" w:styleId="EndnoteText">
    <w:name w:val="endnote text"/>
    <w:basedOn w:val="Normal"/>
    <w:link w:val="EndnoteTextChar"/>
    <w:uiPriority w:val="99"/>
    <w:semiHidden/>
    <w:unhideWhenUsed/>
    <w:rsid w:val="00DB1C5C"/>
    <w:rPr>
      <w:sz w:val="20"/>
      <w:szCs w:val="20"/>
    </w:rPr>
  </w:style>
  <w:style w:type="character" w:customStyle="1" w:styleId="EndnoteTextChar">
    <w:name w:val="Endnote Text Char"/>
    <w:basedOn w:val="DefaultParagraphFont"/>
    <w:link w:val="EndnoteText"/>
    <w:uiPriority w:val="99"/>
    <w:semiHidden/>
    <w:rsid w:val="00DB1C5C"/>
    <w:rPr>
      <w:rFonts w:ascii="Times New Roman" w:eastAsia="Times New Roman" w:hAnsi="Times New Roman"/>
    </w:rPr>
  </w:style>
  <w:style w:type="character" w:styleId="EndnoteReference">
    <w:name w:val="endnote reference"/>
    <w:basedOn w:val="DefaultParagraphFont"/>
    <w:uiPriority w:val="99"/>
    <w:semiHidden/>
    <w:unhideWhenUsed/>
    <w:rsid w:val="00DB1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c.wa.gov/e-fil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tc.wa.gov/15107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ords@utc.w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ords@utc.wa.gov"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dustryCode xmlns="dc463f71-b30c-4ab2-9473-d307f9d35888">210</IndustryCode>
    <DocketNumber xmlns="dc463f71-b30c-4ab2-9473-d307f9d35888">151079</DocketNumber>
    <Prefix xmlns="dc463f71-b30c-4ab2-9473-d307f9d35888">TR</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2015-05-18T07:00:00+00:00</OpenedDate>
    <Date1 xmlns="dc463f71-b30c-4ab2-9473-d307f9d35888">2015-05-22T16:07:58+00:00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CDF645382F984785B6116308A6C1D8" ma:contentTypeVersion="119" ma:contentTypeDescription="" ma:contentTypeScope="" ma:versionID="b779533370709dec30baffbd44913a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5453DF3-ABD6-4669-9355-D811E2B9D37E}"/>
</file>

<file path=customXml/itemProps2.xml><?xml version="1.0" encoding="utf-8"?>
<ds:datastoreItem xmlns:ds="http://schemas.openxmlformats.org/officeDocument/2006/customXml" ds:itemID="{59FBDF97-DF86-4D43-8A4B-B3EB65B0C791}"/>
</file>

<file path=customXml/itemProps3.xml><?xml version="1.0" encoding="utf-8"?>
<ds:datastoreItem xmlns:ds="http://schemas.openxmlformats.org/officeDocument/2006/customXml" ds:itemID="{D23C128D-1940-4942-ACF7-606CB7A09B2F}"/>
</file>

<file path=customXml/itemProps4.xml><?xml version="1.0" encoding="utf-8"?>
<ds:datastoreItem xmlns:ds="http://schemas.openxmlformats.org/officeDocument/2006/customXml" ds:itemID="{4B824BAF-CE00-4CC1-91C2-D6AEC7ECFC06}"/>
</file>

<file path=customXml/itemProps5.xml><?xml version="1.0" encoding="utf-8"?>
<ds:datastoreItem xmlns:ds="http://schemas.openxmlformats.org/officeDocument/2006/customXml" ds:itemID="{C9A314A1-6E1E-4550-94DD-B3A3C83C4D0B}"/>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5557</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2015-05-21T20:21:00Z</dcterms:created>
  <dcterms:modified xsi:type="dcterms:W3CDTF">2015-05-21T21:33:00Z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0x0101006E56B4D1795A2E4DB2F0B01679ED314A00A9CDF645382F984785B6116308A6C1D8</vt:lpwstr>
  </property>
  <property fmtid="{D5CDD505-2E9C-101B-9397-08002B2CF9AE}" pid="3" name="_docset_NoMedatataSyncRequired">
    <vt:lpwstr>False</vt:lpwstr>
  </property>
</Properties>
</file>